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B2381" w14:textId="4C09F279" w:rsidR="001E5A6E" w:rsidRPr="00F70324" w:rsidRDefault="001E5A6E" w:rsidP="001E5A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sz w:val="24"/>
          <w:szCs w:val="24"/>
          <w:u w:val="single"/>
        </w:rPr>
      </w:pPr>
      <w:r w:rsidRPr="00F70324">
        <w:rPr>
          <w:rFonts w:ascii="Times New Roman" w:hAnsi="Times New Roman" w:cs="Times New Roman"/>
          <w:b/>
          <w:sz w:val="24"/>
          <w:szCs w:val="24"/>
          <w:u w:val="single"/>
        </w:rPr>
        <w:t>Scope of Work</w:t>
      </w:r>
      <w:r w:rsidR="00563713">
        <w:rPr>
          <w:rFonts w:ascii="Times New Roman" w:hAnsi="Times New Roman" w:cs="Times New Roman"/>
          <w:b/>
          <w:sz w:val="24"/>
          <w:szCs w:val="24"/>
          <w:u w:val="single"/>
        </w:rPr>
        <w:t>:</w:t>
      </w:r>
    </w:p>
    <w:p w14:paraId="51EE203C" w14:textId="0A2760C7" w:rsidR="001E5A6E" w:rsidRDefault="00563713" w:rsidP="009D0C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Contractor shall provide all labor and materials in order to renovate the legal office located at the </w:t>
      </w:r>
      <w:r w:rsidR="001E5A6E" w:rsidRPr="00F70324">
        <w:rPr>
          <w:rFonts w:ascii="Times New Roman" w:hAnsi="Times New Roman" w:cs="Times New Roman"/>
          <w:sz w:val="24"/>
          <w:szCs w:val="24"/>
        </w:rPr>
        <w:t>Louisiana Department of Management and Finance 7979 Independence Blvd. Baton Rouge, LA 70806</w:t>
      </w:r>
      <w:r>
        <w:rPr>
          <w:rFonts w:ascii="Times New Roman" w:hAnsi="Times New Roman" w:cs="Times New Roman"/>
          <w:sz w:val="24"/>
          <w:szCs w:val="24"/>
        </w:rPr>
        <w:t>.</w:t>
      </w:r>
      <w:r w:rsidR="001E5A6E" w:rsidRPr="00F70324">
        <w:rPr>
          <w:rFonts w:ascii="Times New Roman" w:hAnsi="Times New Roman" w:cs="Times New Roman"/>
          <w:sz w:val="24"/>
          <w:szCs w:val="24"/>
        </w:rPr>
        <w:t xml:space="preserve"> </w:t>
      </w:r>
    </w:p>
    <w:p w14:paraId="37577FBB" w14:textId="77777777" w:rsidR="00563713" w:rsidRDefault="00563713" w:rsidP="009D0C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sz w:val="24"/>
          <w:szCs w:val="24"/>
        </w:rPr>
      </w:pPr>
    </w:p>
    <w:p w14:paraId="32CBEBEC" w14:textId="39102B8E" w:rsidR="00563713" w:rsidRDefault="00563713" w:rsidP="009D0C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b/>
          <w:sz w:val="24"/>
          <w:szCs w:val="24"/>
          <w:u w:val="single"/>
        </w:rPr>
      </w:pPr>
      <w:r w:rsidRPr="009D0CB2">
        <w:rPr>
          <w:rFonts w:ascii="Times New Roman" w:hAnsi="Times New Roman" w:cs="Times New Roman"/>
          <w:b/>
          <w:sz w:val="24"/>
          <w:szCs w:val="24"/>
          <w:u w:val="single"/>
        </w:rPr>
        <w:t>Specifications:</w:t>
      </w:r>
    </w:p>
    <w:p w14:paraId="3C63C6A5" w14:textId="5AC87C89" w:rsidR="009D0CB2" w:rsidRDefault="009D0CB2" w:rsidP="009D0C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b/>
          <w:sz w:val="24"/>
          <w:szCs w:val="24"/>
          <w:u w:val="single"/>
        </w:rPr>
      </w:pPr>
    </w:p>
    <w:p w14:paraId="585E7061" w14:textId="28C1C668" w:rsidR="009D0CB2" w:rsidRPr="007733FB" w:rsidRDefault="009D0CB2" w:rsidP="009D0C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b/>
          <w:sz w:val="24"/>
          <w:szCs w:val="24"/>
        </w:rPr>
      </w:pPr>
      <w:r w:rsidRPr="007733FB">
        <w:rPr>
          <w:rFonts w:ascii="Times New Roman" w:hAnsi="Times New Roman" w:cs="Times New Roman"/>
          <w:b/>
          <w:sz w:val="24"/>
          <w:szCs w:val="24"/>
        </w:rPr>
        <w:t>Offices located on Floor 3 of the building</w:t>
      </w:r>
    </w:p>
    <w:p w14:paraId="54267F0C" w14:textId="77777777" w:rsidR="00563713" w:rsidRPr="00F70324" w:rsidRDefault="00563713" w:rsidP="009D0C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sz w:val="24"/>
          <w:szCs w:val="24"/>
        </w:rPr>
      </w:pPr>
    </w:p>
    <w:p w14:paraId="63E4BFAE" w14:textId="2B3F3CC3" w:rsidR="00133837" w:rsidRPr="00563713" w:rsidRDefault="00133837" w:rsidP="39E9590E">
      <w:pPr>
        <w:spacing w:after="0"/>
        <w:rPr>
          <w:rFonts w:ascii="Times New Roman" w:hAnsi="Times New Roman" w:cs="Times New Roman"/>
          <w:b/>
          <w:bCs/>
          <w:sz w:val="24"/>
          <w:szCs w:val="24"/>
        </w:rPr>
      </w:pPr>
      <w:r w:rsidRPr="009D0CB2">
        <w:rPr>
          <w:rFonts w:ascii="Times New Roman" w:hAnsi="Times New Roman" w:cs="Times New Roman"/>
          <w:b/>
          <w:bCs/>
          <w:color w:val="000000" w:themeColor="text1"/>
          <w:sz w:val="24"/>
          <w:szCs w:val="24"/>
        </w:rPr>
        <w:t>Office 307Q</w:t>
      </w:r>
      <w:r w:rsidR="67DE6ADC" w:rsidRPr="6057577C">
        <w:rPr>
          <w:rFonts w:ascii="Times New Roman" w:hAnsi="Times New Roman" w:cs="Times New Roman"/>
          <w:b/>
          <w:bCs/>
          <w:color w:val="000000" w:themeColor="text1"/>
          <w:sz w:val="24"/>
          <w:szCs w:val="24"/>
        </w:rPr>
        <w:t xml:space="preserve"> </w:t>
      </w:r>
    </w:p>
    <w:p w14:paraId="599A6B9F" w14:textId="71B2646E" w:rsidR="00133837" w:rsidRPr="00F70324" w:rsidRDefault="00563713" w:rsidP="001E5A6E">
      <w:pPr>
        <w:pStyle w:val="NormalWeb"/>
        <w:numPr>
          <w:ilvl w:val="0"/>
          <w:numId w:val="2"/>
        </w:numPr>
        <w:spacing w:before="0" w:beforeAutospacing="0" w:after="0" w:afterAutospacing="0"/>
        <w:rPr>
          <w:color w:val="000000"/>
        </w:rPr>
      </w:pPr>
      <w:r>
        <w:rPr>
          <w:color w:val="000000"/>
        </w:rPr>
        <w:t>Contractor shall r</w:t>
      </w:r>
      <w:r w:rsidR="00133837" w:rsidRPr="00F70324">
        <w:rPr>
          <w:color w:val="000000"/>
        </w:rPr>
        <w:t>emove trim on top of existing wall</w:t>
      </w:r>
      <w:r>
        <w:rPr>
          <w:color w:val="000000"/>
        </w:rPr>
        <w:t>.</w:t>
      </w:r>
    </w:p>
    <w:p w14:paraId="141FA4CE" w14:textId="340ACCEC" w:rsidR="00133837" w:rsidRPr="00F70324" w:rsidRDefault="00563713" w:rsidP="001E5A6E">
      <w:pPr>
        <w:pStyle w:val="NormalWeb"/>
        <w:numPr>
          <w:ilvl w:val="0"/>
          <w:numId w:val="2"/>
        </w:numPr>
        <w:spacing w:before="0" w:beforeAutospacing="0" w:after="0" w:afterAutospacing="0"/>
        <w:rPr>
          <w:color w:val="000000"/>
        </w:rPr>
      </w:pPr>
      <w:r>
        <w:rPr>
          <w:color w:val="000000"/>
        </w:rPr>
        <w:t>Contractor shall b</w:t>
      </w:r>
      <w:r w:rsidR="00133837" w:rsidRPr="00F70324">
        <w:rPr>
          <w:color w:val="000000"/>
        </w:rPr>
        <w:t>uild knee wall approximately 1’-3</w:t>
      </w:r>
      <w:r w:rsidR="009D0CB2">
        <w:rPr>
          <w:color w:val="000000"/>
        </w:rPr>
        <w:t>”</w:t>
      </w:r>
      <w:r w:rsidR="00133837" w:rsidRPr="00F70324">
        <w:rPr>
          <w:color w:val="000000"/>
        </w:rPr>
        <w:t xml:space="preserve"> high x 26’ long on top of existing stud wall. Knee wall </w:t>
      </w:r>
      <w:r>
        <w:rPr>
          <w:color w:val="000000"/>
        </w:rPr>
        <w:t>shall</w:t>
      </w:r>
      <w:r w:rsidRPr="00F70324">
        <w:rPr>
          <w:color w:val="000000"/>
        </w:rPr>
        <w:t xml:space="preserve"> </w:t>
      </w:r>
      <w:r w:rsidR="00133837" w:rsidRPr="00F70324">
        <w:rPr>
          <w:color w:val="000000"/>
        </w:rPr>
        <w:t xml:space="preserve">terminate </w:t>
      </w:r>
      <w:r>
        <w:rPr>
          <w:color w:val="000000"/>
        </w:rPr>
        <w:t>on</w:t>
      </w:r>
      <w:r w:rsidRPr="00F70324">
        <w:rPr>
          <w:color w:val="000000"/>
        </w:rPr>
        <w:t xml:space="preserve"> </w:t>
      </w:r>
      <w:r w:rsidR="00133837" w:rsidRPr="00F70324">
        <w:rPr>
          <w:color w:val="000000"/>
        </w:rPr>
        <w:t>the underside of grid ceiling.</w:t>
      </w:r>
    </w:p>
    <w:p w14:paraId="1D0237D9" w14:textId="0379321E" w:rsidR="00133837" w:rsidRPr="00F70324" w:rsidRDefault="00563713" w:rsidP="007733FB">
      <w:pPr>
        <w:pStyle w:val="NormalWeb"/>
        <w:numPr>
          <w:ilvl w:val="0"/>
          <w:numId w:val="2"/>
        </w:numPr>
        <w:spacing w:before="240"/>
        <w:rPr>
          <w:color w:val="000000"/>
        </w:rPr>
      </w:pPr>
      <w:r w:rsidRPr="39E9590E">
        <w:rPr>
          <w:color w:val="000000" w:themeColor="text1"/>
        </w:rPr>
        <w:t>Contractor shall r</w:t>
      </w:r>
      <w:r w:rsidR="00133837" w:rsidRPr="39E9590E">
        <w:rPr>
          <w:color w:val="000000" w:themeColor="text1"/>
        </w:rPr>
        <w:t xml:space="preserve">elocate </w:t>
      </w:r>
      <w:r w:rsidRPr="39E9590E">
        <w:rPr>
          <w:color w:val="000000" w:themeColor="text1"/>
        </w:rPr>
        <w:t>one</w:t>
      </w:r>
      <w:r w:rsidR="00133837" w:rsidRPr="39E9590E">
        <w:rPr>
          <w:color w:val="000000" w:themeColor="text1"/>
        </w:rPr>
        <w:t xml:space="preserve"> sprinkler head to the inside of the new office</w:t>
      </w:r>
      <w:r w:rsidR="009D0CB2">
        <w:rPr>
          <w:color w:val="000000" w:themeColor="text1"/>
        </w:rPr>
        <w:t xml:space="preserve"> (</w:t>
      </w:r>
      <w:r w:rsidR="009D0CB2">
        <w:t>Between 307Q/307T to 307T</w:t>
      </w:r>
      <w:r w:rsidR="009D0CB2">
        <w:rPr>
          <w:rStyle w:val="CommentReference"/>
        </w:rPr>
        <w:t/>
      </w:r>
      <w:r w:rsidR="009D0CB2">
        <w:t>)</w:t>
      </w:r>
      <w:r w:rsidRPr="39E9590E">
        <w:rPr>
          <w:color w:val="000000" w:themeColor="text1"/>
        </w:rPr>
        <w:t>.</w:t>
      </w:r>
    </w:p>
    <w:p w14:paraId="79253E78" w14:textId="40A8904D" w:rsidR="00133837" w:rsidRPr="00F70324" w:rsidRDefault="00563713" w:rsidP="001E5A6E">
      <w:pPr>
        <w:pStyle w:val="NormalWeb"/>
        <w:numPr>
          <w:ilvl w:val="0"/>
          <w:numId w:val="2"/>
        </w:numPr>
        <w:rPr>
          <w:color w:val="000000"/>
        </w:rPr>
      </w:pPr>
      <w:r>
        <w:rPr>
          <w:color w:val="000000"/>
        </w:rPr>
        <w:t>Contractor shall i</w:t>
      </w:r>
      <w:r w:rsidR="00133837" w:rsidRPr="00F70324">
        <w:rPr>
          <w:color w:val="000000"/>
        </w:rPr>
        <w:t>nstall 5/8” sheetrock on knee wall</w:t>
      </w:r>
      <w:r>
        <w:rPr>
          <w:color w:val="000000"/>
        </w:rPr>
        <w:t>,</w:t>
      </w:r>
      <w:r w:rsidR="00133837" w:rsidRPr="00F70324">
        <w:rPr>
          <w:color w:val="000000"/>
        </w:rPr>
        <w:t xml:space="preserve"> </w:t>
      </w:r>
      <w:r>
        <w:rPr>
          <w:color w:val="000000"/>
        </w:rPr>
        <w:t xml:space="preserve">two </w:t>
      </w:r>
      <w:r w:rsidR="00133837" w:rsidRPr="00F70324">
        <w:rPr>
          <w:color w:val="000000"/>
        </w:rPr>
        <w:t>sides</w:t>
      </w:r>
      <w:r>
        <w:rPr>
          <w:color w:val="000000"/>
        </w:rPr>
        <w:t>.</w:t>
      </w:r>
    </w:p>
    <w:p w14:paraId="24DA7C1A" w14:textId="35E154A7" w:rsidR="00133837" w:rsidRPr="00F70324" w:rsidRDefault="00563713" w:rsidP="001E5A6E">
      <w:pPr>
        <w:pStyle w:val="NormalWeb"/>
        <w:numPr>
          <w:ilvl w:val="0"/>
          <w:numId w:val="2"/>
        </w:numPr>
        <w:rPr>
          <w:color w:val="000000"/>
        </w:rPr>
      </w:pPr>
      <w:r w:rsidRPr="6057577C">
        <w:rPr>
          <w:color w:val="000000" w:themeColor="text1"/>
        </w:rPr>
        <w:t>Contractor shall p</w:t>
      </w:r>
      <w:r w:rsidR="00133837" w:rsidRPr="6057577C">
        <w:rPr>
          <w:color w:val="000000" w:themeColor="text1"/>
        </w:rPr>
        <w:t>rep and paint new sheetrock on knee wall</w:t>
      </w:r>
      <w:r w:rsidRPr="6057577C">
        <w:rPr>
          <w:color w:val="000000" w:themeColor="text1"/>
        </w:rPr>
        <w:t>,</w:t>
      </w:r>
      <w:r w:rsidR="00133837" w:rsidRPr="6057577C">
        <w:rPr>
          <w:color w:val="000000" w:themeColor="text1"/>
        </w:rPr>
        <w:t xml:space="preserve"> </w:t>
      </w:r>
      <w:r w:rsidRPr="6057577C">
        <w:rPr>
          <w:color w:val="000000" w:themeColor="text1"/>
        </w:rPr>
        <w:t xml:space="preserve">two </w:t>
      </w:r>
      <w:r w:rsidR="00133837" w:rsidRPr="6057577C">
        <w:rPr>
          <w:color w:val="000000" w:themeColor="text1"/>
        </w:rPr>
        <w:t>sides</w:t>
      </w:r>
      <w:r w:rsidRPr="6057577C">
        <w:rPr>
          <w:color w:val="000000" w:themeColor="text1"/>
        </w:rPr>
        <w:t>,</w:t>
      </w:r>
      <w:r w:rsidR="00133837" w:rsidRPr="6057577C">
        <w:rPr>
          <w:color w:val="000000" w:themeColor="text1"/>
        </w:rPr>
        <w:t xml:space="preserve"> and </w:t>
      </w:r>
      <w:r w:rsidRPr="6057577C">
        <w:rPr>
          <w:color w:val="000000" w:themeColor="text1"/>
        </w:rPr>
        <w:t>two</w:t>
      </w:r>
      <w:r w:rsidR="00133837" w:rsidRPr="6057577C">
        <w:rPr>
          <w:color w:val="000000" w:themeColor="text1"/>
        </w:rPr>
        <w:t xml:space="preserve"> existing walls</w:t>
      </w:r>
      <w:r w:rsidRPr="6057577C">
        <w:rPr>
          <w:color w:val="000000" w:themeColor="text1"/>
        </w:rPr>
        <w:t>, one</w:t>
      </w:r>
      <w:r w:rsidR="00133837" w:rsidRPr="6057577C">
        <w:rPr>
          <w:color w:val="000000" w:themeColor="text1"/>
        </w:rPr>
        <w:t xml:space="preserve"> side</w:t>
      </w:r>
      <w:r w:rsidRPr="6057577C">
        <w:rPr>
          <w:color w:val="000000" w:themeColor="text1"/>
        </w:rPr>
        <w:t>.</w:t>
      </w:r>
      <w:r w:rsidR="009D0CB2">
        <w:rPr>
          <w:color w:val="000000" w:themeColor="text1"/>
        </w:rPr>
        <w:t xml:space="preserve">  New color shall match existing, </w:t>
      </w:r>
      <w:r w:rsidR="007733FB">
        <w:rPr>
          <w:color w:val="000000" w:themeColor="text1"/>
        </w:rPr>
        <w:t xml:space="preserve">Sherwin Williams </w:t>
      </w:r>
      <w:r w:rsidR="009D0CB2">
        <w:rPr>
          <w:color w:val="000000" w:themeColor="text1"/>
        </w:rPr>
        <w:t>light grey</w:t>
      </w:r>
      <w:r w:rsidR="007733FB">
        <w:rPr>
          <w:color w:val="000000" w:themeColor="text1"/>
        </w:rPr>
        <w:t xml:space="preserve"> or equal</w:t>
      </w:r>
      <w:r w:rsidR="009D0CB2">
        <w:rPr>
          <w:color w:val="000000" w:themeColor="text1"/>
        </w:rPr>
        <w:t>.</w:t>
      </w:r>
    </w:p>
    <w:p w14:paraId="2D87823A" w14:textId="046FF0A3" w:rsidR="001E5A6E" w:rsidRPr="00F70324" w:rsidRDefault="00563713" w:rsidP="00133837">
      <w:pPr>
        <w:pStyle w:val="NormalWeb"/>
        <w:numPr>
          <w:ilvl w:val="0"/>
          <w:numId w:val="2"/>
        </w:numPr>
        <w:rPr>
          <w:color w:val="000000"/>
        </w:rPr>
      </w:pPr>
      <w:r w:rsidRPr="6057577C">
        <w:rPr>
          <w:color w:val="000000" w:themeColor="text1"/>
        </w:rPr>
        <w:t>Contractor shall r</w:t>
      </w:r>
      <w:r w:rsidR="00133837" w:rsidRPr="6057577C">
        <w:rPr>
          <w:color w:val="000000" w:themeColor="text1"/>
        </w:rPr>
        <w:t>elocate two supply grilles to accommodate new offices</w:t>
      </w:r>
      <w:r w:rsidR="009D0CB2">
        <w:rPr>
          <w:color w:val="000000" w:themeColor="text1"/>
        </w:rPr>
        <w:t xml:space="preserve"> (</w:t>
      </w:r>
      <w:r w:rsidR="009D0CB2">
        <w:t>Between 307Q/R to 307Q</w:t>
      </w:r>
      <w:r w:rsidR="009D0CB2">
        <w:rPr>
          <w:rStyle w:val="CommentReference"/>
        </w:rPr>
        <w:t/>
      </w:r>
      <w:r w:rsidR="009D0CB2">
        <w:t>)</w:t>
      </w:r>
      <w:r w:rsidRPr="6057577C">
        <w:rPr>
          <w:color w:val="000000" w:themeColor="text1"/>
        </w:rPr>
        <w:t>.</w:t>
      </w:r>
    </w:p>
    <w:p w14:paraId="429BBF37" w14:textId="77777777" w:rsidR="001E5A6E" w:rsidRPr="009D0CB2" w:rsidRDefault="00133837" w:rsidP="001E5A6E">
      <w:pPr>
        <w:pStyle w:val="NormalWeb"/>
        <w:spacing w:before="0" w:beforeAutospacing="0" w:after="0" w:afterAutospacing="0"/>
        <w:rPr>
          <w:b/>
          <w:color w:val="000000"/>
        </w:rPr>
      </w:pPr>
      <w:r w:rsidRPr="009D0CB2">
        <w:rPr>
          <w:b/>
          <w:color w:val="000000"/>
        </w:rPr>
        <w:t>Office 307R</w:t>
      </w:r>
    </w:p>
    <w:p w14:paraId="6C037A25" w14:textId="0FEEA010" w:rsidR="00133837" w:rsidRPr="00F70324" w:rsidRDefault="009B72DF" w:rsidP="001E5A6E">
      <w:pPr>
        <w:pStyle w:val="NormalWeb"/>
        <w:numPr>
          <w:ilvl w:val="0"/>
          <w:numId w:val="3"/>
        </w:numPr>
        <w:spacing w:before="0" w:beforeAutospacing="0" w:after="0" w:afterAutospacing="0"/>
        <w:rPr>
          <w:color w:val="000000"/>
          <w:u w:val="single"/>
        </w:rPr>
      </w:pPr>
      <w:r>
        <w:rPr>
          <w:color w:val="000000"/>
        </w:rPr>
        <w:t>Contractor shall r</w:t>
      </w:r>
      <w:r w:rsidR="00133837" w:rsidRPr="00F70324">
        <w:rPr>
          <w:color w:val="000000"/>
        </w:rPr>
        <w:t>emove trim on top of existing wall</w:t>
      </w:r>
      <w:r>
        <w:rPr>
          <w:color w:val="000000"/>
        </w:rPr>
        <w:t>.</w:t>
      </w:r>
    </w:p>
    <w:p w14:paraId="5C71BD20" w14:textId="0FCBE7AD" w:rsidR="00133837" w:rsidRPr="00F70324" w:rsidRDefault="009B72DF" w:rsidP="001E5A6E">
      <w:pPr>
        <w:pStyle w:val="NormalWeb"/>
        <w:numPr>
          <w:ilvl w:val="0"/>
          <w:numId w:val="3"/>
        </w:numPr>
        <w:rPr>
          <w:color w:val="000000"/>
        </w:rPr>
      </w:pPr>
      <w:r>
        <w:rPr>
          <w:color w:val="000000"/>
        </w:rPr>
        <w:t>Contractor shall b</w:t>
      </w:r>
      <w:r w:rsidR="00133837" w:rsidRPr="00F70324">
        <w:rPr>
          <w:color w:val="000000"/>
        </w:rPr>
        <w:t xml:space="preserve">uild knee wall approximately 1’-3” high x 10’ long on top of existing stud wall. Knee wall </w:t>
      </w:r>
      <w:r>
        <w:rPr>
          <w:color w:val="000000"/>
        </w:rPr>
        <w:t>shall</w:t>
      </w:r>
      <w:r w:rsidR="00133837" w:rsidRPr="00F70324">
        <w:rPr>
          <w:color w:val="000000"/>
        </w:rPr>
        <w:t xml:space="preserve"> terminate </w:t>
      </w:r>
      <w:r>
        <w:rPr>
          <w:color w:val="000000"/>
        </w:rPr>
        <w:t>on</w:t>
      </w:r>
      <w:r w:rsidR="00133837" w:rsidRPr="00F70324">
        <w:rPr>
          <w:color w:val="000000"/>
        </w:rPr>
        <w:t xml:space="preserve"> the underside of ceiling grid</w:t>
      </w:r>
      <w:r>
        <w:rPr>
          <w:color w:val="000000"/>
        </w:rPr>
        <w:t>.</w:t>
      </w:r>
    </w:p>
    <w:p w14:paraId="12714CD2" w14:textId="44F51C4B" w:rsidR="00133837" w:rsidRPr="00F70324" w:rsidRDefault="009B72DF" w:rsidP="001E5A6E">
      <w:pPr>
        <w:pStyle w:val="NormalWeb"/>
        <w:numPr>
          <w:ilvl w:val="0"/>
          <w:numId w:val="3"/>
        </w:numPr>
        <w:rPr>
          <w:color w:val="000000"/>
        </w:rPr>
      </w:pPr>
      <w:r w:rsidRPr="6057577C">
        <w:rPr>
          <w:color w:val="000000" w:themeColor="text1"/>
        </w:rPr>
        <w:t>Contractor shall r</w:t>
      </w:r>
      <w:r w:rsidR="00133837" w:rsidRPr="6057577C">
        <w:rPr>
          <w:color w:val="000000" w:themeColor="text1"/>
        </w:rPr>
        <w:t xml:space="preserve">elocate </w:t>
      </w:r>
      <w:r w:rsidRPr="6057577C">
        <w:rPr>
          <w:color w:val="000000" w:themeColor="text1"/>
        </w:rPr>
        <w:t xml:space="preserve">one </w:t>
      </w:r>
      <w:r w:rsidR="00133837" w:rsidRPr="6057577C">
        <w:rPr>
          <w:color w:val="000000" w:themeColor="text1"/>
        </w:rPr>
        <w:t>sprinkler head to the inside of the new office</w:t>
      </w:r>
      <w:r w:rsidR="009D0CB2">
        <w:rPr>
          <w:color w:val="000000" w:themeColor="text1"/>
        </w:rPr>
        <w:t xml:space="preserve"> (</w:t>
      </w:r>
      <w:r w:rsidR="009D0CB2">
        <w:t>Between 307R/S to 307S</w:t>
      </w:r>
      <w:r w:rsidR="009D0CB2">
        <w:rPr>
          <w:rStyle w:val="CommentReference"/>
        </w:rPr>
        <w:t/>
      </w:r>
      <w:r w:rsidR="009D0CB2">
        <w:t>)</w:t>
      </w:r>
      <w:r w:rsidRPr="6057577C">
        <w:rPr>
          <w:color w:val="000000" w:themeColor="text1"/>
        </w:rPr>
        <w:t>.</w:t>
      </w:r>
    </w:p>
    <w:p w14:paraId="1F9CBFC0" w14:textId="56807B2B" w:rsidR="00133837" w:rsidRPr="00F70324" w:rsidRDefault="009B72DF" w:rsidP="001E5A6E">
      <w:pPr>
        <w:pStyle w:val="NormalWeb"/>
        <w:numPr>
          <w:ilvl w:val="0"/>
          <w:numId w:val="3"/>
        </w:numPr>
        <w:rPr>
          <w:color w:val="000000"/>
        </w:rPr>
      </w:pPr>
      <w:r>
        <w:rPr>
          <w:color w:val="000000"/>
        </w:rPr>
        <w:t>Contractor shall i</w:t>
      </w:r>
      <w:r w:rsidR="00133837" w:rsidRPr="00F70324">
        <w:rPr>
          <w:color w:val="000000"/>
        </w:rPr>
        <w:t>nstall 5/8” sheetrock on knee wall</w:t>
      </w:r>
      <w:r>
        <w:rPr>
          <w:color w:val="000000"/>
        </w:rPr>
        <w:t>, two</w:t>
      </w:r>
      <w:r w:rsidR="00133837" w:rsidRPr="00F70324">
        <w:rPr>
          <w:color w:val="000000"/>
        </w:rPr>
        <w:t xml:space="preserve"> sides</w:t>
      </w:r>
      <w:r>
        <w:rPr>
          <w:color w:val="000000"/>
        </w:rPr>
        <w:t>.</w:t>
      </w:r>
    </w:p>
    <w:p w14:paraId="5B74E9B6" w14:textId="3FF3AC23" w:rsidR="00133837" w:rsidRPr="00F70324" w:rsidRDefault="009B72DF" w:rsidP="001E5A6E">
      <w:pPr>
        <w:pStyle w:val="NormalWeb"/>
        <w:numPr>
          <w:ilvl w:val="0"/>
          <w:numId w:val="3"/>
        </w:numPr>
        <w:rPr>
          <w:color w:val="000000"/>
        </w:rPr>
      </w:pPr>
      <w:r w:rsidRPr="6057577C">
        <w:rPr>
          <w:color w:val="000000" w:themeColor="text1"/>
        </w:rPr>
        <w:t>Contractor shall p</w:t>
      </w:r>
      <w:r w:rsidR="00133837" w:rsidRPr="6057577C">
        <w:rPr>
          <w:color w:val="000000" w:themeColor="text1"/>
        </w:rPr>
        <w:t>rep and paint new sheetrock on knee wall</w:t>
      </w:r>
      <w:r w:rsidRPr="6057577C">
        <w:rPr>
          <w:color w:val="000000" w:themeColor="text1"/>
        </w:rPr>
        <w:t>, two</w:t>
      </w:r>
      <w:r w:rsidR="00133837" w:rsidRPr="6057577C">
        <w:rPr>
          <w:color w:val="000000" w:themeColor="text1"/>
        </w:rPr>
        <w:t xml:space="preserve"> sides</w:t>
      </w:r>
      <w:r w:rsidRPr="6057577C">
        <w:rPr>
          <w:color w:val="000000" w:themeColor="text1"/>
        </w:rPr>
        <w:t>,</w:t>
      </w:r>
      <w:r w:rsidR="00133837" w:rsidRPr="6057577C">
        <w:rPr>
          <w:color w:val="000000" w:themeColor="text1"/>
        </w:rPr>
        <w:t xml:space="preserve"> and </w:t>
      </w:r>
      <w:r w:rsidRPr="6057577C">
        <w:rPr>
          <w:color w:val="000000" w:themeColor="text1"/>
        </w:rPr>
        <w:t>two</w:t>
      </w:r>
      <w:r w:rsidR="00133837" w:rsidRPr="6057577C">
        <w:rPr>
          <w:color w:val="000000" w:themeColor="text1"/>
        </w:rPr>
        <w:t xml:space="preserve"> existing walls</w:t>
      </w:r>
      <w:r w:rsidRPr="6057577C">
        <w:rPr>
          <w:color w:val="000000" w:themeColor="text1"/>
        </w:rPr>
        <w:t>, one</w:t>
      </w:r>
      <w:r w:rsidR="00133837" w:rsidRPr="6057577C">
        <w:rPr>
          <w:color w:val="000000" w:themeColor="text1"/>
        </w:rPr>
        <w:t xml:space="preserve"> side</w:t>
      </w:r>
      <w:r w:rsidRPr="6057577C">
        <w:rPr>
          <w:color w:val="000000" w:themeColor="text1"/>
        </w:rPr>
        <w:t>.</w:t>
      </w:r>
      <w:r w:rsidR="009D0CB2">
        <w:rPr>
          <w:color w:val="000000" w:themeColor="text1"/>
        </w:rPr>
        <w:t xml:space="preserve">  New color shall match existing, light grey.</w:t>
      </w:r>
    </w:p>
    <w:p w14:paraId="2F36D777" w14:textId="2827549F" w:rsidR="00133837" w:rsidRPr="00F70324" w:rsidRDefault="009B72DF" w:rsidP="001E5A6E">
      <w:pPr>
        <w:pStyle w:val="NormalWeb"/>
        <w:numPr>
          <w:ilvl w:val="0"/>
          <w:numId w:val="3"/>
        </w:numPr>
        <w:rPr>
          <w:color w:val="000000"/>
        </w:rPr>
      </w:pPr>
      <w:r w:rsidRPr="6057577C">
        <w:rPr>
          <w:color w:val="000000" w:themeColor="text1"/>
        </w:rPr>
        <w:t>Contractor shall r</w:t>
      </w:r>
      <w:r w:rsidR="00133837" w:rsidRPr="6057577C">
        <w:rPr>
          <w:color w:val="000000" w:themeColor="text1"/>
        </w:rPr>
        <w:t xml:space="preserve">elocate </w:t>
      </w:r>
      <w:r w:rsidRPr="6057577C">
        <w:rPr>
          <w:color w:val="000000" w:themeColor="text1"/>
        </w:rPr>
        <w:t>two</w:t>
      </w:r>
      <w:r w:rsidR="00133837" w:rsidRPr="6057577C">
        <w:rPr>
          <w:color w:val="000000" w:themeColor="text1"/>
        </w:rPr>
        <w:t xml:space="preserve"> lay-in light fixtures to accommodate new office</w:t>
      </w:r>
      <w:r w:rsidR="009D0CB2">
        <w:rPr>
          <w:color w:val="000000" w:themeColor="text1"/>
        </w:rPr>
        <w:t xml:space="preserve"> (</w:t>
      </w:r>
      <w:r w:rsidR="009D0CB2">
        <w:t>Between 307Q/R to 307R</w:t>
      </w:r>
      <w:r w:rsidR="009D0CB2">
        <w:rPr>
          <w:rStyle w:val="CommentReference"/>
        </w:rPr>
        <w:t/>
      </w:r>
      <w:r w:rsidR="009D0CB2">
        <w:t>)</w:t>
      </w:r>
      <w:r w:rsidRPr="6057577C">
        <w:rPr>
          <w:color w:val="000000" w:themeColor="text1"/>
        </w:rPr>
        <w:t>.</w:t>
      </w:r>
    </w:p>
    <w:p w14:paraId="65F4BCBB" w14:textId="0B23B570" w:rsidR="00133837" w:rsidRPr="00F70324" w:rsidRDefault="009B72DF" w:rsidP="001E5A6E">
      <w:pPr>
        <w:pStyle w:val="NormalWeb"/>
        <w:numPr>
          <w:ilvl w:val="0"/>
          <w:numId w:val="3"/>
        </w:numPr>
        <w:rPr>
          <w:color w:val="000000"/>
        </w:rPr>
      </w:pPr>
      <w:r w:rsidRPr="6057577C">
        <w:rPr>
          <w:color w:val="000000" w:themeColor="text1"/>
        </w:rPr>
        <w:t>Contractor shall r</w:t>
      </w:r>
      <w:r w:rsidR="00133837" w:rsidRPr="6057577C">
        <w:rPr>
          <w:color w:val="000000" w:themeColor="text1"/>
        </w:rPr>
        <w:t>elocate two supply grilles to accommodate new offices</w:t>
      </w:r>
      <w:r w:rsidR="009D0CB2">
        <w:rPr>
          <w:color w:val="000000" w:themeColor="text1"/>
        </w:rPr>
        <w:t xml:space="preserve"> (</w:t>
      </w:r>
      <w:r w:rsidR="009D0CB2">
        <w:t>Between 307R/S to 307R</w:t>
      </w:r>
      <w:r w:rsidR="009D0CB2">
        <w:rPr>
          <w:rStyle w:val="CommentReference"/>
        </w:rPr>
        <w:t/>
      </w:r>
      <w:r w:rsidR="009D0CB2">
        <w:t>)</w:t>
      </w:r>
      <w:r w:rsidRPr="6057577C">
        <w:rPr>
          <w:color w:val="000000" w:themeColor="text1"/>
        </w:rPr>
        <w:t>.</w:t>
      </w:r>
    </w:p>
    <w:p w14:paraId="78F93D3A" w14:textId="77777777" w:rsidR="001E5A6E" w:rsidRPr="009D0CB2" w:rsidRDefault="00133837" w:rsidP="001E5A6E">
      <w:pPr>
        <w:pStyle w:val="NormalWeb"/>
        <w:spacing w:before="0" w:beforeAutospacing="0" w:after="0" w:afterAutospacing="0"/>
        <w:rPr>
          <w:color w:val="000000"/>
        </w:rPr>
      </w:pPr>
      <w:r w:rsidRPr="009D0CB2">
        <w:rPr>
          <w:b/>
          <w:color w:val="000000"/>
        </w:rPr>
        <w:t>O</w:t>
      </w:r>
      <w:r w:rsidR="001E5A6E" w:rsidRPr="009D0CB2">
        <w:rPr>
          <w:b/>
          <w:color w:val="000000"/>
        </w:rPr>
        <w:t>ffice 307S and 307T – File Room</w:t>
      </w:r>
    </w:p>
    <w:p w14:paraId="0CAEDE79" w14:textId="082B0100" w:rsidR="00133837" w:rsidRPr="00F70324" w:rsidRDefault="009B72DF" w:rsidP="001E5A6E">
      <w:pPr>
        <w:pStyle w:val="NormalWeb"/>
        <w:numPr>
          <w:ilvl w:val="0"/>
          <w:numId w:val="4"/>
        </w:numPr>
        <w:spacing w:before="0" w:beforeAutospacing="0" w:after="0" w:afterAutospacing="0"/>
        <w:rPr>
          <w:color w:val="000000"/>
          <w:u w:val="single"/>
        </w:rPr>
      </w:pPr>
      <w:r>
        <w:rPr>
          <w:color w:val="000000"/>
        </w:rPr>
        <w:t>Contractor shall d</w:t>
      </w:r>
      <w:r w:rsidR="00133837" w:rsidRPr="00F70324">
        <w:rPr>
          <w:color w:val="000000"/>
        </w:rPr>
        <w:t>emo wall approximately 18’ long</w:t>
      </w:r>
      <w:r>
        <w:rPr>
          <w:color w:val="000000"/>
        </w:rPr>
        <w:t>.</w:t>
      </w:r>
    </w:p>
    <w:p w14:paraId="2B9979F0" w14:textId="7BE12C49" w:rsidR="00133837" w:rsidRPr="00F70324" w:rsidRDefault="009B72DF" w:rsidP="001E5A6E">
      <w:pPr>
        <w:pStyle w:val="NormalWeb"/>
        <w:numPr>
          <w:ilvl w:val="0"/>
          <w:numId w:val="4"/>
        </w:numPr>
        <w:rPr>
          <w:color w:val="000000"/>
        </w:rPr>
      </w:pPr>
      <w:r w:rsidRPr="6057577C">
        <w:rPr>
          <w:color w:val="000000" w:themeColor="text1"/>
        </w:rPr>
        <w:t>Contractor shall p</w:t>
      </w:r>
      <w:r w:rsidR="00133837" w:rsidRPr="6057577C">
        <w:rPr>
          <w:color w:val="000000" w:themeColor="text1"/>
        </w:rPr>
        <w:t xml:space="preserve">rep and paint sheetrock where wall </w:t>
      </w:r>
      <w:proofErr w:type="gramStart"/>
      <w:r w:rsidR="00133837" w:rsidRPr="6057577C">
        <w:rPr>
          <w:color w:val="000000" w:themeColor="text1"/>
        </w:rPr>
        <w:t>was demoed</w:t>
      </w:r>
      <w:proofErr w:type="gramEnd"/>
      <w:r w:rsidRPr="6057577C">
        <w:rPr>
          <w:color w:val="000000" w:themeColor="text1"/>
        </w:rPr>
        <w:t xml:space="preserve">, two </w:t>
      </w:r>
      <w:r w:rsidR="00133837" w:rsidRPr="6057577C">
        <w:rPr>
          <w:color w:val="000000" w:themeColor="text1"/>
        </w:rPr>
        <w:t>sides</w:t>
      </w:r>
      <w:r w:rsidRPr="6057577C">
        <w:rPr>
          <w:color w:val="000000" w:themeColor="text1"/>
        </w:rPr>
        <w:t>.</w:t>
      </w:r>
      <w:r w:rsidR="009D0CB2">
        <w:rPr>
          <w:color w:val="000000" w:themeColor="text1"/>
        </w:rPr>
        <w:t xml:space="preserve">  New paint shall match existing, light grey.</w:t>
      </w:r>
    </w:p>
    <w:p w14:paraId="39E7A595" w14:textId="20794DF5" w:rsidR="00133837" w:rsidRPr="007733FB" w:rsidRDefault="009B72DF" w:rsidP="001E5A6E">
      <w:pPr>
        <w:pStyle w:val="NormalWeb"/>
        <w:numPr>
          <w:ilvl w:val="0"/>
          <w:numId w:val="4"/>
        </w:numPr>
        <w:rPr>
          <w:color w:val="000000"/>
        </w:rPr>
      </w:pPr>
      <w:r w:rsidRPr="6057577C">
        <w:rPr>
          <w:color w:val="000000" w:themeColor="text1"/>
        </w:rPr>
        <w:t>Contractor shall p</w:t>
      </w:r>
      <w:r w:rsidR="00133837" w:rsidRPr="6057577C">
        <w:rPr>
          <w:color w:val="000000" w:themeColor="text1"/>
        </w:rPr>
        <w:t xml:space="preserve">atch floor with carpet tiles where wall </w:t>
      </w:r>
      <w:proofErr w:type="gramStart"/>
      <w:r w:rsidR="00133837" w:rsidRPr="6057577C">
        <w:rPr>
          <w:color w:val="000000" w:themeColor="text1"/>
        </w:rPr>
        <w:t>was demoed</w:t>
      </w:r>
      <w:proofErr w:type="gramEnd"/>
      <w:r w:rsidRPr="6057577C">
        <w:rPr>
          <w:color w:val="000000" w:themeColor="text1"/>
        </w:rPr>
        <w:t>.</w:t>
      </w:r>
      <w:r w:rsidR="009D0CB2">
        <w:rPr>
          <w:color w:val="000000" w:themeColor="text1"/>
        </w:rPr>
        <w:t xml:space="preserve">  Carpet squares to </w:t>
      </w:r>
      <w:proofErr w:type="gramStart"/>
      <w:r w:rsidR="009D0CB2">
        <w:rPr>
          <w:color w:val="000000" w:themeColor="text1"/>
        </w:rPr>
        <w:t>be installed</w:t>
      </w:r>
      <w:proofErr w:type="gramEnd"/>
      <w:r w:rsidR="009D0CB2">
        <w:rPr>
          <w:color w:val="000000" w:themeColor="text1"/>
        </w:rPr>
        <w:t xml:space="preserve"> shall be provided by the Agency.</w:t>
      </w:r>
    </w:p>
    <w:p w14:paraId="68B067D3" w14:textId="77777777" w:rsidR="007733FB" w:rsidRPr="00F70324" w:rsidRDefault="007733FB" w:rsidP="007733FB">
      <w:pPr>
        <w:pStyle w:val="NormalWeb"/>
        <w:ind w:left="720"/>
        <w:rPr>
          <w:color w:val="000000"/>
        </w:rPr>
      </w:pPr>
    </w:p>
    <w:p w14:paraId="06C82437" w14:textId="0D95E0B0" w:rsidR="00BC0C30" w:rsidRPr="00F70324" w:rsidRDefault="00BC0C30" w:rsidP="00BC0C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imes New Roman" w:hAnsi="Times New Roman" w:cs="Times New Roman"/>
          <w:b/>
          <w:sz w:val="24"/>
          <w:szCs w:val="24"/>
        </w:rPr>
      </w:pPr>
      <w:r w:rsidRPr="00F70324">
        <w:rPr>
          <w:rFonts w:ascii="Times New Roman" w:hAnsi="Times New Roman" w:cs="Times New Roman"/>
          <w:b/>
          <w:sz w:val="24"/>
          <w:szCs w:val="24"/>
        </w:rPr>
        <w:lastRenderedPageBreak/>
        <w:t xml:space="preserve">Contractor </w:t>
      </w:r>
      <w:r w:rsidR="009B72DF">
        <w:rPr>
          <w:rFonts w:ascii="Times New Roman" w:hAnsi="Times New Roman" w:cs="Times New Roman"/>
          <w:b/>
          <w:sz w:val="24"/>
          <w:szCs w:val="24"/>
        </w:rPr>
        <w:t>shall</w:t>
      </w:r>
      <w:r w:rsidRPr="00F70324">
        <w:rPr>
          <w:rFonts w:ascii="Times New Roman" w:hAnsi="Times New Roman" w:cs="Times New Roman"/>
          <w:b/>
          <w:sz w:val="24"/>
          <w:szCs w:val="24"/>
        </w:rPr>
        <w:t xml:space="preserve"> be responsible for obtaining the following, if </w:t>
      </w:r>
      <w:r w:rsidR="007733FB" w:rsidRPr="00F70324">
        <w:rPr>
          <w:rFonts w:ascii="Times New Roman" w:hAnsi="Times New Roman" w:cs="Times New Roman"/>
          <w:b/>
          <w:sz w:val="24"/>
          <w:szCs w:val="24"/>
        </w:rPr>
        <w:t>requ</w:t>
      </w:r>
      <w:r w:rsidR="007733FB">
        <w:rPr>
          <w:rFonts w:ascii="Times New Roman" w:hAnsi="Times New Roman" w:cs="Times New Roman"/>
          <w:b/>
          <w:sz w:val="24"/>
          <w:szCs w:val="24"/>
        </w:rPr>
        <w:t>ested</w:t>
      </w:r>
      <w:r w:rsidRPr="00F70324">
        <w:rPr>
          <w:rFonts w:ascii="Times New Roman" w:hAnsi="Times New Roman" w:cs="Times New Roman"/>
          <w:b/>
          <w:sz w:val="24"/>
          <w:szCs w:val="24"/>
        </w:rPr>
        <w:t>:</w:t>
      </w:r>
    </w:p>
    <w:p w14:paraId="472218B6" w14:textId="77777777" w:rsidR="00BC0C30" w:rsidRPr="00F70324" w:rsidRDefault="00BC0C30" w:rsidP="00BC0C30">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sz w:val="24"/>
          <w:szCs w:val="24"/>
        </w:rPr>
      </w:pPr>
      <w:r w:rsidRPr="6057577C">
        <w:rPr>
          <w:rFonts w:ascii="Times New Roman" w:hAnsi="Times New Roman" w:cs="Times New Roman"/>
          <w:sz w:val="24"/>
          <w:szCs w:val="24"/>
        </w:rPr>
        <w:t>Permits</w:t>
      </w:r>
    </w:p>
    <w:p w14:paraId="5D8D84A3" w14:textId="49D98240" w:rsidR="00BC0C30" w:rsidRPr="00F70324" w:rsidRDefault="00BC0C30" w:rsidP="00BC0C30">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sz w:val="24"/>
          <w:szCs w:val="24"/>
        </w:rPr>
      </w:pPr>
      <w:r w:rsidRPr="6057577C">
        <w:rPr>
          <w:rFonts w:ascii="Times New Roman" w:hAnsi="Times New Roman" w:cs="Times New Roman"/>
          <w:sz w:val="24"/>
          <w:szCs w:val="24"/>
        </w:rPr>
        <w:t>Fire Marshal Submission, Fire Proofing, Fire Caulking, and/or Fire Extinguishers.</w:t>
      </w:r>
    </w:p>
    <w:p w14:paraId="19264300" w14:textId="77777777" w:rsidR="004D1EC8" w:rsidRPr="00F70324" w:rsidRDefault="004D1EC8" w:rsidP="00BC0C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sz w:val="24"/>
          <w:szCs w:val="24"/>
        </w:rPr>
      </w:pPr>
    </w:p>
    <w:p w14:paraId="6BE5230D" w14:textId="77777777" w:rsidR="00BC0C30" w:rsidRPr="00F70324" w:rsidRDefault="00BC0C30" w:rsidP="00BC0C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b/>
          <w:sz w:val="24"/>
          <w:szCs w:val="24"/>
        </w:rPr>
      </w:pPr>
      <w:r w:rsidRPr="00F70324">
        <w:rPr>
          <w:rFonts w:ascii="Times New Roman" w:hAnsi="Times New Roman" w:cs="Times New Roman"/>
          <w:b/>
          <w:sz w:val="24"/>
          <w:szCs w:val="24"/>
        </w:rPr>
        <w:t>Other Contractor Responsibilities:</w:t>
      </w:r>
    </w:p>
    <w:p w14:paraId="22A384F4" w14:textId="263761F2" w:rsidR="00BC0C30" w:rsidRPr="00F70324" w:rsidRDefault="00BC0C30" w:rsidP="00BC0C30">
      <w:pPr>
        <w:pStyle w:val="ListParagraph"/>
        <w:numPr>
          <w:ilvl w:val="0"/>
          <w:numId w:val="5"/>
        </w:numPr>
      </w:pPr>
      <w:r>
        <w:t xml:space="preserve">Contractor shall be responsible for </w:t>
      </w:r>
      <w:r w:rsidR="009B72DF">
        <w:t xml:space="preserve">confirming </w:t>
      </w:r>
      <w:r>
        <w:t>all dimensions, areas, and quantities.</w:t>
      </w:r>
    </w:p>
    <w:p w14:paraId="7630423B" w14:textId="042ECBED" w:rsidR="00BC0C30" w:rsidRPr="00F70324" w:rsidRDefault="009B72DF" w:rsidP="00BC0C30">
      <w:pPr>
        <w:numPr>
          <w:ilvl w:val="0"/>
          <w:numId w:val="5"/>
        </w:numPr>
        <w:spacing w:after="0" w:line="276" w:lineRule="auto"/>
        <w:rPr>
          <w:rFonts w:ascii="Times New Roman" w:hAnsi="Times New Roman" w:cs="Times New Roman"/>
          <w:sz w:val="24"/>
          <w:szCs w:val="24"/>
        </w:rPr>
      </w:pPr>
      <w:r w:rsidRPr="6057577C">
        <w:rPr>
          <w:rFonts w:ascii="Times New Roman" w:hAnsi="Times New Roman" w:cs="Times New Roman"/>
          <w:sz w:val="24"/>
          <w:szCs w:val="24"/>
        </w:rPr>
        <w:t>Contractor shall k</w:t>
      </w:r>
      <w:r w:rsidR="00BC0C30" w:rsidRPr="6057577C">
        <w:rPr>
          <w:rFonts w:ascii="Times New Roman" w:hAnsi="Times New Roman" w:cs="Times New Roman"/>
          <w:sz w:val="24"/>
          <w:szCs w:val="24"/>
        </w:rPr>
        <w:t xml:space="preserve">eep work area safe at all times.  This includes, barricades, flagging, fences, and personnel needed.  All safety procedures </w:t>
      </w:r>
      <w:proofErr w:type="gramStart"/>
      <w:r w:rsidRPr="6057577C">
        <w:rPr>
          <w:rFonts w:ascii="Times New Roman" w:hAnsi="Times New Roman" w:cs="Times New Roman"/>
          <w:sz w:val="24"/>
          <w:szCs w:val="24"/>
        </w:rPr>
        <w:t xml:space="preserve">shall </w:t>
      </w:r>
      <w:r w:rsidR="00BC0C30" w:rsidRPr="6057577C">
        <w:rPr>
          <w:rFonts w:ascii="Times New Roman" w:hAnsi="Times New Roman" w:cs="Times New Roman"/>
          <w:sz w:val="24"/>
          <w:szCs w:val="24"/>
        </w:rPr>
        <w:t>be reviewed and approved by Maintenance Manager</w:t>
      </w:r>
      <w:proofErr w:type="gramEnd"/>
      <w:r w:rsidR="00BC0C30" w:rsidRPr="6057577C">
        <w:rPr>
          <w:rFonts w:ascii="Times New Roman" w:hAnsi="Times New Roman" w:cs="Times New Roman"/>
          <w:sz w:val="24"/>
          <w:szCs w:val="24"/>
        </w:rPr>
        <w:t xml:space="preserve">.  </w:t>
      </w:r>
    </w:p>
    <w:p w14:paraId="3469B71D" w14:textId="1251F441" w:rsidR="00BC0C30" w:rsidRPr="00F70324" w:rsidRDefault="00BC0C30" w:rsidP="00BC0C30">
      <w:pPr>
        <w:numPr>
          <w:ilvl w:val="0"/>
          <w:numId w:val="5"/>
        </w:numPr>
        <w:spacing w:after="0" w:line="240" w:lineRule="auto"/>
        <w:rPr>
          <w:rFonts w:ascii="Times New Roman" w:hAnsi="Times New Roman" w:cs="Times New Roman"/>
          <w:sz w:val="24"/>
          <w:szCs w:val="24"/>
        </w:rPr>
      </w:pPr>
      <w:r w:rsidRPr="6057577C">
        <w:rPr>
          <w:rFonts w:ascii="Times New Roman" w:hAnsi="Times New Roman" w:cs="Times New Roman"/>
          <w:sz w:val="24"/>
          <w:szCs w:val="24"/>
        </w:rPr>
        <w:t xml:space="preserve">Contractor </w:t>
      </w:r>
      <w:r w:rsidR="00B34AAE" w:rsidRPr="6057577C">
        <w:rPr>
          <w:rFonts w:ascii="Times New Roman" w:hAnsi="Times New Roman" w:cs="Times New Roman"/>
          <w:sz w:val="24"/>
          <w:szCs w:val="24"/>
        </w:rPr>
        <w:t xml:space="preserve">shall </w:t>
      </w:r>
      <w:proofErr w:type="spellStart"/>
      <w:r w:rsidR="00B34AAE" w:rsidRPr="6057577C">
        <w:rPr>
          <w:rFonts w:ascii="Times New Roman" w:hAnsi="Times New Roman" w:cs="Times New Roman"/>
          <w:sz w:val="24"/>
          <w:szCs w:val="24"/>
        </w:rPr>
        <w:t>b</w:t>
      </w:r>
      <w:proofErr w:type="spellEnd"/>
      <w:r w:rsidR="00B34AAE" w:rsidRPr="6057577C">
        <w:rPr>
          <w:rFonts w:ascii="Times New Roman" w:hAnsi="Times New Roman" w:cs="Times New Roman"/>
          <w:sz w:val="24"/>
          <w:szCs w:val="24"/>
        </w:rPr>
        <w:t xml:space="preserve"> </w:t>
      </w:r>
      <w:r w:rsidRPr="6057577C">
        <w:rPr>
          <w:rFonts w:ascii="Times New Roman" w:hAnsi="Times New Roman" w:cs="Times New Roman"/>
          <w:sz w:val="24"/>
          <w:szCs w:val="24"/>
        </w:rPr>
        <w:t xml:space="preserve">responsible for </w:t>
      </w:r>
      <w:r w:rsidR="00B34AAE" w:rsidRPr="6057577C">
        <w:rPr>
          <w:rFonts w:ascii="Times New Roman" w:hAnsi="Times New Roman" w:cs="Times New Roman"/>
          <w:sz w:val="24"/>
          <w:szCs w:val="24"/>
        </w:rPr>
        <w:t xml:space="preserve">all </w:t>
      </w:r>
      <w:r w:rsidRPr="6057577C">
        <w:rPr>
          <w:rFonts w:ascii="Times New Roman" w:hAnsi="Times New Roman" w:cs="Times New Roman"/>
          <w:sz w:val="24"/>
          <w:szCs w:val="24"/>
        </w:rPr>
        <w:t xml:space="preserve">trash disposal.  No dumpster </w:t>
      </w:r>
      <w:proofErr w:type="gramStart"/>
      <w:r w:rsidR="00B34AAE" w:rsidRPr="6057577C">
        <w:rPr>
          <w:rFonts w:ascii="Times New Roman" w:hAnsi="Times New Roman" w:cs="Times New Roman"/>
          <w:sz w:val="24"/>
          <w:szCs w:val="24"/>
        </w:rPr>
        <w:t xml:space="preserve">shall </w:t>
      </w:r>
      <w:r w:rsidRPr="6057577C">
        <w:rPr>
          <w:rFonts w:ascii="Times New Roman" w:hAnsi="Times New Roman" w:cs="Times New Roman"/>
          <w:sz w:val="24"/>
          <w:szCs w:val="24"/>
        </w:rPr>
        <w:t>be provided</w:t>
      </w:r>
      <w:proofErr w:type="gramEnd"/>
      <w:r w:rsidRPr="6057577C">
        <w:rPr>
          <w:rFonts w:ascii="Times New Roman" w:hAnsi="Times New Roman" w:cs="Times New Roman"/>
          <w:sz w:val="24"/>
          <w:szCs w:val="24"/>
        </w:rPr>
        <w:t>.</w:t>
      </w:r>
    </w:p>
    <w:p w14:paraId="56A299BE" w14:textId="6D141B15" w:rsidR="00BC0C30" w:rsidRPr="00F70324" w:rsidRDefault="00BC0C30" w:rsidP="00BC0C30">
      <w:pPr>
        <w:numPr>
          <w:ilvl w:val="0"/>
          <w:numId w:val="5"/>
        </w:numPr>
        <w:spacing w:after="0" w:line="276" w:lineRule="auto"/>
        <w:rPr>
          <w:rFonts w:ascii="Times New Roman" w:hAnsi="Times New Roman" w:cs="Times New Roman"/>
          <w:sz w:val="24"/>
          <w:szCs w:val="24"/>
        </w:rPr>
      </w:pPr>
      <w:r w:rsidRPr="6057577C">
        <w:rPr>
          <w:rFonts w:ascii="Times New Roman" w:hAnsi="Times New Roman" w:cs="Times New Roman"/>
          <w:sz w:val="24"/>
          <w:szCs w:val="24"/>
        </w:rPr>
        <w:t xml:space="preserve">All work </w:t>
      </w:r>
      <w:r w:rsidR="00B34AAE" w:rsidRPr="6057577C">
        <w:rPr>
          <w:rFonts w:ascii="Times New Roman" w:hAnsi="Times New Roman" w:cs="Times New Roman"/>
          <w:sz w:val="24"/>
          <w:szCs w:val="24"/>
        </w:rPr>
        <w:t xml:space="preserve">shall </w:t>
      </w:r>
      <w:r w:rsidRPr="6057577C">
        <w:rPr>
          <w:rFonts w:ascii="Times New Roman" w:hAnsi="Times New Roman" w:cs="Times New Roman"/>
          <w:sz w:val="24"/>
          <w:szCs w:val="24"/>
        </w:rPr>
        <w:t xml:space="preserve">meet State and Local Building Codes and be in accordance with National Roofing Contractors Association Standards. </w:t>
      </w:r>
    </w:p>
    <w:p w14:paraId="36F0EF6E" w14:textId="375FDAAF" w:rsidR="00BC0C30" w:rsidRPr="00F70324" w:rsidRDefault="00BC0C30" w:rsidP="00BC0C30">
      <w:pPr>
        <w:numPr>
          <w:ilvl w:val="0"/>
          <w:numId w:val="5"/>
        </w:numPr>
        <w:spacing w:after="0" w:line="240" w:lineRule="auto"/>
        <w:rPr>
          <w:rFonts w:ascii="Times New Roman" w:hAnsi="Times New Roman" w:cs="Times New Roman"/>
          <w:sz w:val="24"/>
          <w:szCs w:val="24"/>
        </w:rPr>
      </w:pPr>
      <w:r w:rsidRPr="6057577C">
        <w:rPr>
          <w:rFonts w:ascii="Times New Roman" w:hAnsi="Times New Roman" w:cs="Times New Roman"/>
          <w:sz w:val="24"/>
          <w:szCs w:val="24"/>
        </w:rPr>
        <w:t xml:space="preserve">Products </w:t>
      </w:r>
      <w:proofErr w:type="gramStart"/>
      <w:r w:rsidRPr="6057577C">
        <w:rPr>
          <w:rFonts w:ascii="Times New Roman" w:hAnsi="Times New Roman" w:cs="Times New Roman"/>
          <w:sz w:val="24"/>
          <w:szCs w:val="24"/>
        </w:rPr>
        <w:t>shall be delivered</w:t>
      </w:r>
      <w:proofErr w:type="gramEnd"/>
      <w:r w:rsidRPr="6057577C">
        <w:rPr>
          <w:rFonts w:ascii="Times New Roman" w:hAnsi="Times New Roman" w:cs="Times New Roman"/>
          <w:sz w:val="24"/>
          <w:szCs w:val="24"/>
        </w:rPr>
        <w:t xml:space="preserve"> to the job site in the </w:t>
      </w:r>
      <w:r w:rsidR="00B34AAE" w:rsidRPr="6057577C">
        <w:rPr>
          <w:rFonts w:ascii="Times New Roman" w:hAnsi="Times New Roman" w:cs="Times New Roman"/>
          <w:sz w:val="24"/>
          <w:szCs w:val="24"/>
        </w:rPr>
        <w:t>manufacturer’s</w:t>
      </w:r>
      <w:r w:rsidRPr="6057577C">
        <w:rPr>
          <w:rFonts w:ascii="Times New Roman" w:hAnsi="Times New Roman" w:cs="Times New Roman"/>
          <w:sz w:val="24"/>
          <w:szCs w:val="24"/>
        </w:rPr>
        <w:t xml:space="preserve"> original container, with labels intact and legible.</w:t>
      </w:r>
    </w:p>
    <w:p w14:paraId="541E2DE5" w14:textId="73552E55" w:rsidR="00BC0C30" w:rsidRPr="00F70324" w:rsidRDefault="00B34AAE" w:rsidP="00BC0C30">
      <w:pPr>
        <w:numPr>
          <w:ilvl w:val="0"/>
          <w:numId w:val="5"/>
        </w:numPr>
        <w:spacing w:after="0" w:line="240" w:lineRule="auto"/>
        <w:rPr>
          <w:rFonts w:ascii="Times New Roman" w:hAnsi="Times New Roman" w:cs="Times New Roman"/>
          <w:sz w:val="24"/>
          <w:szCs w:val="24"/>
        </w:rPr>
      </w:pPr>
      <w:r w:rsidRPr="6057577C">
        <w:rPr>
          <w:rFonts w:ascii="Times New Roman" w:hAnsi="Times New Roman" w:cs="Times New Roman"/>
          <w:sz w:val="24"/>
          <w:szCs w:val="24"/>
        </w:rPr>
        <w:t>Contractor shall m</w:t>
      </w:r>
      <w:r w:rsidR="00BC0C30" w:rsidRPr="6057577C">
        <w:rPr>
          <w:rFonts w:ascii="Times New Roman" w:hAnsi="Times New Roman" w:cs="Times New Roman"/>
          <w:sz w:val="24"/>
          <w:szCs w:val="24"/>
        </w:rPr>
        <w:t>aintain packaged materials with unbroken and labels intact until time of use.</w:t>
      </w:r>
    </w:p>
    <w:p w14:paraId="24D3895A" w14:textId="25DF6D04" w:rsidR="00BC0C30" w:rsidRPr="00F70324" w:rsidRDefault="00B34AAE" w:rsidP="00BC0C30">
      <w:pPr>
        <w:numPr>
          <w:ilvl w:val="0"/>
          <w:numId w:val="5"/>
        </w:numPr>
        <w:spacing w:after="0" w:line="240" w:lineRule="auto"/>
        <w:rPr>
          <w:rFonts w:ascii="Times New Roman" w:hAnsi="Times New Roman" w:cs="Times New Roman"/>
          <w:sz w:val="24"/>
          <w:szCs w:val="24"/>
        </w:rPr>
      </w:pPr>
      <w:r w:rsidRPr="6057577C">
        <w:rPr>
          <w:rFonts w:ascii="Times New Roman" w:hAnsi="Times New Roman" w:cs="Times New Roman"/>
          <w:sz w:val="24"/>
          <w:szCs w:val="24"/>
        </w:rPr>
        <w:t>Contractor shall p</w:t>
      </w:r>
      <w:r w:rsidR="00BC0C30" w:rsidRPr="6057577C">
        <w:rPr>
          <w:rFonts w:ascii="Times New Roman" w:hAnsi="Times New Roman" w:cs="Times New Roman"/>
          <w:sz w:val="24"/>
          <w:szCs w:val="24"/>
        </w:rPr>
        <w:t>romptly remove damaged materials and unsuitable items the job site.</w:t>
      </w:r>
    </w:p>
    <w:p w14:paraId="62490F65" w14:textId="77777777" w:rsidR="00BC0C30" w:rsidRPr="00F70324" w:rsidRDefault="00BC0C30" w:rsidP="00BC0C30">
      <w:pPr>
        <w:spacing w:after="0" w:line="240" w:lineRule="auto"/>
        <w:rPr>
          <w:rFonts w:ascii="Times New Roman" w:hAnsi="Times New Roman" w:cs="Times New Roman"/>
          <w:sz w:val="24"/>
          <w:szCs w:val="24"/>
        </w:rPr>
      </w:pPr>
    </w:p>
    <w:p w14:paraId="27E07D65" w14:textId="77777777" w:rsidR="00BC0C30" w:rsidRPr="00F70324" w:rsidRDefault="00BC0C30" w:rsidP="00BC0C30">
      <w:pPr>
        <w:spacing w:after="0" w:line="240" w:lineRule="auto"/>
        <w:rPr>
          <w:rFonts w:ascii="Times New Roman" w:hAnsi="Times New Roman" w:cs="Times New Roman"/>
          <w:b/>
          <w:sz w:val="24"/>
          <w:szCs w:val="24"/>
        </w:rPr>
      </w:pPr>
      <w:r w:rsidRPr="00F70324">
        <w:rPr>
          <w:rFonts w:ascii="Times New Roman" w:hAnsi="Times New Roman" w:cs="Times New Roman"/>
          <w:b/>
          <w:sz w:val="24"/>
          <w:szCs w:val="24"/>
        </w:rPr>
        <w:t xml:space="preserve">General Notes </w:t>
      </w:r>
    </w:p>
    <w:p w14:paraId="6A374E27" w14:textId="77777777" w:rsidR="00BC0C30" w:rsidRPr="00F70324" w:rsidRDefault="00BC0C30" w:rsidP="00BC0C30">
      <w:pPr>
        <w:numPr>
          <w:ilvl w:val="0"/>
          <w:numId w:val="6"/>
        </w:numPr>
        <w:spacing w:after="0" w:line="240" w:lineRule="auto"/>
        <w:rPr>
          <w:rFonts w:ascii="Times New Roman" w:hAnsi="Times New Roman" w:cs="Times New Roman"/>
          <w:sz w:val="24"/>
          <w:szCs w:val="24"/>
        </w:rPr>
      </w:pPr>
      <w:r w:rsidRPr="00F70324">
        <w:rPr>
          <w:rFonts w:ascii="Times New Roman" w:hAnsi="Times New Roman" w:cs="Times New Roman"/>
          <w:sz w:val="24"/>
          <w:szCs w:val="24"/>
        </w:rPr>
        <w:t xml:space="preserve">All work </w:t>
      </w:r>
      <w:proofErr w:type="gramStart"/>
      <w:r w:rsidRPr="00F70324">
        <w:rPr>
          <w:rFonts w:ascii="Times New Roman" w:hAnsi="Times New Roman" w:cs="Times New Roman"/>
          <w:sz w:val="24"/>
          <w:szCs w:val="24"/>
        </w:rPr>
        <w:t>shall be done</w:t>
      </w:r>
      <w:proofErr w:type="gramEnd"/>
      <w:r w:rsidRPr="00F70324">
        <w:rPr>
          <w:rFonts w:ascii="Times New Roman" w:hAnsi="Times New Roman" w:cs="Times New Roman"/>
          <w:sz w:val="24"/>
          <w:szCs w:val="24"/>
        </w:rPr>
        <w:t xml:space="preserve"> in full compliance with all applicable codes and regulations.</w:t>
      </w:r>
    </w:p>
    <w:p w14:paraId="66BE0C6D" w14:textId="77777777" w:rsidR="00BC0C30" w:rsidRPr="00F70324" w:rsidRDefault="00BC0C30" w:rsidP="00BC0C30">
      <w:pPr>
        <w:numPr>
          <w:ilvl w:val="0"/>
          <w:numId w:val="6"/>
        </w:numPr>
        <w:spacing w:after="0" w:line="240" w:lineRule="auto"/>
        <w:rPr>
          <w:rFonts w:ascii="Times New Roman" w:hAnsi="Times New Roman" w:cs="Times New Roman"/>
          <w:sz w:val="24"/>
          <w:szCs w:val="24"/>
        </w:rPr>
      </w:pPr>
      <w:r w:rsidRPr="00F70324">
        <w:rPr>
          <w:rFonts w:ascii="Times New Roman" w:hAnsi="Times New Roman" w:cs="Times New Roman"/>
          <w:sz w:val="24"/>
          <w:szCs w:val="24"/>
        </w:rPr>
        <w:t>Contractor shall verify all dimensions prior to bidding and the start of construction.</w:t>
      </w:r>
    </w:p>
    <w:p w14:paraId="23EF9EC5" w14:textId="0765E8EE" w:rsidR="00BC0C30" w:rsidRPr="00F70324" w:rsidRDefault="00BC0C30" w:rsidP="00BC0C30">
      <w:pPr>
        <w:numPr>
          <w:ilvl w:val="0"/>
          <w:numId w:val="7"/>
        </w:numPr>
        <w:spacing w:after="0" w:line="240" w:lineRule="auto"/>
        <w:rPr>
          <w:rFonts w:ascii="Times New Roman" w:hAnsi="Times New Roman" w:cs="Times New Roman"/>
          <w:sz w:val="24"/>
          <w:szCs w:val="24"/>
        </w:rPr>
      </w:pPr>
      <w:r w:rsidRPr="00F70324">
        <w:rPr>
          <w:rFonts w:ascii="Times New Roman" w:hAnsi="Times New Roman" w:cs="Times New Roman"/>
          <w:sz w:val="24"/>
          <w:szCs w:val="24"/>
        </w:rPr>
        <w:t>Contractor shall be responsible for all coordinating and scheduling the work of subcontractors.</w:t>
      </w:r>
    </w:p>
    <w:p w14:paraId="3AAAB7FE" w14:textId="77777777" w:rsidR="00BC0C30" w:rsidRPr="00F70324" w:rsidRDefault="00BC0C30" w:rsidP="00BC0C30">
      <w:pPr>
        <w:numPr>
          <w:ilvl w:val="0"/>
          <w:numId w:val="7"/>
        </w:numPr>
        <w:spacing w:after="0" w:line="240" w:lineRule="auto"/>
        <w:rPr>
          <w:rFonts w:ascii="Times New Roman" w:hAnsi="Times New Roman" w:cs="Times New Roman"/>
          <w:sz w:val="24"/>
          <w:szCs w:val="24"/>
        </w:rPr>
      </w:pPr>
      <w:r w:rsidRPr="00F70324">
        <w:rPr>
          <w:rFonts w:ascii="Times New Roman" w:hAnsi="Times New Roman" w:cs="Times New Roman"/>
          <w:sz w:val="24"/>
          <w:szCs w:val="24"/>
        </w:rPr>
        <w:t xml:space="preserve">Contractor shall have all materials onsite for inspection and </w:t>
      </w:r>
      <w:proofErr w:type="gramStart"/>
      <w:r w:rsidRPr="00F70324">
        <w:rPr>
          <w:rFonts w:ascii="Times New Roman" w:hAnsi="Times New Roman" w:cs="Times New Roman"/>
          <w:sz w:val="24"/>
          <w:szCs w:val="24"/>
        </w:rPr>
        <w:t>shall be accepted</w:t>
      </w:r>
      <w:proofErr w:type="gramEnd"/>
      <w:r w:rsidRPr="00F70324">
        <w:rPr>
          <w:rFonts w:ascii="Times New Roman" w:hAnsi="Times New Roman" w:cs="Times New Roman"/>
          <w:sz w:val="24"/>
          <w:szCs w:val="24"/>
        </w:rPr>
        <w:t xml:space="preserve"> by user agency before work commences.</w:t>
      </w:r>
    </w:p>
    <w:p w14:paraId="42616F9A" w14:textId="77777777" w:rsidR="00BC0C30" w:rsidRPr="00F70324" w:rsidRDefault="00BC0C30" w:rsidP="00BC0C30">
      <w:pPr>
        <w:numPr>
          <w:ilvl w:val="0"/>
          <w:numId w:val="7"/>
        </w:numPr>
        <w:spacing w:after="0" w:line="240" w:lineRule="auto"/>
        <w:rPr>
          <w:rFonts w:ascii="Times New Roman" w:hAnsi="Times New Roman" w:cs="Times New Roman"/>
          <w:sz w:val="24"/>
          <w:szCs w:val="24"/>
        </w:rPr>
      </w:pPr>
      <w:r w:rsidRPr="00F70324">
        <w:rPr>
          <w:rFonts w:ascii="Times New Roman" w:hAnsi="Times New Roman" w:cs="Times New Roman"/>
          <w:sz w:val="24"/>
          <w:szCs w:val="24"/>
        </w:rPr>
        <w:t>Contractor shall protect from damage all adjacent construction to remain after demolition work is complete. Any damage construction, materials or finishes shall be repaired or replaced (at the user agency discretion) at no additional cost to the Owner.</w:t>
      </w:r>
    </w:p>
    <w:p w14:paraId="2F03491A" w14:textId="6BA5A7F5" w:rsidR="00BC0C30" w:rsidRPr="00F70324" w:rsidRDefault="00BC0C30" w:rsidP="00BC0C30">
      <w:pPr>
        <w:numPr>
          <w:ilvl w:val="0"/>
          <w:numId w:val="7"/>
        </w:numPr>
        <w:spacing w:after="0" w:line="240" w:lineRule="auto"/>
        <w:rPr>
          <w:rFonts w:ascii="Times New Roman" w:hAnsi="Times New Roman" w:cs="Times New Roman"/>
          <w:sz w:val="24"/>
          <w:szCs w:val="24"/>
        </w:rPr>
      </w:pPr>
      <w:r w:rsidRPr="00F70324">
        <w:rPr>
          <w:rFonts w:ascii="Times New Roman" w:hAnsi="Times New Roman" w:cs="Times New Roman"/>
          <w:sz w:val="24"/>
          <w:szCs w:val="24"/>
        </w:rPr>
        <w:t>The ground area around the existing building shall be toughly cleaned and free from any demolished materials and debris at all times</w:t>
      </w:r>
      <w:r w:rsidR="00B34AAE">
        <w:rPr>
          <w:rFonts w:ascii="Times New Roman" w:hAnsi="Times New Roman" w:cs="Times New Roman"/>
          <w:sz w:val="24"/>
          <w:szCs w:val="24"/>
        </w:rPr>
        <w:t xml:space="preserve"> by the Contractor</w:t>
      </w:r>
      <w:r w:rsidRPr="00F70324">
        <w:rPr>
          <w:rFonts w:ascii="Times New Roman" w:hAnsi="Times New Roman" w:cs="Times New Roman"/>
          <w:sz w:val="24"/>
          <w:szCs w:val="24"/>
        </w:rPr>
        <w:t xml:space="preserve">. </w:t>
      </w:r>
      <w:r w:rsidR="00B34AAE">
        <w:rPr>
          <w:rFonts w:ascii="Times New Roman" w:hAnsi="Times New Roman" w:cs="Times New Roman"/>
          <w:sz w:val="24"/>
          <w:szCs w:val="24"/>
        </w:rPr>
        <w:t>Contractor shall</w:t>
      </w:r>
      <w:r w:rsidRPr="00F70324">
        <w:rPr>
          <w:rFonts w:ascii="Times New Roman" w:hAnsi="Times New Roman" w:cs="Times New Roman"/>
          <w:sz w:val="24"/>
          <w:szCs w:val="24"/>
        </w:rPr>
        <w:t xml:space="preserve"> not allow demolished materials to accumulate, but promptly remove them from the site. </w:t>
      </w:r>
    </w:p>
    <w:p w14:paraId="2C184256" w14:textId="77777777" w:rsidR="00BC0C30" w:rsidRPr="00F70324" w:rsidRDefault="00BC0C30" w:rsidP="00BC0C30">
      <w:pPr>
        <w:numPr>
          <w:ilvl w:val="0"/>
          <w:numId w:val="7"/>
        </w:numPr>
        <w:spacing w:after="0" w:line="240" w:lineRule="auto"/>
        <w:rPr>
          <w:rFonts w:ascii="Times New Roman" w:hAnsi="Times New Roman" w:cs="Times New Roman"/>
          <w:sz w:val="24"/>
          <w:szCs w:val="24"/>
        </w:rPr>
      </w:pPr>
      <w:proofErr w:type="gramStart"/>
      <w:r w:rsidRPr="00F70324">
        <w:rPr>
          <w:rFonts w:ascii="Times New Roman" w:hAnsi="Times New Roman" w:cs="Times New Roman"/>
          <w:sz w:val="24"/>
          <w:szCs w:val="24"/>
        </w:rPr>
        <w:t>All demolished materials shall be deposed of by the contractor</w:t>
      </w:r>
      <w:proofErr w:type="gramEnd"/>
      <w:r w:rsidRPr="00F70324">
        <w:rPr>
          <w:rFonts w:ascii="Times New Roman" w:hAnsi="Times New Roman" w:cs="Times New Roman"/>
          <w:sz w:val="24"/>
          <w:szCs w:val="24"/>
        </w:rPr>
        <w:t>.</w:t>
      </w:r>
    </w:p>
    <w:p w14:paraId="39B5B98E" w14:textId="4D29565E" w:rsidR="00BC0C30" w:rsidRPr="00F70324" w:rsidRDefault="00BC0C30" w:rsidP="00BC0C30">
      <w:pPr>
        <w:numPr>
          <w:ilvl w:val="0"/>
          <w:numId w:val="7"/>
        </w:numPr>
        <w:spacing w:after="0" w:line="240" w:lineRule="auto"/>
        <w:rPr>
          <w:rFonts w:ascii="Times New Roman" w:hAnsi="Times New Roman" w:cs="Times New Roman"/>
          <w:sz w:val="24"/>
          <w:szCs w:val="24"/>
        </w:rPr>
      </w:pPr>
      <w:r w:rsidRPr="00F70324">
        <w:rPr>
          <w:rFonts w:ascii="Times New Roman" w:hAnsi="Times New Roman" w:cs="Times New Roman"/>
          <w:sz w:val="24"/>
          <w:szCs w:val="24"/>
        </w:rPr>
        <w:t xml:space="preserve">All contractors’ equipment </w:t>
      </w:r>
      <w:proofErr w:type="gramStart"/>
      <w:r w:rsidR="00B34AAE">
        <w:rPr>
          <w:rFonts w:ascii="Times New Roman" w:hAnsi="Times New Roman" w:cs="Times New Roman"/>
          <w:sz w:val="24"/>
          <w:szCs w:val="24"/>
        </w:rPr>
        <w:t>shall</w:t>
      </w:r>
      <w:r w:rsidR="00B34AAE" w:rsidRPr="00F70324">
        <w:rPr>
          <w:rFonts w:ascii="Times New Roman" w:hAnsi="Times New Roman" w:cs="Times New Roman"/>
          <w:sz w:val="24"/>
          <w:szCs w:val="24"/>
        </w:rPr>
        <w:t xml:space="preserve"> </w:t>
      </w:r>
      <w:r w:rsidRPr="00F70324">
        <w:rPr>
          <w:rFonts w:ascii="Times New Roman" w:hAnsi="Times New Roman" w:cs="Times New Roman"/>
          <w:sz w:val="24"/>
          <w:szCs w:val="24"/>
        </w:rPr>
        <w:t>be completely secured</w:t>
      </w:r>
      <w:proofErr w:type="gramEnd"/>
      <w:r w:rsidRPr="00F70324">
        <w:rPr>
          <w:rFonts w:ascii="Times New Roman" w:hAnsi="Times New Roman" w:cs="Times New Roman"/>
          <w:sz w:val="24"/>
          <w:szCs w:val="24"/>
        </w:rPr>
        <w:t xml:space="preserve"> at all times, without any possible access by any other persons. </w:t>
      </w:r>
    </w:p>
    <w:p w14:paraId="0B9C4E09" w14:textId="77777777" w:rsidR="00BC0C30" w:rsidRPr="00F70324" w:rsidRDefault="00BC0C30" w:rsidP="00BC0C30">
      <w:pPr>
        <w:spacing w:after="0" w:line="240" w:lineRule="auto"/>
        <w:ind w:left="720"/>
        <w:rPr>
          <w:rFonts w:ascii="Times New Roman" w:hAnsi="Times New Roman" w:cs="Times New Roman"/>
          <w:sz w:val="24"/>
          <w:szCs w:val="24"/>
        </w:rPr>
      </w:pPr>
    </w:p>
    <w:p w14:paraId="066A73C2" w14:textId="77777777" w:rsidR="00BC0C30" w:rsidRPr="00F70324" w:rsidRDefault="00BC0C30" w:rsidP="00BC0C30">
      <w:pPr>
        <w:spacing w:after="0"/>
        <w:rPr>
          <w:rFonts w:ascii="Times New Roman" w:hAnsi="Times New Roman" w:cs="Times New Roman"/>
          <w:b/>
          <w:sz w:val="24"/>
          <w:szCs w:val="24"/>
        </w:rPr>
      </w:pPr>
      <w:r w:rsidRPr="00F70324">
        <w:rPr>
          <w:rFonts w:ascii="Times New Roman" w:hAnsi="Times New Roman" w:cs="Times New Roman"/>
          <w:b/>
          <w:sz w:val="24"/>
          <w:szCs w:val="24"/>
        </w:rPr>
        <w:t xml:space="preserve">Planning and Scheduling </w:t>
      </w:r>
    </w:p>
    <w:p w14:paraId="1A33FD06" w14:textId="4A672119" w:rsidR="00BC0C30" w:rsidRDefault="0059324B" w:rsidP="00BC0C30">
      <w:pPr>
        <w:spacing w:after="0"/>
        <w:ind w:left="720"/>
        <w:rPr>
          <w:rFonts w:ascii="Times New Roman" w:hAnsi="Times New Roman" w:cs="Times New Roman"/>
          <w:sz w:val="24"/>
          <w:szCs w:val="24"/>
        </w:rPr>
      </w:pPr>
      <w:r>
        <w:rPr>
          <w:rFonts w:ascii="Times New Roman" w:hAnsi="Times New Roman" w:cs="Times New Roman"/>
          <w:sz w:val="24"/>
          <w:szCs w:val="24"/>
        </w:rPr>
        <w:t>-</w:t>
      </w:r>
      <w:r w:rsidR="00BC0C30" w:rsidRPr="00F70324">
        <w:rPr>
          <w:rFonts w:ascii="Times New Roman" w:hAnsi="Times New Roman" w:cs="Times New Roman"/>
          <w:sz w:val="24"/>
          <w:szCs w:val="24"/>
        </w:rPr>
        <w:t xml:space="preserve">After notification by purchase order that the contractor </w:t>
      </w:r>
      <w:proofErr w:type="gramStart"/>
      <w:r w:rsidR="00BC0C30" w:rsidRPr="00F70324">
        <w:rPr>
          <w:rFonts w:ascii="Times New Roman" w:hAnsi="Times New Roman" w:cs="Times New Roman"/>
          <w:sz w:val="24"/>
          <w:szCs w:val="24"/>
        </w:rPr>
        <w:t>has been awarded</w:t>
      </w:r>
      <w:proofErr w:type="gramEnd"/>
      <w:r w:rsidR="00BC0C30" w:rsidRPr="00F70324">
        <w:rPr>
          <w:rFonts w:ascii="Times New Roman" w:hAnsi="Times New Roman" w:cs="Times New Roman"/>
          <w:sz w:val="24"/>
          <w:szCs w:val="24"/>
        </w:rPr>
        <w:t xml:space="preserve"> the contract, the contractor shall contact maintenance manager.</w:t>
      </w:r>
    </w:p>
    <w:p w14:paraId="577E7F5C" w14:textId="3CDAA7CD" w:rsidR="00BC0C30" w:rsidRDefault="0059324B" w:rsidP="00BC0C30">
      <w:pPr>
        <w:spacing w:after="0"/>
        <w:ind w:left="720"/>
        <w:rPr>
          <w:rFonts w:ascii="Times New Roman" w:hAnsi="Times New Roman" w:cs="Times New Roman"/>
          <w:sz w:val="24"/>
          <w:szCs w:val="24"/>
        </w:rPr>
      </w:pPr>
      <w:r>
        <w:rPr>
          <w:rFonts w:ascii="Times New Roman" w:hAnsi="Times New Roman" w:cs="Times New Roman"/>
          <w:sz w:val="24"/>
          <w:szCs w:val="24"/>
        </w:rPr>
        <w:t>-</w:t>
      </w:r>
      <w:r w:rsidR="00BC0C30" w:rsidRPr="00F70324">
        <w:rPr>
          <w:rFonts w:ascii="Times New Roman" w:hAnsi="Times New Roman" w:cs="Times New Roman"/>
          <w:sz w:val="24"/>
          <w:szCs w:val="24"/>
        </w:rPr>
        <w:t xml:space="preserve">Before entering agency grounds to commence work, the contractor must check in with the </w:t>
      </w:r>
      <w:r w:rsidR="004D1EC8" w:rsidRPr="00F70324">
        <w:rPr>
          <w:rFonts w:ascii="Times New Roman" w:hAnsi="Times New Roman" w:cs="Times New Roman"/>
          <w:sz w:val="24"/>
          <w:szCs w:val="24"/>
        </w:rPr>
        <w:t xml:space="preserve">Maintenance Supervisor </w:t>
      </w:r>
      <w:r w:rsidR="00BC0C30" w:rsidRPr="00F70324">
        <w:rPr>
          <w:rFonts w:ascii="Times New Roman" w:hAnsi="Times New Roman" w:cs="Times New Roman"/>
          <w:sz w:val="24"/>
          <w:szCs w:val="24"/>
        </w:rPr>
        <w:t>“each” day before commencing work.</w:t>
      </w:r>
    </w:p>
    <w:p w14:paraId="3A898D9E" w14:textId="1EF92469" w:rsidR="00682362" w:rsidRPr="00F70324" w:rsidRDefault="0059324B" w:rsidP="0059324B">
      <w:pPr>
        <w:spacing w:after="0"/>
        <w:ind w:left="720"/>
        <w:rPr>
          <w:rFonts w:ascii="Times New Roman" w:hAnsi="Times New Roman" w:cs="Times New Roman"/>
          <w:sz w:val="24"/>
          <w:szCs w:val="24"/>
        </w:rPr>
      </w:pPr>
      <w:r>
        <w:rPr>
          <w:rFonts w:ascii="Times New Roman" w:hAnsi="Times New Roman" w:cs="Times New Roman"/>
          <w:sz w:val="24"/>
          <w:szCs w:val="24"/>
        </w:rPr>
        <w:t>-</w:t>
      </w:r>
      <w:r w:rsidR="00BC0C30" w:rsidRPr="00F70324">
        <w:rPr>
          <w:rFonts w:ascii="Times New Roman" w:hAnsi="Times New Roman" w:cs="Times New Roman"/>
          <w:sz w:val="24"/>
          <w:szCs w:val="24"/>
        </w:rPr>
        <w:t xml:space="preserve">Work hours </w:t>
      </w:r>
      <w:r w:rsidR="00B34AAE">
        <w:rPr>
          <w:rFonts w:ascii="Times New Roman" w:hAnsi="Times New Roman" w:cs="Times New Roman"/>
          <w:sz w:val="24"/>
          <w:szCs w:val="24"/>
        </w:rPr>
        <w:t>shall</w:t>
      </w:r>
      <w:r w:rsidR="00BC0C30" w:rsidRPr="00F70324">
        <w:rPr>
          <w:rFonts w:ascii="Times New Roman" w:hAnsi="Times New Roman" w:cs="Times New Roman"/>
          <w:sz w:val="24"/>
          <w:szCs w:val="24"/>
        </w:rPr>
        <w:t xml:space="preserve"> be</w:t>
      </w:r>
      <w:r w:rsidR="004D1EC8" w:rsidRPr="00F70324">
        <w:rPr>
          <w:rFonts w:ascii="Times New Roman" w:hAnsi="Times New Roman" w:cs="Times New Roman"/>
          <w:sz w:val="24"/>
          <w:szCs w:val="24"/>
        </w:rPr>
        <w:t xml:space="preserve"> 7:30AM to 4:00PM Monday thru</w:t>
      </w:r>
      <w:r w:rsidR="00BC0C30" w:rsidRPr="00F70324">
        <w:rPr>
          <w:rFonts w:ascii="Times New Roman" w:hAnsi="Times New Roman" w:cs="Times New Roman"/>
          <w:sz w:val="24"/>
          <w:szCs w:val="24"/>
        </w:rPr>
        <w:t xml:space="preserve"> Friday unless approved by Maintenance Manager. </w:t>
      </w:r>
      <w:bookmarkStart w:id="0" w:name="_GoBack"/>
      <w:bookmarkEnd w:id="0"/>
    </w:p>
    <w:sectPr w:rsidR="00682362" w:rsidRPr="00F70324">
      <w:headerReference w:type="default" r:id="rId7"/>
      <w:footerReference w:type="default" r:id="rId8"/>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83A4A60" w16cex:dateUtc="2024-07-02T17:32:45.808Z"/>
  <w16cex:commentExtensible w16cex:durableId="0748E545" w16cex:dateUtc="2024-07-02T17:34:35.098Z"/>
  <w16cex:commentExtensible w16cex:durableId="3444B74E" w16cex:dateUtc="2024-07-02T17:36:56.448Z"/>
  <w16cex:commentExtensible w16cex:durableId="1AE7D436" w16cex:dateUtc="2024-07-02T17:38:43.838Z"/>
  <w16cex:commentExtensible w16cex:durableId="71C975F4" w16cex:dateUtc="2024-07-02T17:45:01.55Z"/>
  <w16cex:commentExtensible w16cex:durableId="068D7483" w16cex:dateUtc="2024-07-02T17:45:11.4Z"/>
  <w16cex:commentExtensible w16cex:durableId="524B5872" w16cex:dateUtc="2024-07-02T17:46:07.889Z"/>
  <w16cex:commentExtensible w16cex:durableId="061B2873" w16cex:dateUtc="2024-07-02T17:47:08.538Z"/>
  <w16cex:commentExtensible w16cex:durableId="286393DC" w16cex:dateUtc="2024-07-02T17:47:31.257Z"/>
  <w16cex:commentExtensible w16cex:durableId="769D57C2" w16cex:dateUtc="2024-07-02T17:47:54.002Z"/>
  <w16cex:commentExtensible w16cex:durableId="4C6A29AF" w16cex:dateUtc="2024-07-02T17:48:57.34Z"/>
  <w16cex:commentExtensible w16cex:durableId="0BEEBBCF" w16cex:dateUtc="2024-07-02T17:49:40.904Z"/>
  <w16cex:commentExtensible w16cex:durableId="3E41980F" w16cex:dateUtc="2024-07-02T17:52:45.54Z"/>
</w16cex:commentsExtensible>
</file>

<file path=word/commentsIds.xml><?xml version="1.0" encoding="utf-8"?>
<w16cid:commentsIds xmlns:mc="http://schemas.openxmlformats.org/markup-compatibility/2006" xmlns:w16cid="http://schemas.microsoft.com/office/word/2016/wordml/cid" mc:Ignorable="w16cid">
  <w16cid:commentId w16cid:paraId="48FA735E" w16cid:durableId="605537E1"/>
  <w16cid:commentId w16cid:paraId="4B28BF61" w16cid:durableId="7937DF65"/>
  <w16cid:commentId w16cid:paraId="7542CB18" w16cid:durableId="63D41416"/>
  <w16cid:commentId w16cid:paraId="1E765646" w16cid:durableId="2A7F6A3B"/>
  <w16cid:commentId w16cid:paraId="3CD88D54" w16cid:durableId="5B210592"/>
  <w16cid:commentId w16cid:paraId="5AB29772" w16cid:durableId="77D95472"/>
  <w16cid:commentId w16cid:paraId="214BD875" w16cid:durableId="7965F088"/>
  <w16cid:commentId w16cid:paraId="75BBC1EA" w16cid:durableId="2EC72AE0"/>
  <w16cid:commentId w16cid:paraId="3F0B1DCD" w16cid:durableId="56B681A4"/>
  <w16cid:commentId w16cid:paraId="48C71D38" w16cid:durableId="2A060635"/>
  <w16cid:commentId w16cid:paraId="19B8B640" w16cid:durableId="71B0ED0D"/>
  <w16cid:commentId w16cid:paraId="5E3484F9" w16cid:durableId="7341ACC5"/>
  <w16cid:commentId w16cid:paraId="1FDE287D" w16cid:durableId="12975AFA"/>
  <w16cid:commentId w16cid:paraId="28C409B2" w16cid:durableId="13A254C0"/>
  <w16cid:commentId w16cid:paraId="03B4B3AE" w16cid:durableId="4B0D8585"/>
  <w16cid:commentId w16cid:paraId="3B1BC9B6" w16cid:durableId="183A4A60"/>
  <w16cid:commentId w16cid:paraId="6E2E582C" w16cid:durableId="0748E545"/>
  <w16cid:commentId w16cid:paraId="238D5C92" w16cid:durableId="3444B74E"/>
  <w16cid:commentId w16cid:paraId="5D2C29E7" w16cid:durableId="1AE7D436"/>
  <w16cid:commentId w16cid:paraId="0815E2EA" w16cid:durableId="71C975F4"/>
  <w16cid:commentId w16cid:paraId="0D25299D" w16cid:durableId="068D7483"/>
  <w16cid:commentId w16cid:paraId="1B86DF93" w16cid:durableId="524B5872"/>
  <w16cid:commentId w16cid:paraId="6716102D" w16cid:durableId="061B2873"/>
  <w16cid:commentId w16cid:paraId="0C3AF515" w16cid:durableId="286393DC"/>
  <w16cid:commentId w16cid:paraId="44EA69F6" w16cid:durableId="769D57C2"/>
  <w16cid:commentId w16cid:paraId="6FF80884" w16cid:durableId="4C6A29AF"/>
  <w16cid:commentId w16cid:paraId="0F906B45" w16cid:durableId="0BEEBBCF"/>
  <w16cid:commentId w16cid:paraId="0ABD1F61" w16cid:durableId="3E4198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134F1" w14:textId="77777777" w:rsidR="007F0587" w:rsidRDefault="007F0587" w:rsidP="00F70324">
      <w:pPr>
        <w:spacing w:after="0" w:line="240" w:lineRule="auto"/>
      </w:pPr>
      <w:r>
        <w:separator/>
      </w:r>
    </w:p>
  </w:endnote>
  <w:endnote w:type="continuationSeparator" w:id="0">
    <w:p w14:paraId="2BDEFB86" w14:textId="77777777" w:rsidR="007F0587" w:rsidRDefault="007F0587" w:rsidP="00F70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7724186"/>
      <w:docPartObj>
        <w:docPartGallery w:val="Page Numbers (Bottom of Page)"/>
        <w:docPartUnique/>
      </w:docPartObj>
    </w:sdtPr>
    <w:sdtContent>
      <w:sdt>
        <w:sdtPr>
          <w:id w:val="1728636285"/>
          <w:docPartObj>
            <w:docPartGallery w:val="Page Numbers (Top of Page)"/>
            <w:docPartUnique/>
          </w:docPartObj>
        </w:sdtPr>
        <w:sdtContent>
          <w:p w14:paraId="2D42F215" w14:textId="2D2086AF" w:rsidR="009C2D79" w:rsidRDefault="009C2D7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9324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9324B">
              <w:rPr>
                <w:b/>
                <w:bCs/>
                <w:noProof/>
              </w:rPr>
              <w:t>2</w:t>
            </w:r>
            <w:r>
              <w:rPr>
                <w:b/>
                <w:bCs/>
                <w:sz w:val="24"/>
                <w:szCs w:val="24"/>
              </w:rPr>
              <w:fldChar w:fldCharType="end"/>
            </w:r>
          </w:p>
        </w:sdtContent>
      </w:sdt>
    </w:sdtContent>
  </w:sdt>
  <w:p w14:paraId="5E50D36D" w14:textId="77777777" w:rsidR="009C2D79" w:rsidRDefault="009C2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1DB48" w14:textId="77777777" w:rsidR="007F0587" w:rsidRDefault="007F0587" w:rsidP="00F70324">
      <w:pPr>
        <w:spacing w:after="0" w:line="240" w:lineRule="auto"/>
      </w:pPr>
      <w:r>
        <w:separator/>
      </w:r>
    </w:p>
  </w:footnote>
  <w:footnote w:type="continuationSeparator" w:id="0">
    <w:p w14:paraId="16E559A0" w14:textId="77777777" w:rsidR="007F0587" w:rsidRDefault="007F0587" w:rsidP="00F703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5A5CB" w14:textId="77777777" w:rsidR="00F70324" w:rsidRPr="00F70324" w:rsidRDefault="00F70324">
    <w:pPr>
      <w:pStyle w:val="Header"/>
      <w:rPr>
        <w:rFonts w:ascii="Times New Roman" w:hAnsi="Times New Roman" w:cs="Times New Roman"/>
        <w:b/>
        <w:sz w:val="24"/>
        <w:szCs w:val="24"/>
      </w:rPr>
    </w:pPr>
    <w:r w:rsidRPr="00F70324">
      <w:rPr>
        <w:rFonts w:ascii="Times New Roman" w:hAnsi="Times New Roman" w:cs="Times New Roman"/>
        <w:b/>
        <w:sz w:val="24"/>
        <w:szCs w:val="24"/>
      </w:rPr>
      <w:t>Attachment C</w:t>
    </w:r>
  </w:p>
  <w:p w14:paraId="31763D1B" w14:textId="77777777" w:rsidR="00F70324" w:rsidRPr="00F70324" w:rsidRDefault="00F70324">
    <w:pPr>
      <w:pStyle w:val="Header"/>
      <w:rPr>
        <w:rFonts w:ascii="Times New Roman" w:hAnsi="Times New Roman" w:cs="Times New Roman"/>
        <w:b/>
        <w:sz w:val="24"/>
        <w:szCs w:val="24"/>
      </w:rPr>
    </w:pPr>
    <w:r w:rsidRPr="00F70324">
      <w:rPr>
        <w:rFonts w:ascii="Times New Roman" w:hAnsi="Times New Roman" w:cs="Times New Roman"/>
        <w:b/>
        <w:sz w:val="24"/>
        <w:szCs w:val="24"/>
      </w:rPr>
      <w:t>Specifications</w:t>
    </w:r>
  </w:p>
  <w:p w14:paraId="2012FEEA" w14:textId="010C63B3" w:rsidR="00F70324" w:rsidRPr="00F70324" w:rsidRDefault="009C2D79">
    <w:pPr>
      <w:pStyle w:val="Header"/>
      <w:rPr>
        <w:rFonts w:ascii="Times New Roman" w:hAnsi="Times New Roman" w:cs="Times New Roman"/>
        <w:b/>
        <w:sz w:val="24"/>
        <w:szCs w:val="24"/>
      </w:rPr>
    </w:pPr>
    <w:proofErr w:type="spellStart"/>
    <w:r>
      <w:rPr>
        <w:rFonts w:ascii="Times New Roman" w:hAnsi="Times New Roman" w:cs="Times New Roman"/>
        <w:b/>
        <w:sz w:val="24"/>
        <w:szCs w:val="24"/>
      </w:rPr>
      <w:t>RFx</w:t>
    </w:r>
    <w:proofErr w:type="spellEnd"/>
    <w:r>
      <w:rPr>
        <w:rFonts w:ascii="Times New Roman" w:hAnsi="Times New Roman" w:cs="Times New Roman"/>
        <w:b/>
        <w:sz w:val="24"/>
        <w:szCs w:val="24"/>
      </w:rPr>
      <w:t xml:space="preserve"> 3000023282</w:t>
    </w:r>
  </w:p>
  <w:p w14:paraId="13CA2323" w14:textId="77777777" w:rsidR="00F70324" w:rsidRDefault="00F703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69052A0"/>
    <w:lvl w:ilvl="0">
      <w:numFmt w:val="decimal"/>
      <w:lvlText w:val="*"/>
      <w:lvlJc w:val="left"/>
    </w:lvl>
  </w:abstractNum>
  <w:abstractNum w:abstractNumId="1" w15:restartNumberingAfterBreak="0">
    <w:nsid w:val="38851225"/>
    <w:multiLevelType w:val="hybridMultilevel"/>
    <w:tmpl w:val="7DE89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232E2E"/>
    <w:multiLevelType w:val="hybridMultilevel"/>
    <w:tmpl w:val="B3125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98750E"/>
    <w:multiLevelType w:val="hybridMultilevel"/>
    <w:tmpl w:val="3F1EE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3E0022"/>
    <w:multiLevelType w:val="hybridMultilevel"/>
    <w:tmpl w:val="30360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2B23C2"/>
    <w:multiLevelType w:val="hybridMultilevel"/>
    <w:tmpl w:val="04686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815248"/>
    <w:multiLevelType w:val="hybridMultilevel"/>
    <w:tmpl w:val="52CCE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5"/>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874"/>
    <w:rsid w:val="00073F21"/>
    <w:rsid w:val="00105111"/>
    <w:rsid w:val="00133837"/>
    <w:rsid w:val="001E5A6E"/>
    <w:rsid w:val="001E7C6B"/>
    <w:rsid w:val="001F21D5"/>
    <w:rsid w:val="001F73C8"/>
    <w:rsid w:val="0028361C"/>
    <w:rsid w:val="004D1EC8"/>
    <w:rsid w:val="004F5BFD"/>
    <w:rsid w:val="00563713"/>
    <w:rsid w:val="005931E8"/>
    <w:rsid w:val="0059324B"/>
    <w:rsid w:val="00607117"/>
    <w:rsid w:val="00645017"/>
    <w:rsid w:val="00682362"/>
    <w:rsid w:val="007325F1"/>
    <w:rsid w:val="007733FB"/>
    <w:rsid w:val="007D73D2"/>
    <w:rsid w:val="007F0587"/>
    <w:rsid w:val="00952687"/>
    <w:rsid w:val="009B72DF"/>
    <w:rsid w:val="009C2D79"/>
    <w:rsid w:val="009D0CB2"/>
    <w:rsid w:val="009D7C54"/>
    <w:rsid w:val="00A80CF9"/>
    <w:rsid w:val="00B34AAE"/>
    <w:rsid w:val="00B361FA"/>
    <w:rsid w:val="00B52EC8"/>
    <w:rsid w:val="00BA30C1"/>
    <w:rsid w:val="00BC0C30"/>
    <w:rsid w:val="00CA7F73"/>
    <w:rsid w:val="00D63764"/>
    <w:rsid w:val="00D83D73"/>
    <w:rsid w:val="00DC7874"/>
    <w:rsid w:val="00F70324"/>
    <w:rsid w:val="00FB7B86"/>
    <w:rsid w:val="05DD28B4"/>
    <w:rsid w:val="0E73EF9C"/>
    <w:rsid w:val="1112323C"/>
    <w:rsid w:val="20EEECF0"/>
    <w:rsid w:val="303321C4"/>
    <w:rsid w:val="39E9590E"/>
    <w:rsid w:val="3FB6DF8C"/>
    <w:rsid w:val="52BB5425"/>
    <w:rsid w:val="5DE2E1A1"/>
    <w:rsid w:val="5F4460D2"/>
    <w:rsid w:val="6057577C"/>
    <w:rsid w:val="67DE6ADC"/>
    <w:rsid w:val="74654134"/>
    <w:rsid w:val="76F0FAC9"/>
    <w:rsid w:val="7EF11240"/>
    <w:rsid w:val="7F3FD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38A55"/>
  <w15:chartTrackingRefBased/>
  <w15:docId w15:val="{8DB1B2B3-1AA1-46A7-96D4-6324FC3B1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7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B86"/>
    <w:rPr>
      <w:rFonts w:ascii="Segoe UI" w:hAnsi="Segoe UI" w:cs="Segoe UI"/>
      <w:sz w:val="18"/>
      <w:szCs w:val="18"/>
    </w:rPr>
  </w:style>
  <w:style w:type="character" w:styleId="Hyperlink">
    <w:name w:val="Hyperlink"/>
    <w:basedOn w:val="DefaultParagraphFont"/>
    <w:uiPriority w:val="99"/>
    <w:unhideWhenUsed/>
    <w:rsid w:val="00682362"/>
    <w:rPr>
      <w:color w:val="0563C1" w:themeColor="hyperlink"/>
      <w:u w:val="single"/>
    </w:rPr>
  </w:style>
  <w:style w:type="paragraph" w:styleId="NormalWeb">
    <w:name w:val="Normal (Web)"/>
    <w:basedOn w:val="Normal"/>
    <w:uiPriority w:val="99"/>
    <w:semiHidden/>
    <w:unhideWhenUsed/>
    <w:rsid w:val="001338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C0C30"/>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703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324"/>
  </w:style>
  <w:style w:type="paragraph" w:styleId="Footer">
    <w:name w:val="footer"/>
    <w:basedOn w:val="Normal"/>
    <w:link w:val="FooterChar"/>
    <w:uiPriority w:val="99"/>
    <w:unhideWhenUsed/>
    <w:rsid w:val="00F703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324"/>
  </w:style>
  <w:style w:type="character" w:styleId="CommentReference">
    <w:name w:val="annotation reference"/>
    <w:basedOn w:val="DefaultParagraphFont"/>
    <w:uiPriority w:val="99"/>
    <w:semiHidden/>
    <w:unhideWhenUsed/>
    <w:rsid w:val="00563713"/>
    <w:rPr>
      <w:sz w:val="16"/>
      <w:szCs w:val="16"/>
    </w:rPr>
  </w:style>
  <w:style w:type="paragraph" w:styleId="CommentText">
    <w:name w:val="annotation text"/>
    <w:basedOn w:val="Normal"/>
    <w:link w:val="CommentTextChar"/>
    <w:uiPriority w:val="99"/>
    <w:semiHidden/>
    <w:unhideWhenUsed/>
    <w:rsid w:val="00563713"/>
    <w:pPr>
      <w:spacing w:line="240" w:lineRule="auto"/>
    </w:pPr>
    <w:rPr>
      <w:sz w:val="20"/>
      <w:szCs w:val="20"/>
    </w:rPr>
  </w:style>
  <w:style w:type="character" w:customStyle="1" w:styleId="CommentTextChar">
    <w:name w:val="Comment Text Char"/>
    <w:basedOn w:val="DefaultParagraphFont"/>
    <w:link w:val="CommentText"/>
    <w:uiPriority w:val="99"/>
    <w:semiHidden/>
    <w:rsid w:val="00563713"/>
    <w:rPr>
      <w:sz w:val="20"/>
      <w:szCs w:val="20"/>
    </w:rPr>
  </w:style>
  <w:style w:type="paragraph" w:styleId="CommentSubject">
    <w:name w:val="annotation subject"/>
    <w:basedOn w:val="CommentText"/>
    <w:next w:val="CommentText"/>
    <w:link w:val="CommentSubjectChar"/>
    <w:uiPriority w:val="99"/>
    <w:semiHidden/>
    <w:unhideWhenUsed/>
    <w:rsid w:val="00563713"/>
    <w:rPr>
      <w:b/>
      <w:bCs/>
    </w:rPr>
  </w:style>
  <w:style w:type="character" w:customStyle="1" w:styleId="CommentSubjectChar">
    <w:name w:val="Comment Subject Char"/>
    <w:basedOn w:val="CommentTextChar"/>
    <w:link w:val="CommentSubject"/>
    <w:uiPriority w:val="99"/>
    <w:semiHidden/>
    <w:rsid w:val="005637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441781">
      <w:bodyDiv w:val="1"/>
      <w:marLeft w:val="0"/>
      <w:marRight w:val="0"/>
      <w:marTop w:val="0"/>
      <w:marBottom w:val="0"/>
      <w:divBdr>
        <w:top w:val="none" w:sz="0" w:space="0" w:color="auto"/>
        <w:left w:val="none" w:sz="0" w:space="0" w:color="auto"/>
        <w:bottom w:val="none" w:sz="0" w:space="0" w:color="auto"/>
        <w:right w:val="none" w:sz="0" w:space="0" w:color="auto"/>
      </w:divBdr>
    </w:div>
    <w:div w:id="139546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a0cd315a41964e32" Type="http://schemas.microsoft.com/office/2018/08/relationships/commentsExtensible" Target="commentsExtensible.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e8a9a7a2797f4ee2"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LADPS</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Crystel Nelson</dc:creator>
  <cp:keywords/>
  <dc:description/>
  <cp:lastModifiedBy>Adam Cox</cp:lastModifiedBy>
  <cp:revision>7</cp:revision>
  <cp:lastPrinted>2024-05-07T16:13:00Z</cp:lastPrinted>
  <dcterms:created xsi:type="dcterms:W3CDTF">2024-07-08T15:23:00Z</dcterms:created>
  <dcterms:modified xsi:type="dcterms:W3CDTF">2024-07-18T12:33:00Z</dcterms:modified>
</cp:coreProperties>
</file>