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C06649">
        <w:rPr>
          <w:rFonts w:ascii="Times New Roman" w:hAnsi="Times New Roman" w:cs="Times New Roman"/>
          <w:sz w:val="24"/>
        </w:rPr>
        <w:t>23282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C85BCD">
      <w:pPr>
        <w:shd w:val="clear" w:color="auto" w:fill="FFFFFF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proofErr w:type="spellStart"/>
      <w:r w:rsidR="00C85BCD" w:rsidRPr="00C06649">
        <w:rPr>
          <w:rFonts w:ascii="Times New Roman" w:hAnsi="Times New Roman" w:cs="Times New Roman"/>
          <w:b/>
          <w:i/>
          <w:sz w:val="24"/>
          <w:szCs w:val="24"/>
        </w:rPr>
        <w:t>Denae</w:t>
      </w:r>
      <w:proofErr w:type="spellEnd"/>
      <w:r w:rsidR="00C85BCD" w:rsidRPr="00C06649">
        <w:rPr>
          <w:rFonts w:ascii="Times New Roman" w:hAnsi="Times New Roman" w:cs="Times New Roman"/>
          <w:b/>
          <w:i/>
          <w:sz w:val="24"/>
          <w:szCs w:val="24"/>
        </w:rPr>
        <w:t xml:space="preserve"> Bering at </w:t>
      </w:r>
      <w:r w:rsidR="00C85BCD" w:rsidRPr="00C06649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225.925.3757 (main) or 225.485-1606 (cell)</w:t>
      </w:r>
      <w:r w:rsidR="00C85BCD" w:rsidRPr="00C06649">
        <w:rPr>
          <w:rFonts w:ascii="Baskerville Old Face" w:eastAsia="Times New Roman" w:hAnsi="Baskerville Old Face" w:cs="Calibri"/>
          <w:sz w:val="24"/>
          <w:szCs w:val="24"/>
          <w:bdr w:val="none" w:sz="0" w:space="0" w:color="auto" w:frame="1"/>
        </w:rPr>
        <w:t> </w:t>
      </w:r>
      <w:r w:rsidR="00C85BCD">
        <w:rPr>
          <w:rFonts w:ascii="Baskerville Old Face" w:eastAsia="Times New Roman" w:hAnsi="Baskerville Old Face" w:cs="Calibri"/>
          <w:color w:val="1F497D"/>
          <w:sz w:val="24"/>
          <w:szCs w:val="24"/>
          <w:bdr w:val="none" w:sz="0" w:space="0" w:color="auto" w:frame="1"/>
        </w:rPr>
        <w:t>t</w:t>
      </w:r>
      <w:r w:rsidRPr="00A225EF">
        <w:rPr>
          <w:rFonts w:ascii="Times New Roman" w:hAnsi="Times New Roman" w:cs="Times New Roman"/>
          <w:sz w:val="24"/>
        </w:rPr>
        <w:t>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C85BCD" w:rsidRDefault="00C85BCD" w:rsidP="005708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0324">
        <w:rPr>
          <w:rFonts w:ascii="Times New Roman" w:hAnsi="Times New Roman" w:cs="Times New Roman"/>
          <w:sz w:val="24"/>
          <w:szCs w:val="24"/>
        </w:rPr>
        <w:t xml:space="preserve">Louisiana Department of Management and Finance </w:t>
      </w:r>
    </w:p>
    <w:p w:rsidR="00C85BCD" w:rsidRDefault="00C85BCD" w:rsidP="005708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0324">
        <w:rPr>
          <w:rFonts w:ascii="Times New Roman" w:hAnsi="Times New Roman" w:cs="Times New Roman"/>
          <w:sz w:val="24"/>
          <w:szCs w:val="24"/>
        </w:rPr>
        <w:t xml:space="preserve">7979 Independence Blvd. </w:t>
      </w:r>
    </w:p>
    <w:p w:rsidR="00570824" w:rsidRPr="00A225EF" w:rsidRDefault="00C85BCD" w:rsidP="00570824">
      <w:pPr>
        <w:pStyle w:val="NoSpacing"/>
        <w:rPr>
          <w:rFonts w:ascii="Times New Roman" w:eastAsia="Arial Narrow" w:hAnsi="Times New Roman" w:cs="Times New Roman"/>
          <w:sz w:val="24"/>
        </w:rPr>
      </w:pPr>
      <w:r w:rsidRPr="00F70324">
        <w:rPr>
          <w:rFonts w:ascii="Times New Roman" w:hAnsi="Times New Roman" w:cs="Times New Roman"/>
          <w:sz w:val="24"/>
          <w:szCs w:val="24"/>
        </w:rPr>
        <w:t>Baton Rouge, LA 70806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</w:t>
      </w:r>
      <w:proofErr w:type="gramStart"/>
      <w:r w:rsidR="0098732C">
        <w:rPr>
          <w:rFonts w:ascii="Times New Roman" w:hAnsi="Times New Roman" w:cs="Times New Roman"/>
          <w:sz w:val="24"/>
        </w:rPr>
        <w:t>may be substituted</w:t>
      </w:r>
      <w:proofErr w:type="gramEnd"/>
      <w:r w:rsidR="0098732C">
        <w:rPr>
          <w:rFonts w:ascii="Times New Roman" w:hAnsi="Times New Roman" w:cs="Times New Roman"/>
          <w:sz w:val="24"/>
        </w:rPr>
        <w:t xml:space="preserve">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98732C"/>
    <w:rsid w:val="00A225EF"/>
    <w:rsid w:val="00AE3C16"/>
    <w:rsid w:val="00B04A20"/>
    <w:rsid w:val="00BE604E"/>
    <w:rsid w:val="00C06649"/>
    <w:rsid w:val="00C85BCD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B3A7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CommentReference">
    <w:name w:val="annotation reference"/>
    <w:basedOn w:val="DefaultParagraphFont"/>
    <w:uiPriority w:val="99"/>
    <w:semiHidden/>
    <w:unhideWhenUsed/>
    <w:rsid w:val="00C85BC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B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6</cp:revision>
  <dcterms:created xsi:type="dcterms:W3CDTF">2024-01-11T21:32:00Z</dcterms:created>
  <dcterms:modified xsi:type="dcterms:W3CDTF">2024-07-18T12:34:00Z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