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1. ROUTINE PLANT INSPECTIONS AND OPERATIONS ADJUSTMENTS</w:t>
      </w:r>
    </w:p>
    <w:p w:rsidR="0093166C" w:rsidRPr="002F641F" w:rsidRDefault="0093166C" w:rsidP="0093166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Operations and maintenance records kept to document facility operations.</w:t>
      </w:r>
    </w:p>
    <w:p w:rsidR="0093166C" w:rsidRPr="002F641F" w:rsidRDefault="0093166C" w:rsidP="0093166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 xml:space="preserve">Pumps inspected for proper output and automatic operation; timer adjusted as necessary </w:t>
      </w:r>
      <w:bookmarkStart w:id="0" w:name="_GoBack"/>
      <w:bookmarkEnd w:id="0"/>
      <w:r w:rsidRPr="002F641F">
        <w:rPr>
          <w:rFonts w:ascii="Times New Roman" w:hAnsi="Times New Roman" w:cs="Times New Roman"/>
          <w:sz w:val="24"/>
          <w:szCs w:val="24"/>
        </w:rPr>
        <w:t>to achieve optimum process performance and energy savings; adjust air distribution as needed to optimize aeration, return sludge flow and skimmers.</w:t>
      </w:r>
    </w:p>
    <w:p w:rsidR="0093166C" w:rsidRPr="002F641F" w:rsidRDefault="0093166C" w:rsidP="0093166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Routed operations adjustments to maintain plant effluent quality; aerator inspected for proper color, mixing, odor, return sludge flow, air distribution, etc., clarifier inspected for scum build-up, supinate quality, odors, etc.</w:t>
      </w:r>
    </w:p>
    <w:p w:rsidR="0093166C" w:rsidRPr="002F641F" w:rsidRDefault="0093166C" w:rsidP="0093166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Operations troubleshooting, development of process control strategies and record keeping systems, microscopic sludge evaluations, etc., to establish and maintain process stability and effluent standards.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2. ELECTRICAL CONTROL SYSTEM TROUBLESHOOTING</w:t>
      </w:r>
    </w:p>
    <w:p w:rsidR="0093166C" w:rsidRPr="002F641F" w:rsidRDefault="0093166C" w:rsidP="0093166C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Inspection, maintenance and replacement of electrical control system components such as fuses, breakers, relays, contacts, transformers, capacitors, timers, level switches, pressure switches, etc. (Vendor invoices customer for parts &amp; labor).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3. ROUTEINE MAINTENANCE</w:t>
      </w:r>
    </w:p>
    <w:p w:rsidR="0093166C" w:rsidRPr="002F641F" w:rsidRDefault="0093166C" w:rsidP="0093166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Lubrication as required on pumps, motors, and blowers associated with the facility; grease, oils, lubricants, etc., will be furnished by vendor.</w:t>
      </w:r>
    </w:p>
    <w:p w:rsidR="0093166C" w:rsidRPr="002F641F" w:rsidRDefault="0093166C" w:rsidP="0093166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Replacement and adjustment of drive belts for pumps, blowers, and compressors; adjustment and alignment of motors, blowers and pumps, filter replacement (Vendor invoices customer for parts).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4. PREVENTATIVE MAINTENANCE PROGRAM</w:t>
      </w:r>
    </w:p>
    <w:p w:rsidR="0093166C" w:rsidRPr="002F641F" w:rsidRDefault="0093166C" w:rsidP="0093166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Complete spare parts listings maintained on all equipment.</w:t>
      </w:r>
    </w:p>
    <w:p w:rsidR="0093166C" w:rsidRPr="002F641F" w:rsidRDefault="0093166C" w:rsidP="0093166C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Monthly, quarterly, semi-annual and annual preventative maintenance performed; lubrication, oil changes, filter cleaning, measurement of motor lead amps.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5. LAB TESTING</w:t>
      </w:r>
    </w:p>
    <w:p w:rsidR="0093166C" w:rsidRPr="002F641F" w:rsidRDefault="0093166C" w:rsidP="0093166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Department of Environmental Quality testing.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6. OPERATION &amp; MAINTENANCE CHECKLIST</w:t>
      </w:r>
    </w:p>
    <w:p w:rsidR="0093166C" w:rsidRPr="002F641F" w:rsidRDefault="0093166C" w:rsidP="0093166C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Operation &amp; maintenance reports will be submitted to document facility status, repairs, problems, etc., in order to provide information on operational integrity of equipment for the management staff.</w:t>
      </w:r>
    </w:p>
    <w:p w:rsidR="0093166C" w:rsidRPr="002F641F" w:rsidRDefault="002F641F" w:rsidP="00931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166C" w:rsidRPr="002F641F">
        <w:rPr>
          <w:rFonts w:ascii="Times New Roman" w:hAnsi="Times New Roman" w:cs="Times New Roman"/>
          <w:sz w:val="24"/>
          <w:szCs w:val="24"/>
        </w:rPr>
        <w:t>. EMERGENCY CALLOUT SERVICES</w:t>
      </w:r>
    </w:p>
    <w:p w:rsidR="0093166C" w:rsidRPr="002F641F" w:rsidRDefault="0093166C" w:rsidP="0093166C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24-hour emergency callout services will be maintained. After hours and weekends will be bill on a per hour basis.</w:t>
      </w:r>
    </w:p>
    <w:p w:rsidR="0093166C" w:rsidRDefault="0093166C" w:rsidP="002F64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F641F" w:rsidRPr="002F641F" w:rsidRDefault="002F641F" w:rsidP="002F64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lastRenderedPageBreak/>
        <w:t>8. ADDITIONAL CHARGES</w:t>
      </w:r>
    </w:p>
    <w:p w:rsidR="0093166C" w:rsidRPr="002F641F" w:rsidRDefault="0093166C" w:rsidP="0093166C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Any resampling required due to mechanical failure or repairs that need to be done to treatment plant that affect the discharge of the plant.</w:t>
      </w:r>
    </w:p>
    <w:p w:rsidR="0093166C" w:rsidRPr="002F641F" w:rsidRDefault="0093166C" w:rsidP="0093166C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Filing of permit applications and permit negotiations handled by Vendor's Engineering Staff.</w:t>
      </w:r>
    </w:p>
    <w:p w:rsidR="0093166C" w:rsidRPr="002F641F" w:rsidRDefault="0093166C" w:rsidP="0093166C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Activities resulting from DEQ Compliance orders.</w:t>
      </w:r>
    </w:p>
    <w:p w:rsidR="0093166C" w:rsidRPr="002F641F" w:rsidRDefault="0093166C" w:rsidP="0093166C">
      <w:pPr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9. OPTIONAL SERVICES: The following services should be available to the facility on a priority bases. Vendor will bill for time &amp; materials.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Provide management staff with operations and maintenance technical assistance in analyzing operational efficiency, cost effectiveness of repair vs replacement of facility equip., etc.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Emergency pumping services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Repair work to wastewater collection system and water distribution system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Rebuilding of pumps and blowers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Machine or shop work on pumps, blowers, rewinding motors, bearing and seal replacement.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Capital improvements and refurbishing (such as replacement of planet plumbing, rewiring plants and lift stations, alarm installations for new plants).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Water well removal</w:t>
      </w:r>
    </w:p>
    <w:p w:rsidR="0093166C" w:rsidRPr="002F641F" w:rsidRDefault="0093166C" w:rsidP="0093166C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Sludge hauling</w:t>
      </w:r>
    </w:p>
    <w:p w:rsidR="00936940" w:rsidRPr="002F641F" w:rsidRDefault="0093166C" w:rsidP="002F641F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F641F">
        <w:rPr>
          <w:rFonts w:ascii="Times New Roman" w:hAnsi="Times New Roman" w:cs="Times New Roman"/>
          <w:sz w:val="24"/>
          <w:szCs w:val="24"/>
        </w:rPr>
        <w:t>Chlorine gas, chlorine tablets and chemicals.</w:t>
      </w:r>
    </w:p>
    <w:sectPr w:rsidR="00936940" w:rsidRPr="002F64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28" w:rsidRDefault="001F0228" w:rsidP="0093166C">
      <w:pPr>
        <w:spacing w:after="0" w:line="240" w:lineRule="auto"/>
      </w:pPr>
      <w:r>
        <w:separator/>
      </w:r>
    </w:p>
  </w:endnote>
  <w:endnote w:type="continuationSeparator" w:id="0">
    <w:p w:rsidR="001F0228" w:rsidRDefault="001F0228" w:rsidP="0093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174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086D" w:rsidRDefault="001F02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F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F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086D" w:rsidRDefault="00EA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28" w:rsidRDefault="001F0228" w:rsidP="0093166C">
      <w:pPr>
        <w:spacing w:after="0" w:line="240" w:lineRule="auto"/>
      </w:pPr>
      <w:r>
        <w:separator/>
      </w:r>
    </w:p>
  </w:footnote>
  <w:footnote w:type="continuationSeparator" w:id="0">
    <w:p w:rsidR="001F0228" w:rsidRDefault="001F0228" w:rsidP="0093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07" w:rsidRPr="001E4878" w:rsidRDefault="001F0228" w:rsidP="007F2033">
    <w:pPr>
      <w:jc w:val="center"/>
      <w:rPr>
        <w:rFonts w:ascii="Times New Roman" w:hAnsi="Times New Roman" w:cs="Times New Roman"/>
        <w:sz w:val="24"/>
        <w:szCs w:val="24"/>
      </w:rPr>
    </w:pPr>
    <w:r w:rsidRPr="001E4878">
      <w:rPr>
        <w:rFonts w:ascii="Times New Roman" w:hAnsi="Times New Roman" w:cs="Times New Roman"/>
        <w:sz w:val="24"/>
        <w:szCs w:val="24"/>
      </w:rPr>
      <w:t>Attachment B: Specifications</w:t>
    </w:r>
  </w:p>
  <w:p w:rsidR="00923296" w:rsidRPr="001E4878" w:rsidRDefault="002F641F" w:rsidP="007F2033">
    <w:pPr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RFx</w:t>
    </w:r>
    <w:proofErr w:type="spellEnd"/>
    <w:r>
      <w:rPr>
        <w:rFonts w:ascii="Times New Roman" w:hAnsi="Times New Roman" w:cs="Times New Roman"/>
        <w:sz w:val="24"/>
        <w:szCs w:val="24"/>
      </w:rPr>
      <w:t xml:space="preserve"> No.: 300023170</w:t>
    </w:r>
    <w:r w:rsidR="001F0228" w:rsidRPr="001E4878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      </w:t>
    </w:r>
    <w:r w:rsidR="00EA1F97">
      <w:rPr>
        <w:rFonts w:ascii="Times New Roman" w:hAnsi="Times New Roman" w:cs="Times New Roman"/>
        <w:sz w:val="24"/>
        <w:szCs w:val="24"/>
      </w:rPr>
      <w:t xml:space="preserve">                         </w:t>
    </w:r>
    <w:r w:rsidR="001F0228" w:rsidRPr="001E4878">
      <w:rPr>
        <w:rFonts w:ascii="Times New Roman" w:hAnsi="Times New Roman" w:cs="Times New Roman"/>
        <w:sz w:val="24"/>
        <w:szCs w:val="24"/>
      </w:rPr>
      <w:t xml:space="preserve">Title: </w:t>
    </w:r>
    <w:r w:rsidR="00EA1F97" w:rsidRPr="00EA1F97">
      <w:rPr>
        <w:rFonts w:ascii="Times New Roman" w:hAnsi="Times New Roman" w:cs="Times New Roman"/>
        <w:b/>
        <w:sz w:val="24"/>
        <w:szCs w:val="24"/>
      </w:rPr>
      <w:t>*</w:t>
    </w:r>
    <w:proofErr w:type="spellStart"/>
    <w:r w:rsidR="00EA1F97" w:rsidRPr="00EA1F97">
      <w:rPr>
        <w:rFonts w:ascii="Times New Roman" w:hAnsi="Times New Roman" w:cs="Times New Roman"/>
        <w:bCs/>
        <w:sz w:val="24"/>
        <w:szCs w:val="24"/>
      </w:rPr>
      <w:t>MandSite</w:t>
    </w:r>
    <w:proofErr w:type="spellEnd"/>
    <w:r w:rsidR="00EA1F97" w:rsidRPr="00EA1F97">
      <w:rPr>
        <w:rFonts w:ascii="Times New Roman" w:hAnsi="Times New Roman" w:cs="Times New Roman"/>
        <w:sz w:val="24"/>
        <w:szCs w:val="24"/>
      </w:rPr>
      <w:t>*</w:t>
    </w:r>
    <w:r>
      <w:rPr>
        <w:rFonts w:ascii="Times New Roman" w:hAnsi="Times New Roman" w:cs="Times New Roman"/>
        <w:sz w:val="24"/>
        <w:szCs w:val="24"/>
      </w:rPr>
      <w:t>Fax Bid*</w:t>
    </w:r>
    <w:r w:rsidR="00EA1F97">
      <w:rPr>
        <w:rFonts w:ascii="Times New Roman" w:hAnsi="Times New Roman" w:cs="Times New Roman"/>
        <w:sz w:val="24"/>
        <w:szCs w:val="24"/>
      </w:rPr>
      <w:t xml:space="preserve"> </w:t>
    </w:r>
    <w:r w:rsidR="00B87CA2">
      <w:rPr>
        <w:rFonts w:ascii="Times New Roman" w:hAnsi="Times New Roman" w:cs="Times New Roman"/>
        <w:sz w:val="24"/>
        <w:szCs w:val="24"/>
      </w:rPr>
      <w:t xml:space="preserve">Wastewater Management </w:t>
    </w:r>
  </w:p>
  <w:p w:rsidR="007F2033" w:rsidRPr="00CF08B5" w:rsidRDefault="00EA1F97" w:rsidP="001458B9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CBF"/>
    <w:multiLevelType w:val="hybridMultilevel"/>
    <w:tmpl w:val="EB78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59A1"/>
    <w:multiLevelType w:val="hybridMultilevel"/>
    <w:tmpl w:val="A320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16609"/>
    <w:multiLevelType w:val="hybridMultilevel"/>
    <w:tmpl w:val="5D4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94BB3"/>
    <w:multiLevelType w:val="hybridMultilevel"/>
    <w:tmpl w:val="A444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A4558"/>
    <w:multiLevelType w:val="hybridMultilevel"/>
    <w:tmpl w:val="2C04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044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5CB6"/>
    <w:multiLevelType w:val="hybridMultilevel"/>
    <w:tmpl w:val="E760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530D1"/>
    <w:multiLevelType w:val="hybridMultilevel"/>
    <w:tmpl w:val="47D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37980"/>
    <w:multiLevelType w:val="hybridMultilevel"/>
    <w:tmpl w:val="D03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29EB"/>
    <w:multiLevelType w:val="hybridMultilevel"/>
    <w:tmpl w:val="9EFE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6C"/>
    <w:rsid w:val="001F0228"/>
    <w:rsid w:val="002F641F"/>
    <w:rsid w:val="003C58B8"/>
    <w:rsid w:val="003E301C"/>
    <w:rsid w:val="006E247F"/>
    <w:rsid w:val="0075414A"/>
    <w:rsid w:val="0093166C"/>
    <w:rsid w:val="00936940"/>
    <w:rsid w:val="00A17869"/>
    <w:rsid w:val="00AA424F"/>
    <w:rsid w:val="00B87CA2"/>
    <w:rsid w:val="00D55A9F"/>
    <w:rsid w:val="00E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D8F4"/>
  <w15:chartTrackingRefBased/>
  <w15:docId w15:val="{4CAD3F00-BEA9-4FA9-912A-4F7BCBE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6C"/>
  </w:style>
  <w:style w:type="paragraph" w:styleId="Header">
    <w:name w:val="header"/>
    <w:basedOn w:val="Normal"/>
    <w:link w:val="HeaderChar"/>
    <w:uiPriority w:val="99"/>
    <w:unhideWhenUsed/>
    <w:rsid w:val="0093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6C"/>
  </w:style>
  <w:style w:type="character" w:styleId="Strong">
    <w:name w:val="Strong"/>
    <w:basedOn w:val="DefaultParagraphFont"/>
    <w:uiPriority w:val="22"/>
    <w:qFormat/>
    <w:rsid w:val="00EA1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Princetta Stephens</dc:creator>
  <cp:keywords/>
  <dc:description/>
  <cp:lastModifiedBy>Arkeith White</cp:lastModifiedBy>
  <cp:revision>5</cp:revision>
  <dcterms:created xsi:type="dcterms:W3CDTF">2024-06-10T20:02:00Z</dcterms:created>
  <dcterms:modified xsi:type="dcterms:W3CDTF">2024-06-27T16:33:00Z</dcterms:modified>
</cp:coreProperties>
</file>