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proofErr w:type="gramStart"/>
      <w:r w:rsidR="00983322" w:rsidRPr="00305D3E">
        <w:t>photographed</w:t>
      </w:r>
      <w:proofErr w:type="gramEnd"/>
      <w:r w:rsidR="00983322" w:rsidRPr="00305D3E">
        <w:t xml:space="preserve">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EA6E03" w:rsidRDefault="00EA6E03" w:rsidP="004D02C7">
      <w:pPr>
        <w:pStyle w:val="ListParagraph"/>
        <w:spacing w:after="0" w:line="240" w:lineRule="auto"/>
        <w:jc w:val="both"/>
        <w:rPr>
          <w:rFonts w:ascii="Times New Roman" w:hAnsi="Times New Roman" w:cs="Times New Roman"/>
          <w:sz w:val="24"/>
          <w:szCs w:val="24"/>
        </w:rPr>
      </w:pPr>
    </w:p>
    <w:p w:rsidR="00EA6E03" w:rsidRPr="00EA6E03" w:rsidRDefault="00EA6E03" w:rsidP="00EA6E03">
      <w:pPr>
        <w:spacing w:line="240" w:lineRule="auto"/>
        <w:contextualSpacing/>
        <w:rPr>
          <w:rFonts w:ascii="Times New Roman" w:hAnsi="Times New Roman"/>
          <w:sz w:val="24"/>
          <w:szCs w:val="24"/>
        </w:rPr>
      </w:pPr>
      <w:r w:rsidRPr="00EA6E03">
        <w:rPr>
          <w:rFonts w:ascii="Times New Roman" w:hAnsi="Times New Roman"/>
          <w:b/>
          <w:sz w:val="24"/>
          <w:szCs w:val="24"/>
        </w:rPr>
        <w:t>15.</w:t>
      </w:r>
      <w:r>
        <w:rPr>
          <w:rFonts w:ascii="Times New Roman" w:hAnsi="Times New Roman"/>
          <w:sz w:val="24"/>
          <w:szCs w:val="24"/>
        </w:rPr>
        <w:tab/>
      </w:r>
      <w:r w:rsidRPr="00EA6E03">
        <w:rPr>
          <w:rFonts w:ascii="Times New Roman" w:hAnsi="Times New Roman"/>
          <w:b/>
          <w:sz w:val="24"/>
          <w:szCs w:val="24"/>
        </w:rPr>
        <w:t>Samples:</w:t>
      </w:r>
      <w:r w:rsidRPr="00EA6E03">
        <w:rPr>
          <w:rFonts w:ascii="Times New Roman" w:hAnsi="Times New Roman"/>
          <w:sz w:val="24"/>
          <w:szCs w:val="24"/>
        </w:rPr>
        <w:t xml:space="preserve">                                                                                                                                                                                         </w:t>
      </w:r>
    </w:p>
    <w:p w:rsidR="00EA6E03" w:rsidRPr="00EA6E03" w:rsidRDefault="00EA6E03" w:rsidP="00EA6E03">
      <w:pPr>
        <w:spacing w:line="240" w:lineRule="auto"/>
        <w:ind w:left="720"/>
        <w:contextualSpacing/>
        <w:rPr>
          <w:rFonts w:ascii="Times New Roman" w:hAnsi="Times New Roman"/>
          <w:sz w:val="24"/>
          <w:szCs w:val="24"/>
        </w:rPr>
      </w:pPr>
      <w:r w:rsidRPr="00EA6E03">
        <w:rPr>
          <w:rFonts w:ascii="Times New Roman" w:hAnsi="Times New Roman"/>
          <w:sz w:val="24"/>
          <w:szCs w:val="24"/>
        </w:rPr>
        <w:t xml:space="preserve">Sample(s) may be required.  When requested, samples must be furnished at bidder’s expense, and received no later than 10 days after request.  Packages should be clearly labeled with the bid number.  Each individual sample within the package must be clearly labeled with bidder's name, manufacturer's brand name and number, bid number and item reference.  Submit only one bid proposal's samples per box.  Samples of successful bidder will be retained at the Office of State Procurement or the using agency for the purpose of receiving merchandise.  Any part of merchandise received that does not meet the quality standards and construction of the sample will be rejected and returned at bidder’s expense. </w:t>
      </w:r>
    </w:p>
    <w:p w:rsidR="008F2F76" w:rsidRPr="007F5816" w:rsidRDefault="00EA6E03" w:rsidP="00EA6E03">
      <w:pPr>
        <w:spacing w:line="240" w:lineRule="auto"/>
        <w:ind w:left="720"/>
        <w:contextualSpacing/>
        <w:rPr>
          <w:rFonts w:ascii="Times New Roman" w:hAnsi="Times New Roman"/>
          <w:sz w:val="24"/>
          <w:szCs w:val="24"/>
        </w:rPr>
      </w:pPr>
      <w:r w:rsidRPr="00EA6E03">
        <w:rPr>
          <w:rFonts w:ascii="Times New Roman" w:hAnsi="Times New Roman"/>
          <w:sz w:val="24"/>
          <w:szCs w:val="24"/>
        </w:rPr>
        <w:t>Any other samples received, if not destroyed in testing, may be returned at the bidder's expense.  Request for return, shipping authorization, and sufficient return postage must be received no later than 10 days after receipt of samples, or commodities shall be disposed of by the State of Louisiana.</w:t>
      </w:r>
    </w:p>
    <w:p w:rsidR="008F2F76" w:rsidRDefault="008F2F76" w:rsidP="004D02C7">
      <w:pPr>
        <w:widowControl/>
        <w:spacing w:after="0" w:line="240" w:lineRule="auto"/>
        <w:jc w:val="both"/>
        <w:rPr>
          <w:rFonts w:ascii="Times New Roman" w:hAnsi="Times New Roman" w:cs="Times New Roman"/>
          <w:sz w:val="24"/>
          <w:szCs w:val="24"/>
        </w:rPr>
      </w:pPr>
    </w:p>
    <w:p w:rsidR="007F5816" w:rsidRPr="0035113D" w:rsidRDefault="008F2F76"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w:t>
      </w:r>
      <w:r w:rsidR="00EA6E03">
        <w:rPr>
          <w:rFonts w:ascii="Times New Roman" w:hAnsi="Times New Roman" w:cs="Times New Roman"/>
          <w:b/>
          <w:bCs/>
          <w:sz w:val="24"/>
          <w:szCs w:val="24"/>
        </w:rPr>
        <w:t>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7F5816" w:rsidRPr="0035113D">
        <w:rPr>
          <w:rFonts w:ascii="Times New Roman" w:eastAsia="Times New Roman" w:hAnsi="Times New Roman" w:cs="Times New Roman"/>
          <w:b/>
          <w:sz w:val="24"/>
          <w:szCs w:val="24"/>
        </w:rPr>
        <w:t>Method of Award:</w:t>
      </w:r>
    </w:p>
    <w:p w:rsidR="007F5816" w:rsidRDefault="007F5816" w:rsidP="007F581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95891" w:rsidRDefault="00295891" w:rsidP="007F5816">
      <w:pPr>
        <w:widowControl/>
        <w:spacing w:after="0" w:line="240" w:lineRule="auto"/>
        <w:ind w:left="720"/>
        <w:contextualSpacing/>
        <w:jc w:val="both"/>
        <w:rPr>
          <w:rFonts w:ascii="Times New Roman" w:eastAsia="Times New Roman" w:hAnsi="Times New Roman" w:cs="Times New Roman"/>
          <w:sz w:val="24"/>
          <w:szCs w:val="24"/>
        </w:rPr>
      </w:pPr>
    </w:p>
    <w:p w:rsidR="00295891" w:rsidRPr="00BD4CB7" w:rsidRDefault="00295891" w:rsidP="00295891">
      <w:pPr>
        <w:contextualSpacing/>
        <w:rPr>
          <w:rFonts w:ascii="Times New Roman" w:hAnsi="Times New Roman"/>
          <w:szCs w:val="24"/>
        </w:rPr>
      </w:pPr>
      <w:r w:rsidRPr="003A3B2F">
        <w:rPr>
          <w:rFonts w:ascii="Times New Roman" w:hAnsi="Times New Roman"/>
          <w:b/>
          <w:bCs/>
          <w:sz w:val="24"/>
          <w:szCs w:val="24"/>
        </w:rPr>
        <w:t>1</w:t>
      </w:r>
      <w:r w:rsidR="00EA6E03" w:rsidRPr="003A3B2F">
        <w:rPr>
          <w:rFonts w:ascii="Times New Roman" w:hAnsi="Times New Roman"/>
          <w:b/>
          <w:bCs/>
          <w:sz w:val="24"/>
          <w:szCs w:val="24"/>
        </w:rPr>
        <w:t>7</w:t>
      </w:r>
      <w:r w:rsidRPr="00BD4CB7">
        <w:rPr>
          <w:rFonts w:ascii="Times New Roman" w:hAnsi="Times New Roman"/>
          <w:b/>
          <w:bCs/>
          <w:szCs w:val="24"/>
        </w:rPr>
        <w:t>.</w:t>
      </w:r>
      <w:r w:rsidRPr="00BD4CB7">
        <w:rPr>
          <w:rFonts w:ascii="Times New Roman" w:hAnsi="Times New Roman"/>
          <w:b/>
          <w:bCs/>
          <w:szCs w:val="24"/>
        </w:rPr>
        <w:tab/>
      </w:r>
      <w:r w:rsidRPr="003A3B2F">
        <w:rPr>
          <w:rFonts w:ascii="Times New Roman" w:hAnsi="Times New Roman"/>
          <w:b/>
          <w:sz w:val="24"/>
          <w:szCs w:val="24"/>
        </w:rPr>
        <w:t>Repurchase:</w:t>
      </w:r>
    </w:p>
    <w:p w:rsidR="00295891" w:rsidRPr="003A3B2F" w:rsidRDefault="00295891" w:rsidP="00295891">
      <w:pPr>
        <w:spacing w:after="0"/>
        <w:ind w:left="720"/>
        <w:contextualSpacing/>
        <w:rPr>
          <w:rFonts w:ascii="Times New Roman" w:hAnsi="Times New Roman"/>
          <w:sz w:val="24"/>
          <w:szCs w:val="24"/>
        </w:rPr>
      </w:pPr>
      <w:r w:rsidRPr="003A3B2F">
        <w:rPr>
          <w:rFonts w:ascii="Times New Roman" w:hAnsi="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bookmarkStart w:id="0" w:name="_GoBack"/>
      <w:bookmarkEnd w:id="0"/>
    </w:p>
    <w:p w:rsidR="00FA48F7" w:rsidRDefault="00FA48F7" w:rsidP="007F5816">
      <w:pPr>
        <w:spacing w:after="0" w:line="240" w:lineRule="auto"/>
        <w:jc w:val="both"/>
        <w:rPr>
          <w:rFonts w:ascii="Times New Roman" w:eastAsia="Times New Roman" w:hAnsi="Times New Roman" w:cs="Times New Roman"/>
          <w:spacing w:val="5"/>
          <w:position w:val="-1"/>
          <w:sz w:val="24"/>
          <w:szCs w:val="24"/>
        </w:rPr>
      </w:pPr>
    </w:p>
    <w:p w:rsidR="00EA6E03" w:rsidRDefault="00EA6E03" w:rsidP="007F5816">
      <w:pPr>
        <w:spacing w:after="0" w:line="240" w:lineRule="auto"/>
        <w:jc w:val="both"/>
        <w:rPr>
          <w:rFonts w:ascii="Times New Roman" w:eastAsia="Times New Roman" w:hAnsi="Times New Roman" w:cs="Times New Roman"/>
          <w:b/>
          <w:spacing w:val="5"/>
          <w:position w:val="-1"/>
          <w:sz w:val="24"/>
          <w:szCs w:val="24"/>
        </w:rPr>
      </w:pPr>
    </w:p>
    <w:p w:rsidR="007F5816" w:rsidRPr="00305D3E" w:rsidRDefault="008F2F76" w:rsidP="007F5816">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pacing w:val="5"/>
          <w:position w:val="-1"/>
          <w:sz w:val="24"/>
          <w:szCs w:val="24"/>
        </w:rPr>
        <w:t>1</w:t>
      </w:r>
      <w:r w:rsidR="00EA6E03">
        <w:rPr>
          <w:rFonts w:ascii="Times New Roman" w:eastAsia="Times New Roman" w:hAnsi="Times New Roman" w:cs="Times New Roman"/>
          <w:b/>
          <w:spacing w:val="5"/>
          <w:position w:val="-1"/>
          <w:sz w:val="24"/>
          <w:szCs w:val="24"/>
        </w:rPr>
        <w:t>8</w:t>
      </w:r>
      <w:r w:rsidR="007F5816" w:rsidRPr="007F5816">
        <w:rPr>
          <w:rFonts w:ascii="Times New Roman" w:eastAsia="Times New Roman" w:hAnsi="Times New Roman" w:cs="Times New Roman"/>
          <w:b/>
          <w:spacing w:val="5"/>
          <w:position w:val="-1"/>
          <w:sz w:val="24"/>
          <w:szCs w:val="24"/>
        </w:rPr>
        <w:t>.</w:t>
      </w:r>
      <w:r w:rsidR="007F5816">
        <w:rPr>
          <w:rFonts w:ascii="Times New Roman" w:eastAsia="Times New Roman" w:hAnsi="Times New Roman" w:cs="Times New Roman"/>
          <w:b/>
          <w:spacing w:val="5"/>
          <w:position w:val="-1"/>
          <w:sz w:val="24"/>
          <w:szCs w:val="24"/>
        </w:rPr>
        <w:tab/>
      </w:r>
      <w:r w:rsidR="007F5816" w:rsidRPr="00305D3E">
        <w:rPr>
          <w:rFonts w:ascii="Times New Roman" w:eastAsia="Times New Roman" w:hAnsi="Times New Roman" w:cs="Times New Roman"/>
          <w:b/>
          <w:bCs/>
          <w:spacing w:val="1"/>
          <w:sz w:val="24"/>
          <w:szCs w:val="24"/>
        </w:rPr>
        <w:t>Sufficient Information</w:t>
      </w:r>
      <w:r w:rsidR="007F5816"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A3B2F">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A3B2F">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sidR="008F2F76">
      <w:rPr>
        <w:rFonts w:ascii="Times New Roman" w:hAnsi="Times New Roman" w:cs="Times New Roman"/>
        <w:sz w:val="24"/>
        <w:szCs w:val="24"/>
      </w:rPr>
      <w:t>22</w:t>
    </w:r>
    <w:r w:rsidR="00C95D29">
      <w:rPr>
        <w:rFonts w:ascii="Times New Roman" w:hAnsi="Times New Roman" w:cs="Times New Roman"/>
        <w:sz w:val="24"/>
        <w:szCs w:val="24"/>
      </w:rPr>
      <w:t>94</w:t>
    </w:r>
    <w:r w:rsidR="005D5E22">
      <w:rPr>
        <w:rFonts w:ascii="Times New Roman" w:hAnsi="Times New Roman" w:cs="Times New Roman"/>
        <w:sz w:val="24"/>
        <w:szCs w:val="24"/>
      </w:rPr>
      <w:t>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sidR="005D5E22">
      <w:rPr>
        <w:rFonts w:ascii="Times New Roman" w:hAnsi="Times New Roman" w:cs="Times New Roman"/>
        <w:sz w:val="24"/>
        <w:szCs w:val="24"/>
      </w:rPr>
      <w:t>Voting Machine Dust Covers</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sidR="005D5E22">
      <w:rPr>
        <w:rFonts w:ascii="Times New Roman" w:hAnsi="Times New Roman" w:cs="Times New Roman"/>
        <w:sz w:val="24"/>
        <w:szCs w:val="24"/>
      </w:rPr>
      <w:t>SOS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0B1B"/>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5891"/>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A3B2F"/>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D5E22"/>
    <w:rsid w:val="005F0F0A"/>
    <w:rsid w:val="006134BF"/>
    <w:rsid w:val="00620014"/>
    <w:rsid w:val="00626CFB"/>
    <w:rsid w:val="0063088D"/>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8F2F76"/>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44DB"/>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5D29"/>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01E4"/>
    <w:rsid w:val="00E54553"/>
    <w:rsid w:val="00E76BCC"/>
    <w:rsid w:val="00E83BB9"/>
    <w:rsid w:val="00EA3B21"/>
    <w:rsid w:val="00EA621B"/>
    <w:rsid w:val="00EA6E03"/>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A48F7"/>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DB64-3C9B-4714-BE88-F06193E0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7</TotalTime>
  <Pages>7</Pages>
  <Words>2403</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5</cp:revision>
  <cp:lastPrinted>2024-05-03T13:32:00Z</cp:lastPrinted>
  <dcterms:created xsi:type="dcterms:W3CDTF">2024-05-03T14:04:00Z</dcterms:created>
  <dcterms:modified xsi:type="dcterms:W3CDTF">2024-05-09T13:58:00Z</dcterms:modified>
</cp:coreProperties>
</file>