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4F96E" w14:textId="77777777" w:rsidR="00FA16F7" w:rsidRPr="00FA16F7" w:rsidRDefault="00FA16F7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4241C39B" w14:textId="1A14B3F6" w:rsidR="006B08E5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Contractor shall furnish all labor, materials, equipment and tools to remove existing outdoor </w:t>
      </w:r>
      <w:r w:rsidR="001B23F2" w:rsidRPr="00FA16F7">
        <w:rPr>
          <w:rFonts w:ascii="Times New Roman" w:hAnsi="Times New Roman" w:cs="Times New Roman"/>
          <w:sz w:val="24"/>
          <w:szCs w:val="24"/>
        </w:rPr>
        <w:t xml:space="preserve">walk-in </w:t>
      </w:r>
      <w:r w:rsidRPr="00FA16F7">
        <w:rPr>
          <w:rFonts w:ascii="Times New Roman" w:hAnsi="Times New Roman" w:cs="Times New Roman"/>
          <w:sz w:val="24"/>
          <w:szCs w:val="24"/>
        </w:rPr>
        <w:t xml:space="preserve">freezer and install new outdoor </w:t>
      </w:r>
      <w:r w:rsidR="001B23F2" w:rsidRPr="00FA16F7">
        <w:rPr>
          <w:rFonts w:ascii="Times New Roman" w:hAnsi="Times New Roman" w:cs="Times New Roman"/>
          <w:sz w:val="24"/>
          <w:szCs w:val="24"/>
        </w:rPr>
        <w:t xml:space="preserve">walk-in </w:t>
      </w:r>
      <w:r w:rsidRPr="00FA16F7">
        <w:rPr>
          <w:rFonts w:ascii="Times New Roman" w:hAnsi="Times New Roman" w:cs="Times New Roman"/>
          <w:sz w:val="24"/>
          <w:szCs w:val="24"/>
        </w:rPr>
        <w:t>freezer at Dixon Correctional Institute.   All work shall be performed during normal business hours:  7:00 AM – 3:00</w:t>
      </w:r>
      <w:r w:rsidR="00F15565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Pr="00FA16F7">
        <w:rPr>
          <w:rFonts w:ascii="Times New Roman" w:hAnsi="Times New Roman" w:cs="Times New Roman"/>
          <w:sz w:val="24"/>
          <w:szCs w:val="24"/>
        </w:rPr>
        <w:t xml:space="preserve">PM </w:t>
      </w:r>
      <w:r w:rsidR="00627E8F">
        <w:rPr>
          <w:rFonts w:ascii="Times New Roman" w:hAnsi="Times New Roman" w:cs="Times New Roman"/>
          <w:sz w:val="24"/>
          <w:szCs w:val="24"/>
        </w:rPr>
        <w:t xml:space="preserve">(central time) </w:t>
      </w:r>
      <w:r w:rsidRPr="00FA16F7">
        <w:rPr>
          <w:rFonts w:ascii="Times New Roman" w:hAnsi="Times New Roman" w:cs="Times New Roman"/>
          <w:sz w:val="24"/>
          <w:szCs w:val="24"/>
        </w:rPr>
        <w:t>Monday-Friday.  See below for specifications for work.</w:t>
      </w:r>
    </w:p>
    <w:p w14:paraId="6FF9F88F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</w:p>
    <w:p w14:paraId="63C16B53" w14:textId="77777777" w:rsidR="00FA16F7" w:rsidRPr="00B24826" w:rsidRDefault="00C333B4">
      <w:pPr>
        <w:rPr>
          <w:rFonts w:ascii="Times New Roman" w:hAnsi="Times New Roman" w:cs="Times New Roman"/>
          <w:b/>
          <w:sz w:val="24"/>
          <w:szCs w:val="24"/>
        </w:rPr>
      </w:pPr>
      <w:r w:rsidRPr="00B24826">
        <w:rPr>
          <w:rFonts w:ascii="Times New Roman" w:hAnsi="Times New Roman" w:cs="Times New Roman"/>
          <w:b/>
          <w:sz w:val="24"/>
          <w:szCs w:val="24"/>
        </w:rPr>
        <w:t>Agency contact:</w:t>
      </w:r>
      <w:r w:rsidRPr="00B24826">
        <w:rPr>
          <w:rFonts w:ascii="Times New Roman" w:hAnsi="Times New Roman" w:cs="Times New Roman"/>
          <w:b/>
          <w:sz w:val="24"/>
          <w:szCs w:val="24"/>
        </w:rPr>
        <w:tab/>
      </w:r>
    </w:p>
    <w:p w14:paraId="2C757782" w14:textId="49CF56F7" w:rsidR="00FA16F7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Will Bunch</w:t>
      </w:r>
      <w:r w:rsidRPr="00FA16F7">
        <w:rPr>
          <w:rFonts w:ascii="Times New Roman" w:hAnsi="Times New Roman" w:cs="Times New Roman"/>
          <w:sz w:val="24"/>
          <w:szCs w:val="24"/>
        </w:rPr>
        <w:tab/>
      </w:r>
    </w:p>
    <w:p w14:paraId="317693AA" w14:textId="324813DA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225-634-9101</w:t>
      </w:r>
    </w:p>
    <w:p w14:paraId="2D0BA7A4" w14:textId="77777777" w:rsidR="00C333B4" w:rsidRPr="00B24826" w:rsidRDefault="00C333B4">
      <w:pPr>
        <w:rPr>
          <w:rFonts w:ascii="Times New Roman" w:hAnsi="Times New Roman" w:cs="Times New Roman"/>
          <w:b/>
          <w:sz w:val="24"/>
          <w:szCs w:val="24"/>
        </w:rPr>
      </w:pPr>
    </w:p>
    <w:p w14:paraId="332B11F9" w14:textId="77777777" w:rsidR="00C333B4" w:rsidRPr="00B24826" w:rsidRDefault="00C333B4">
      <w:pPr>
        <w:rPr>
          <w:rFonts w:ascii="Times New Roman" w:hAnsi="Times New Roman" w:cs="Times New Roman"/>
          <w:b/>
          <w:sz w:val="24"/>
          <w:szCs w:val="24"/>
        </w:rPr>
      </w:pPr>
      <w:r w:rsidRPr="00B24826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165D5DAB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Dixon Correctional Institute</w:t>
      </w:r>
    </w:p>
    <w:p w14:paraId="16DF254B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5568 Highway 68</w:t>
      </w:r>
    </w:p>
    <w:p w14:paraId="09A65C41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Jackson, LA   70748</w:t>
      </w:r>
    </w:p>
    <w:p w14:paraId="4E2DF152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</w:p>
    <w:p w14:paraId="538FAA1C" w14:textId="77777777" w:rsidR="00C333B4" w:rsidRPr="00FA16F7" w:rsidRDefault="00C333B4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Project location:  Compound 2</w:t>
      </w:r>
    </w:p>
    <w:p w14:paraId="497DCD69" w14:textId="77777777" w:rsidR="007575F9" w:rsidRPr="00FA16F7" w:rsidRDefault="00FA1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7A3E1BCB" w14:textId="77777777" w:rsidR="00C333B4" w:rsidRPr="00FA16F7" w:rsidRDefault="001B23F2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1.  Contractor shall disassemble</w:t>
      </w:r>
      <w:r w:rsidR="00C333B4" w:rsidRPr="00FA16F7">
        <w:rPr>
          <w:rFonts w:ascii="Times New Roman" w:hAnsi="Times New Roman" w:cs="Times New Roman"/>
          <w:sz w:val="24"/>
          <w:szCs w:val="24"/>
        </w:rPr>
        <w:t xml:space="preserve"> existing freezer and remove offsite.</w:t>
      </w:r>
    </w:p>
    <w:p w14:paraId="3BBD351B" w14:textId="238B7AE2" w:rsidR="00C333B4" w:rsidRPr="00FA16F7" w:rsidRDefault="00C333B4" w:rsidP="00FD06E8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2.  </w:t>
      </w:r>
      <w:r w:rsidR="007575F9" w:rsidRPr="00FA16F7">
        <w:rPr>
          <w:rFonts w:ascii="Times New Roman" w:hAnsi="Times New Roman" w:cs="Times New Roman"/>
          <w:sz w:val="24"/>
          <w:szCs w:val="24"/>
        </w:rPr>
        <w:t>Contractor shall install new outdoor walk-in freezer with floor</w:t>
      </w:r>
      <w:r w:rsidR="00FD06E8" w:rsidRPr="00FA16F7">
        <w:rPr>
          <w:rFonts w:ascii="Times New Roman" w:hAnsi="Times New Roman" w:cs="Times New Roman"/>
          <w:sz w:val="24"/>
          <w:szCs w:val="24"/>
        </w:rPr>
        <w:t>, condensing unit and evaporato</w:t>
      </w:r>
      <w:r w:rsidR="00B24826">
        <w:rPr>
          <w:rFonts w:ascii="Times New Roman" w:hAnsi="Times New Roman" w:cs="Times New Roman"/>
          <w:sz w:val="24"/>
          <w:szCs w:val="24"/>
        </w:rPr>
        <w:t>r on existing concrete slab 12’ wide by 26’ long by 13” thick</w:t>
      </w:r>
      <w:r w:rsidR="00FD06E8" w:rsidRPr="00FA16F7">
        <w:rPr>
          <w:rFonts w:ascii="Times New Roman" w:hAnsi="Times New Roman" w:cs="Times New Roman"/>
          <w:sz w:val="24"/>
          <w:szCs w:val="24"/>
        </w:rPr>
        <w:t>.</w:t>
      </w:r>
    </w:p>
    <w:p w14:paraId="64AB181C" w14:textId="77777777" w:rsidR="007575F9" w:rsidRPr="00FA16F7" w:rsidRDefault="007575F9">
      <w:pPr>
        <w:rPr>
          <w:rFonts w:ascii="Times New Roman" w:hAnsi="Times New Roman" w:cs="Times New Roman"/>
          <w:sz w:val="24"/>
          <w:szCs w:val="24"/>
        </w:rPr>
      </w:pPr>
    </w:p>
    <w:p w14:paraId="12C8D912" w14:textId="77777777" w:rsidR="007575F9" w:rsidRPr="00FA16F7" w:rsidRDefault="00340941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Freezer Box</w:t>
      </w:r>
    </w:p>
    <w:p w14:paraId="3E3C346C" w14:textId="23489A7E" w:rsidR="007575F9" w:rsidRPr="00FA16F7" w:rsidRDefault="007575F9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B24826">
        <w:rPr>
          <w:rFonts w:ascii="Times New Roman" w:hAnsi="Times New Roman" w:cs="Times New Roman"/>
          <w:sz w:val="24"/>
          <w:szCs w:val="24"/>
        </w:rPr>
        <w:t xml:space="preserve">Highest </w:t>
      </w:r>
      <w:r w:rsidR="00340941" w:rsidRPr="00FA16F7">
        <w:rPr>
          <w:rFonts w:ascii="Times New Roman" w:hAnsi="Times New Roman" w:cs="Times New Roman"/>
          <w:sz w:val="24"/>
          <w:szCs w:val="24"/>
        </w:rPr>
        <w:t>Temperature</w:t>
      </w:r>
      <w:r w:rsidR="00B24826">
        <w:rPr>
          <w:rFonts w:ascii="Times New Roman" w:hAnsi="Times New Roman" w:cs="Times New Roman"/>
          <w:sz w:val="24"/>
          <w:szCs w:val="24"/>
        </w:rPr>
        <w:t xml:space="preserve"> Acceptable</w:t>
      </w:r>
      <w:r w:rsidR="00340941" w:rsidRPr="00FA16F7">
        <w:rPr>
          <w:rFonts w:ascii="Times New Roman" w:hAnsi="Times New Roman" w:cs="Times New Roman"/>
          <w:sz w:val="24"/>
          <w:szCs w:val="24"/>
        </w:rPr>
        <w:t>:  -10 degrees</w:t>
      </w:r>
    </w:p>
    <w:p w14:paraId="26B3E582" w14:textId="43F81F32" w:rsidR="00C333B4" w:rsidRPr="00FA16F7" w:rsidRDefault="00814FC4" w:rsidP="00F97BDA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2</w:t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.  </w:t>
      </w:r>
      <w:r w:rsidRPr="00FA16F7">
        <w:rPr>
          <w:rFonts w:ascii="Times New Roman" w:hAnsi="Times New Roman" w:cs="Times New Roman"/>
          <w:sz w:val="24"/>
          <w:szCs w:val="24"/>
        </w:rPr>
        <w:t>Insulation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:  Walls </w:t>
      </w:r>
      <w:r w:rsidRPr="00FA16F7">
        <w:rPr>
          <w:rFonts w:ascii="Times New Roman" w:hAnsi="Times New Roman" w:cs="Times New Roman"/>
          <w:sz w:val="24"/>
          <w:szCs w:val="24"/>
        </w:rPr>
        <w:t>shall be 4</w:t>
      </w:r>
      <w:r w:rsidR="00FA16F7">
        <w:rPr>
          <w:rFonts w:ascii="Times New Roman" w:hAnsi="Times New Roman" w:cs="Times New Roman"/>
          <w:sz w:val="24"/>
          <w:szCs w:val="24"/>
        </w:rPr>
        <w:t xml:space="preserve"> inches</w:t>
      </w:r>
      <w:r w:rsidRPr="00FA16F7">
        <w:rPr>
          <w:rFonts w:ascii="Times New Roman" w:hAnsi="Times New Roman" w:cs="Times New Roman"/>
          <w:sz w:val="24"/>
          <w:szCs w:val="24"/>
        </w:rPr>
        <w:t xml:space="preserve"> thi</w:t>
      </w:r>
      <w:r w:rsidR="00F71F9B" w:rsidRPr="00FA16F7">
        <w:rPr>
          <w:rFonts w:ascii="Times New Roman" w:hAnsi="Times New Roman" w:cs="Times New Roman"/>
          <w:sz w:val="24"/>
          <w:szCs w:val="24"/>
        </w:rPr>
        <w:t>ck AK-X</w:t>
      </w:r>
      <w:r w:rsidRPr="00FA16F7">
        <w:rPr>
          <w:rFonts w:ascii="Times New Roman" w:hAnsi="Times New Roman" w:cs="Times New Roman"/>
          <w:sz w:val="24"/>
          <w:szCs w:val="24"/>
        </w:rPr>
        <w:t>PS4</w:t>
      </w:r>
      <w:r w:rsidR="00167E6E">
        <w:rPr>
          <w:rFonts w:ascii="Times New Roman" w:hAnsi="Times New Roman" w:cs="Times New Roman"/>
          <w:sz w:val="24"/>
          <w:szCs w:val="24"/>
        </w:rPr>
        <w:t xml:space="preserve"> (or equal)</w:t>
      </w:r>
      <w:r w:rsidRPr="00FA16F7">
        <w:rPr>
          <w:rFonts w:ascii="Times New Roman" w:hAnsi="Times New Roman" w:cs="Times New Roman"/>
          <w:sz w:val="24"/>
          <w:szCs w:val="24"/>
        </w:rPr>
        <w:t xml:space="preserve"> extruded 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polystyrene (XPS) </w:t>
      </w:r>
      <w:r w:rsidRPr="00FA16F7">
        <w:rPr>
          <w:rFonts w:ascii="Times New Roman" w:hAnsi="Times New Roman" w:cs="Times New Roman"/>
          <w:sz w:val="24"/>
          <w:szCs w:val="24"/>
        </w:rPr>
        <w:t>foam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073E" w:rsidRPr="00FA16F7">
        <w:rPr>
          <w:rFonts w:ascii="Times New Roman" w:hAnsi="Times New Roman" w:cs="Times New Roman"/>
          <w:sz w:val="24"/>
          <w:szCs w:val="24"/>
        </w:rPr>
        <w:t xml:space="preserve">insulation, bonded permanently to interior and exterior metal “skin” with R-value of R-32.  Tongue and groove edges of panels shall be of the same panel core insulation with non-corrosive thermoplastic cam-action panel fastener.  </w:t>
      </w:r>
      <w:r w:rsidR="00B24826">
        <w:rPr>
          <w:rFonts w:ascii="Times New Roman" w:hAnsi="Times New Roman" w:cs="Times New Roman"/>
          <w:sz w:val="24"/>
          <w:szCs w:val="24"/>
        </w:rPr>
        <w:t>National Sanitation Foundation (</w:t>
      </w:r>
      <w:r w:rsidR="00AA073E" w:rsidRPr="00FA16F7">
        <w:rPr>
          <w:rFonts w:ascii="Times New Roman" w:hAnsi="Times New Roman" w:cs="Times New Roman"/>
          <w:sz w:val="24"/>
          <w:szCs w:val="24"/>
        </w:rPr>
        <w:t>NSF</w:t>
      </w:r>
      <w:r w:rsidR="00B24826">
        <w:rPr>
          <w:rFonts w:ascii="Times New Roman" w:hAnsi="Times New Roman" w:cs="Times New Roman"/>
          <w:sz w:val="24"/>
          <w:szCs w:val="24"/>
        </w:rPr>
        <w:t>)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 approved compression gasket </w:t>
      </w:r>
      <w:proofErr w:type="gramStart"/>
      <w:r w:rsidR="00AA073E" w:rsidRPr="00FA16F7">
        <w:rPr>
          <w:rFonts w:ascii="Times New Roman" w:hAnsi="Times New Roman" w:cs="Times New Roman"/>
          <w:sz w:val="24"/>
          <w:szCs w:val="24"/>
        </w:rPr>
        <w:t>shall be applied</w:t>
      </w:r>
      <w:proofErr w:type="gramEnd"/>
      <w:r w:rsidR="00AA073E" w:rsidRPr="00FA16F7">
        <w:rPr>
          <w:rFonts w:ascii="Times New Roman" w:hAnsi="Times New Roman" w:cs="Times New Roman"/>
          <w:sz w:val="24"/>
          <w:szCs w:val="24"/>
        </w:rPr>
        <w:t xml:space="preserve"> to the tongue side of all panels on both interior and exterior.</w:t>
      </w:r>
    </w:p>
    <w:p w14:paraId="5E7870A2" w14:textId="224EAB93" w:rsidR="00F15565" w:rsidRPr="00FA16F7" w:rsidRDefault="00AA073E" w:rsidP="00F82C65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3.  Floor construction</w:t>
      </w:r>
      <w:r w:rsidR="00B43F0C" w:rsidRPr="00FA16F7">
        <w:rPr>
          <w:rFonts w:ascii="Times New Roman" w:hAnsi="Times New Roman" w:cs="Times New Roman"/>
          <w:sz w:val="24"/>
          <w:szCs w:val="24"/>
        </w:rPr>
        <w:t xml:space="preserve">:  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Floor insulation shall </w:t>
      </w:r>
      <w:r w:rsidR="00F82C65" w:rsidRPr="00FA16F7">
        <w:rPr>
          <w:rFonts w:ascii="Times New Roman" w:hAnsi="Times New Roman" w:cs="Times New Roman"/>
          <w:sz w:val="24"/>
          <w:szCs w:val="24"/>
        </w:rPr>
        <w:t>be 4</w:t>
      </w:r>
      <w:r w:rsidR="00FA16F7">
        <w:rPr>
          <w:rFonts w:ascii="Times New Roman" w:hAnsi="Times New Roman" w:cs="Times New Roman"/>
          <w:sz w:val="24"/>
          <w:szCs w:val="24"/>
        </w:rPr>
        <w:t xml:space="preserve"> inches</w:t>
      </w:r>
      <w:r w:rsidR="00F82C65" w:rsidRPr="00FA16F7">
        <w:rPr>
          <w:rFonts w:ascii="Times New Roman" w:hAnsi="Times New Roman" w:cs="Times New Roman"/>
          <w:sz w:val="24"/>
          <w:szCs w:val="24"/>
        </w:rPr>
        <w:t xml:space="preserve"> thick AK-XPSA </w:t>
      </w:r>
      <w:r w:rsidR="00167E6E">
        <w:rPr>
          <w:rFonts w:ascii="Times New Roman" w:hAnsi="Times New Roman" w:cs="Times New Roman"/>
          <w:sz w:val="24"/>
          <w:szCs w:val="24"/>
        </w:rPr>
        <w:t>(or equal)</w:t>
      </w:r>
      <w:r w:rsidR="00167E6E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F82C65" w:rsidRPr="00FA16F7">
        <w:rPr>
          <w:rFonts w:ascii="Times New Roman" w:hAnsi="Times New Roman" w:cs="Times New Roman"/>
          <w:sz w:val="24"/>
          <w:szCs w:val="24"/>
        </w:rPr>
        <w:t>extruded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 foam insulation with R-value of R-32.  </w:t>
      </w:r>
      <w:r w:rsidR="00FA16F7">
        <w:rPr>
          <w:rFonts w:ascii="Times New Roman" w:hAnsi="Times New Roman" w:cs="Times New Roman"/>
          <w:sz w:val="24"/>
          <w:szCs w:val="24"/>
        </w:rPr>
        <w:t>Floor shall be constructed from c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oated </w:t>
      </w:r>
      <w:proofErr w:type="gramStart"/>
      <w:r w:rsidR="00DA110E" w:rsidRPr="00FA16F7">
        <w:rPr>
          <w:rFonts w:ascii="Times New Roman" w:hAnsi="Times New Roman" w:cs="Times New Roman"/>
          <w:sz w:val="24"/>
          <w:szCs w:val="24"/>
        </w:rPr>
        <w:t xml:space="preserve">¾ </w:t>
      </w:r>
      <w:r w:rsidR="00FA16F7">
        <w:rPr>
          <w:rFonts w:ascii="Times New Roman" w:hAnsi="Times New Roman" w:cs="Times New Roman"/>
          <w:sz w:val="24"/>
          <w:szCs w:val="24"/>
        </w:rPr>
        <w:t>inch</w:t>
      </w:r>
      <w:proofErr w:type="gramEnd"/>
      <w:r w:rsidR="00FA16F7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DA110E" w:rsidRPr="00FA16F7">
        <w:rPr>
          <w:rFonts w:ascii="Times New Roman" w:hAnsi="Times New Roman" w:cs="Times New Roman"/>
          <w:sz w:val="24"/>
          <w:szCs w:val="24"/>
        </w:rPr>
        <w:t>plywood underlayment</w:t>
      </w:r>
      <w:r w:rsidR="00F82C65" w:rsidRPr="00FA16F7">
        <w:rPr>
          <w:rFonts w:ascii="Times New Roman" w:hAnsi="Times New Roman" w:cs="Times New Roman"/>
          <w:sz w:val="24"/>
          <w:szCs w:val="24"/>
        </w:rPr>
        <w:t>,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 22 gauge textured stainless steel</w:t>
      </w:r>
      <w:r w:rsidR="00FA16F7">
        <w:rPr>
          <w:rFonts w:ascii="Times New Roman" w:hAnsi="Times New Roman" w:cs="Times New Roman"/>
          <w:sz w:val="24"/>
          <w:szCs w:val="24"/>
        </w:rPr>
        <w:t>, and o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verlay minimum .090 aluminum diamond tread plate.  </w:t>
      </w:r>
      <w:r w:rsidR="00B43F0C" w:rsidRPr="00FA16F7">
        <w:rPr>
          <w:rFonts w:ascii="Times New Roman" w:hAnsi="Times New Roman" w:cs="Times New Roman"/>
          <w:sz w:val="24"/>
          <w:szCs w:val="24"/>
        </w:rPr>
        <w:t xml:space="preserve">NSF floor panel </w:t>
      </w:r>
      <w:proofErr w:type="gramStart"/>
      <w:r w:rsidR="00FA16F7">
        <w:rPr>
          <w:rFonts w:ascii="Times New Roman" w:hAnsi="Times New Roman" w:cs="Times New Roman"/>
          <w:sz w:val="24"/>
          <w:szCs w:val="24"/>
        </w:rPr>
        <w:t xml:space="preserve">shall be </w:t>
      </w:r>
      <w:r w:rsidR="00B43F0C" w:rsidRPr="00FA16F7">
        <w:rPr>
          <w:rFonts w:ascii="Times New Roman" w:hAnsi="Times New Roman" w:cs="Times New Roman"/>
          <w:sz w:val="24"/>
          <w:szCs w:val="24"/>
        </w:rPr>
        <w:t>rated</w:t>
      </w:r>
      <w:proofErr w:type="gramEnd"/>
      <w:r w:rsidR="00B43F0C" w:rsidRPr="00FA16F7">
        <w:rPr>
          <w:rFonts w:ascii="Times New Roman" w:hAnsi="Times New Roman" w:cs="Times New Roman"/>
          <w:sz w:val="24"/>
          <w:szCs w:val="24"/>
        </w:rPr>
        <w:t xml:space="preserve"> for 2,600 lbs. per square foot</w:t>
      </w:r>
      <w:r w:rsidR="00DA110E" w:rsidRPr="00FA16F7">
        <w:rPr>
          <w:rFonts w:ascii="Times New Roman" w:hAnsi="Times New Roman" w:cs="Times New Roman"/>
          <w:sz w:val="24"/>
          <w:szCs w:val="24"/>
        </w:rPr>
        <w:t>, load bearing capacity structural reinforcement</w:t>
      </w:r>
      <w:r w:rsidR="00F15565" w:rsidRPr="00FA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5F0D6" w14:textId="00558634" w:rsidR="00F15565" w:rsidRPr="00FA16F7" w:rsidRDefault="00F15565" w:rsidP="00F82C65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4.  Interior ramp </w:t>
      </w:r>
      <w:r w:rsidR="00FA16F7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FA16F7">
        <w:rPr>
          <w:rFonts w:ascii="Times New Roman" w:hAnsi="Times New Roman" w:cs="Times New Roman"/>
          <w:sz w:val="24"/>
          <w:szCs w:val="24"/>
        </w:rPr>
        <w:t>approximately 24</w:t>
      </w:r>
      <w:r w:rsidR="00FA16F7">
        <w:rPr>
          <w:rFonts w:ascii="Times New Roman" w:hAnsi="Times New Roman" w:cs="Times New Roman"/>
          <w:sz w:val="24"/>
          <w:szCs w:val="24"/>
        </w:rPr>
        <w:t xml:space="preserve"> inches </w:t>
      </w:r>
      <w:r w:rsidRPr="00FA16F7">
        <w:rPr>
          <w:rFonts w:ascii="Times New Roman" w:hAnsi="Times New Roman" w:cs="Times New Roman"/>
          <w:sz w:val="24"/>
          <w:szCs w:val="24"/>
        </w:rPr>
        <w:t xml:space="preserve">deep </w:t>
      </w:r>
    </w:p>
    <w:p w14:paraId="2675107E" w14:textId="77777777" w:rsidR="00F97BDA" w:rsidRPr="00FA16F7" w:rsidRDefault="00F15565" w:rsidP="00F15565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5</w:t>
      </w:r>
      <w:r w:rsidR="001101B7" w:rsidRPr="00FA16F7">
        <w:rPr>
          <w:rFonts w:ascii="Times New Roman" w:hAnsi="Times New Roman" w:cs="Times New Roman"/>
          <w:sz w:val="24"/>
          <w:szCs w:val="24"/>
        </w:rPr>
        <w:t xml:space="preserve">.  Door: Door shall be </w:t>
      </w:r>
      <w:proofErr w:type="gramStart"/>
      <w:r w:rsidR="001101B7" w:rsidRPr="00FA16F7">
        <w:rPr>
          <w:rFonts w:ascii="Times New Roman" w:hAnsi="Times New Roman" w:cs="Times New Roman"/>
          <w:sz w:val="24"/>
          <w:szCs w:val="24"/>
        </w:rPr>
        <w:t>26 gauge</w:t>
      </w:r>
      <w:proofErr w:type="gramEnd"/>
      <w:r w:rsidR="001101B7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F97BDA" w:rsidRPr="00FA16F7">
        <w:rPr>
          <w:rFonts w:ascii="Times New Roman" w:hAnsi="Times New Roman" w:cs="Times New Roman"/>
          <w:sz w:val="24"/>
          <w:szCs w:val="24"/>
        </w:rPr>
        <w:t xml:space="preserve">stucco embossed </w:t>
      </w:r>
      <w:r w:rsidR="001101B7" w:rsidRPr="00FA16F7">
        <w:rPr>
          <w:rFonts w:ascii="Times New Roman" w:hAnsi="Times New Roman" w:cs="Times New Roman"/>
          <w:sz w:val="24"/>
          <w:szCs w:val="24"/>
        </w:rPr>
        <w:t xml:space="preserve">acrylic coated </w:t>
      </w:r>
      <w:proofErr w:type="spellStart"/>
      <w:r w:rsidR="001101B7" w:rsidRPr="00FA16F7">
        <w:rPr>
          <w:rFonts w:ascii="Times New Roman" w:hAnsi="Times New Roman" w:cs="Times New Roman"/>
          <w:sz w:val="24"/>
          <w:szCs w:val="24"/>
        </w:rPr>
        <w:t>galvalume</w:t>
      </w:r>
      <w:proofErr w:type="spellEnd"/>
      <w:r w:rsidR="001101B7" w:rsidRPr="00FA16F7">
        <w:rPr>
          <w:rFonts w:ascii="Times New Roman" w:hAnsi="Times New Roman" w:cs="Times New Roman"/>
          <w:sz w:val="24"/>
          <w:szCs w:val="24"/>
        </w:rPr>
        <w:t xml:space="preserve"> finish</w:t>
      </w:r>
      <w:r w:rsidR="00F97BDA" w:rsidRPr="00FA16F7">
        <w:rPr>
          <w:rFonts w:ascii="Times New Roman" w:hAnsi="Times New Roman" w:cs="Times New Roman"/>
          <w:sz w:val="24"/>
          <w:szCs w:val="24"/>
        </w:rPr>
        <w:t xml:space="preserve"> on interior and exterior of door</w:t>
      </w:r>
      <w:r w:rsidR="00F97BDA" w:rsidRPr="00FA16F7">
        <w:rPr>
          <w:rFonts w:ascii="Times New Roman" w:hAnsi="Times New Roman" w:cs="Times New Roman"/>
          <w:b/>
          <w:sz w:val="24"/>
          <w:szCs w:val="24"/>
        </w:rPr>
        <w:t>.</w:t>
      </w:r>
    </w:p>
    <w:p w14:paraId="740687F0" w14:textId="77777777" w:rsidR="00F97BDA" w:rsidRPr="00FA16F7" w:rsidRDefault="00F97BDA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Door size:  Approximately 48 inch X 78 inch door opening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3999FE0B" w14:textId="5D6A0EE2" w:rsidR="001101B7" w:rsidRPr="00FA16F7" w:rsidRDefault="00F97BDA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Door frame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:  minimum 1 ½ inch thick heavy duty </w:t>
      </w:r>
      <w:r w:rsidR="00207E03" w:rsidRPr="00FA16F7">
        <w:rPr>
          <w:rFonts w:ascii="Times New Roman" w:hAnsi="Times New Roman" w:cs="Times New Roman"/>
          <w:sz w:val="24"/>
          <w:szCs w:val="24"/>
        </w:rPr>
        <w:t>frame.</w:t>
      </w:r>
    </w:p>
    <w:p w14:paraId="63B3CF93" w14:textId="0533E2D1" w:rsidR="00F97BDA" w:rsidRPr="00FA16F7" w:rsidRDefault="00F97BDA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Insulation:  Door shall be minimum 4 inch thick AK-XPS4 </w:t>
      </w:r>
      <w:r w:rsidR="00167E6E">
        <w:rPr>
          <w:rFonts w:ascii="Times New Roman" w:hAnsi="Times New Roman" w:cs="Times New Roman"/>
          <w:sz w:val="24"/>
          <w:szCs w:val="24"/>
        </w:rPr>
        <w:t>(or equal)</w:t>
      </w:r>
      <w:r w:rsidR="00167E6E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Pr="00FA16F7">
        <w:rPr>
          <w:rFonts w:ascii="Times New Roman" w:hAnsi="Times New Roman" w:cs="Times New Roman"/>
          <w:sz w:val="24"/>
          <w:szCs w:val="24"/>
        </w:rPr>
        <w:t>extruded polystyrene insulation providing R-value of R-32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042F239B" w14:textId="48C9CE9D" w:rsidR="00E31A73" w:rsidRPr="00FA16F7" w:rsidRDefault="00F97BDA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lastRenderedPageBreak/>
        <w:t xml:space="preserve">Door shall be equipped with cam-rise hinge, 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two </w:t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spring loaded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 hinge</w:t>
      </w:r>
      <w:r w:rsidR="00E31A73" w:rsidRPr="00FA16F7">
        <w:rPr>
          <w:rFonts w:ascii="Times New Roman" w:hAnsi="Times New Roman" w:cs="Times New Roman"/>
          <w:sz w:val="24"/>
          <w:szCs w:val="24"/>
        </w:rPr>
        <w:t>s</w:t>
      </w:r>
      <w:r w:rsidRPr="00FA16F7">
        <w:rPr>
          <w:rFonts w:ascii="Times New Roman" w:hAnsi="Times New Roman" w:cs="Times New Roman"/>
          <w:sz w:val="24"/>
          <w:szCs w:val="24"/>
        </w:rPr>
        <w:t>,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 deadbolt locking handle with safety inside release, door closer.  </w:t>
      </w:r>
    </w:p>
    <w:p w14:paraId="1F75A5B0" w14:textId="77777777" w:rsidR="00F97BDA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Do</w:t>
      </w:r>
      <w:r w:rsidR="00F97BDA" w:rsidRPr="00FA16F7">
        <w:rPr>
          <w:rFonts w:ascii="Times New Roman" w:hAnsi="Times New Roman" w:cs="Times New Roman"/>
          <w:sz w:val="24"/>
          <w:szCs w:val="24"/>
        </w:rPr>
        <w:t>or shall have thermoplastic (PVC) coated magnetic gasket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7F620323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Door shall have a double sweep wiper at the bottom edge of door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6E1F4A60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A16F7">
        <w:rPr>
          <w:rFonts w:ascii="Times New Roman" w:hAnsi="Times New Roman" w:cs="Times New Roman"/>
          <w:sz w:val="24"/>
          <w:szCs w:val="24"/>
        </w:rPr>
        <w:t>Door jamb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 shall be provided with a LED light fixture center mounted, digital thermometer with safety pilot on-off switch and conduit between switch box and outlet junction box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41753E09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Door shall include a heater cable with heat sensing regulating thermostat and a </w:t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heater pressure relief vent</w:t>
      </w:r>
      <w:proofErr w:type="gramEnd"/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49D9AE2B" w14:textId="01084710" w:rsidR="00E31A73" w:rsidRPr="00FA16F7" w:rsidRDefault="00FA16F7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shall be e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quipped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perimeter heater wire that </w:t>
      </w:r>
      <w:proofErr w:type="gramStart"/>
      <w:r w:rsidR="00E31A73" w:rsidRPr="00FA16F7">
        <w:rPr>
          <w:rFonts w:ascii="Times New Roman" w:hAnsi="Times New Roman" w:cs="Times New Roman"/>
          <w:sz w:val="24"/>
          <w:szCs w:val="24"/>
        </w:rPr>
        <w:t>is connected</w:t>
      </w:r>
      <w:proofErr w:type="gramEnd"/>
      <w:r w:rsidR="00E31A73" w:rsidRPr="00FA16F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 electric gang box mounted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 exterior frame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B8BBA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Door shall come with </w:t>
      </w:r>
      <w:r w:rsidR="00FA16F7">
        <w:rPr>
          <w:rFonts w:ascii="Times New Roman" w:hAnsi="Times New Roman" w:cs="Times New Roman"/>
          <w:sz w:val="24"/>
          <w:szCs w:val="24"/>
        </w:rPr>
        <w:t xml:space="preserve">a </w:t>
      </w:r>
      <w:r w:rsidRPr="00FA16F7">
        <w:rPr>
          <w:rFonts w:ascii="Times New Roman" w:hAnsi="Times New Roman" w:cs="Times New Roman"/>
          <w:sz w:val="24"/>
          <w:szCs w:val="24"/>
        </w:rPr>
        <w:t>threshold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532C2BD2" w14:textId="359AE51D" w:rsidR="00E31A73" w:rsidRPr="00FA16F7" w:rsidRDefault="00FA16F7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shall have a m</w:t>
      </w:r>
      <w:r w:rsidR="00E31A73" w:rsidRPr="00FA16F7">
        <w:rPr>
          <w:rFonts w:ascii="Times New Roman" w:hAnsi="Times New Roman" w:cs="Times New Roman"/>
          <w:sz w:val="24"/>
          <w:szCs w:val="24"/>
        </w:rPr>
        <w:t>agnetic stainless steel “L” channel for door gasket contact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9FB8B" w14:textId="77777777" w:rsidR="00E31A73" w:rsidRPr="00FA16F7" w:rsidRDefault="00FD06E8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Door shall have </w:t>
      </w:r>
      <w:r w:rsidR="00FA16F7">
        <w:rPr>
          <w:rFonts w:ascii="Times New Roman" w:hAnsi="Times New Roman" w:cs="Times New Roman"/>
          <w:sz w:val="24"/>
          <w:szCs w:val="24"/>
        </w:rPr>
        <w:t xml:space="preserve">a </w:t>
      </w:r>
      <w:r w:rsidRPr="00FA16F7">
        <w:rPr>
          <w:rFonts w:ascii="Times New Roman" w:hAnsi="Times New Roman" w:cs="Times New Roman"/>
          <w:sz w:val="24"/>
          <w:szCs w:val="24"/>
        </w:rPr>
        <w:t>hood approximately 43 inches to 79 inches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0E53DEB0" w14:textId="0B6E1B68" w:rsidR="00FD06E8" w:rsidRPr="00FA16F7" w:rsidRDefault="00FD06E8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6.  Freezer box shall have </w:t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rain roof membrane cover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 with minimum 10 foot long termination bars</w:t>
      </w:r>
      <w:r w:rsidR="00901FFE">
        <w:rPr>
          <w:rFonts w:ascii="Times New Roman" w:hAnsi="Times New Roman" w:cs="Times New Roman"/>
          <w:sz w:val="24"/>
          <w:szCs w:val="24"/>
        </w:rPr>
        <w:t>.</w:t>
      </w:r>
    </w:p>
    <w:p w14:paraId="4292BB96" w14:textId="76A8B9CE" w:rsidR="00BF0D2C" w:rsidRPr="00FA16F7" w:rsidRDefault="00FD06E8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7.</w:t>
      </w:r>
      <w:r w:rsidR="00BF0D2C" w:rsidRPr="00FA16F7">
        <w:rPr>
          <w:rFonts w:ascii="Times New Roman" w:hAnsi="Times New Roman" w:cs="Times New Roman"/>
          <w:sz w:val="24"/>
          <w:szCs w:val="24"/>
        </w:rPr>
        <w:t xml:space="preserve">  Metal finish:  Standard 26 gauge acrylic coated </w:t>
      </w:r>
      <w:proofErr w:type="spellStart"/>
      <w:r w:rsidR="00BF0D2C" w:rsidRPr="00FA16F7">
        <w:rPr>
          <w:rFonts w:ascii="Times New Roman" w:hAnsi="Times New Roman" w:cs="Times New Roman"/>
          <w:sz w:val="24"/>
          <w:szCs w:val="24"/>
        </w:rPr>
        <w:t>galvalume</w:t>
      </w:r>
      <w:proofErr w:type="spellEnd"/>
      <w:r w:rsidR="00BF0D2C" w:rsidRPr="00FA16F7">
        <w:rPr>
          <w:rFonts w:ascii="Times New Roman" w:hAnsi="Times New Roman" w:cs="Times New Roman"/>
          <w:sz w:val="24"/>
          <w:szCs w:val="24"/>
        </w:rPr>
        <w:t xml:space="preserve"> stucco embossed on the interior and exterior on wall</w:t>
      </w:r>
      <w:r w:rsidR="00901FFE">
        <w:rPr>
          <w:rFonts w:ascii="Times New Roman" w:hAnsi="Times New Roman" w:cs="Times New Roman"/>
          <w:sz w:val="24"/>
          <w:szCs w:val="24"/>
        </w:rPr>
        <w:t>, ceiling and exterior of floor.</w:t>
      </w:r>
    </w:p>
    <w:p w14:paraId="1233456F" w14:textId="4CCF0A15" w:rsidR="00C333B4" w:rsidRPr="00FA16F7" w:rsidRDefault="00FD06E8" w:rsidP="00B24826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8.</w:t>
      </w:r>
      <w:r w:rsidR="00BF0D2C" w:rsidRPr="00FA16F7">
        <w:rPr>
          <w:rFonts w:ascii="Times New Roman" w:hAnsi="Times New Roman" w:cs="Times New Roman"/>
          <w:sz w:val="24"/>
          <w:szCs w:val="24"/>
        </w:rPr>
        <w:t xml:space="preserve">  </w:t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FA16F7">
        <w:rPr>
          <w:rFonts w:ascii="Times New Roman" w:hAnsi="Times New Roman" w:cs="Times New Roman"/>
          <w:sz w:val="24"/>
          <w:szCs w:val="24"/>
        </w:rPr>
        <w:t xml:space="preserve">dimensions of freezer are </w:t>
      </w:r>
      <w:r w:rsidR="00340941" w:rsidRPr="00FA16F7">
        <w:rPr>
          <w:rFonts w:ascii="Times New Roman" w:hAnsi="Times New Roman" w:cs="Times New Roman"/>
          <w:sz w:val="24"/>
          <w:szCs w:val="24"/>
        </w:rPr>
        <w:t>10 foot 11 ½ inches X 23 foot 11 1/8 inch X 8 foot 2 ¼ inches</w:t>
      </w:r>
      <w:r w:rsidR="00901FFE">
        <w:rPr>
          <w:rFonts w:ascii="Times New Roman" w:hAnsi="Times New Roman" w:cs="Times New Roman"/>
          <w:sz w:val="24"/>
          <w:szCs w:val="24"/>
        </w:rPr>
        <w:t>.</w:t>
      </w:r>
    </w:p>
    <w:p w14:paraId="53FB61EE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BF0D2C" w:rsidRPr="00FA16F7">
        <w:rPr>
          <w:rFonts w:ascii="Times New Roman" w:hAnsi="Times New Roman" w:cs="Times New Roman"/>
          <w:sz w:val="24"/>
          <w:szCs w:val="24"/>
        </w:rPr>
        <w:tab/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E8C08C" w14:textId="3F38634A" w:rsidR="00837576" w:rsidRDefault="0033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freezer shall be an </w:t>
      </w:r>
      <w:proofErr w:type="spellStart"/>
      <w:r w:rsidR="00F15565" w:rsidRPr="00FA16F7">
        <w:rPr>
          <w:rFonts w:ascii="Times New Roman" w:hAnsi="Times New Roman" w:cs="Times New Roman"/>
          <w:sz w:val="24"/>
          <w:szCs w:val="24"/>
        </w:rPr>
        <w:t>Amerikooler</w:t>
      </w:r>
      <w:proofErr w:type="spellEnd"/>
      <w:r w:rsidR="00F15565" w:rsidRPr="00FA16F7">
        <w:rPr>
          <w:rFonts w:ascii="Times New Roman" w:hAnsi="Times New Roman" w:cs="Times New Roman"/>
          <w:sz w:val="24"/>
          <w:szCs w:val="24"/>
        </w:rPr>
        <w:t xml:space="preserve"> or equal</w:t>
      </w:r>
      <w:r w:rsidR="00F1340A">
        <w:rPr>
          <w:rFonts w:ascii="Times New Roman" w:hAnsi="Times New Roman" w:cs="Times New Roman"/>
          <w:sz w:val="24"/>
          <w:szCs w:val="24"/>
        </w:rPr>
        <w:t>.</w:t>
      </w:r>
    </w:p>
    <w:p w14:paraId="7145F355" w14:textId="7E80F12F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33B19FD8" w14:textId="677C0955" w:rsidR="00F1340A" w:rsidRPr="00B24826" w:rsidRDefault="00F1340A">
      <w:pPr>
        <w:rPr>
          <w:rFonts w:ascii="Times New Roman" w:hAnsi="Times New Roman" w:cs="Times New Roman"/>
          <w:b/>
          <w:sz w:val="24"/>
          <w:szCs w:val="24"/>
        </w:rPr>
      </w:pPr>
      <w:r w:rsidRPr="00B24826">
        <w:rPr>
          <w:rFonts w:ascii="Times New Roman" w:hAnsi="Times New Roman" w:cs="Times New Roman"/>
          <w:b/>
          <w:sz w:val="24"/>
          <w:szCs w:val="24"/>
        </w:rPr>
        <w:t>Specify Brand/Model of Freezer Bidding</w:t>
      </w:r>
      <w:proofErr w:type="gramStart"/>
      <w:r w:rsidRPr="00B2482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2482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152FB9F1" w14:textId="77777777" w:rsidR="00F15565" w:rsidRPr="00FA16F7" w:rsidRDefault="00F15565">
      <w:pPr>
        <w:rPr>
          <w:rFonts w:ascii="Times New Roman" w:hAnsi="Times New Roman" w:cs="Times New Roman"/>
          <w:sz w:val="24"/>
          <w:szCs w:val="24"/>
        </w:rPr>
      </w:pPr>
    </w:p>
    <w:p w14:paraId="62FD086C" w14:textId="67CB9CC4" w:rsidR="00176A6D" w:rsidRPr="00FA16F7" w:rsidRDefault="00837576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Outdoor Condensing Unit</w:t>
      </w:r>
      <w:r w:rsidR="00F1340A">
        <w:rPr>
          <w:rFonts w:ascii="Times New Roman" w:hAnsi="Times New Roman" w:cs="Times New Roman"/>
          <w:b/>
          <w:sz w:val="24"/>
          <w:szCs w:val="24"/>
        </w:rPr>
        <w:t>:</w:t>
      </w:r>
    </w:p>
    <w:p w14:paraId="20390814" w14:textId="77777777" w:rsidR="00176A6D" w:rsidRPr="00FA16F7" w:rsidRDefault="00176A6D" w:rsidP="00176A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1.  4HP </w:t>
      </w:r>
    </w:p>
    <w:p w14:paraId="46F7AFDF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2.  208-230 VAC, 60 HZ, 3 phase</w:t>
      </w:r>
    </w:p>
    <w:p w14:paraId="2722D83A" w14:textId="77777777" w:rsidR="00176A6D" w:rsidRPr="00FA16F7" w:rsidRDefault="00176A6D" w:rsidP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3.  Low temperature</w:t>
      </w:r>
    </w:p>
    <w:p w14:paraId="7ECDF738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4.  Scroll type</w:t>
      </w:r>
    </w:p>
    <w:p w14:paraId="3E920A7E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5.  Permanent split capacitor</w:t>
      </w:r>
    </w:p>
    <w:p w14:paraId="03A95407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6.  MCA 32.2 amps</w:t>
      </w:r>
    </w:p>
    <w:p w14:paraId="12093244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7.  Flooded head pressure control / Air cooled, R-448A</w:t>
      </w:r>
    </w:p>
    <w:p w14:paraId="05DA0424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8.  Full load amps – 3.1</w:t>
      </w:r>
    </w:p>
    <w:p w14:paraId="17DD9DB7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9.  Overload protection</w:t>
      </w:r>
    </w:p>
    <w:p w14:paraId="2BF837A5" w14:textId="77777777" w:rsidR="00176A6D" w:rsidRPr="00FA16F7" w:rsidRDefault="00FD06E8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10.</w:t>
      </w:r>
      <w:r w:rsidR="00176A6D" w:rsidRPr="00FA16F7">
        <w:rPr>
          <w:rFonts w:ascii="Times New Roman" w:hAnsi="Times New Roman" w:cs="Times New Roman"/>
          <w:sz w:val="24"/>
          <w:szCs w:val="24"/>
        </w:rPr>
        <w:t xml:space="preserve"> Rated load amps – 11.9</w:t>
      </w:r>
    </w:p>
    <w:p w14:paraId="6C7B7753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</w:p>
    <w:p w14:paraId="579DA8CE" w14:textId="7DE4ED4B" w:rsidR="00176A6D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Kramer Model KFOS08L4SEA or equal</w:t>
      </w:r>
    </w:p>
    <w:p w14:paraId="527049EF" w14:textId="3D3B7808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4139B816" w14:textId="6C131F0B" w:rsidR="00F1340A" w:rsidRPr="007C7FC3" w:rsidRDefault="00F1340A" w:rsidP="00F1340A">
      <w:pPr>
        <w:rPr>
          <w:rFonts w:ascii="Times New Roman" w:hAnsi="Times New Roman" w:cs="Times New Roman"/>
          <w:b/>
          <w:sz w:val="24"/>
          <w:szCs w:val="24"/>
        </w:rPr>
      </w:pPr>
      <w:r w:rsidRPr="007C7FC3">
        <w:rPr>
          <w:rFonts w:ascii="Times New Roman" w:hAnsi="Times New Roman" w:cs="Times New Roman"/>
          <w:b/>
          <w:sz w:val="24"/>
          <w:szCs w:val="24"/>
        </w:rPr>
        <w:t xml:space="preserve">Specify Brand/Model of </w:t>
      </w:r>
      <w:r>
        <w:rPr>
          <w:rFonts w:ascii="Times New Roman" w:hAnsi="Times New Roman" w:cs="Times New Roman"/>
          <w:b/>
          <w:sz w:val="24"/>
          <w:szCs w:val="24"/>
        </w:rPr>
        <w:t xml:space="preserve">Condensing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7C7FC3">
        <w:rPr>
          <w:rFonts w:ascii="Times New Roman" w:hAnsi="Times New Roman" w:cs="Times New Roman"/>
          <w:b/>
          <w:sz w:val="24"/>
          <w:szCs w:val="24"/>
        </w:rPr>
        <w:t xml:space="preserve"> Bidding</w:t>
      </w:r>
      <w:proofErr w:type="gramEnd"/>
      <w:r w:rsidRPr="007C7FC3">
        <w:rPr>
          <w:rFonts w:ascii="Times New Roman" w:hAnsi="Times New Roman" w:cs="Times New Roman"/>
          <w:b/>
          <w:sz w:val="24"/>
          <w:szCs w:val="24"/>
        </w:rPr>
        <w:t>:__________________________________</w:t>
      </w:r>
    </w:p>
    <w:p w14:paraId="7EA659FA" w14:textId="4BC06CCB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301A8316" w14:textId="6903E67C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02B015EA" w14:textId="77777777" w:rsidR="003A12F4" w:rsidRPr="00FA16F7" w:rsidRDefault="003A12F4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lastRenderedPageBreak/>
        <w:t>Evaporator:</w:t>
      </w:r>
    </w:p>
    <w:p w14:paraId="38456F60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1.  Medium profile</w:t>
      </w:r>
    </w:p>
    <w:p w14:paraId="5ACE86A6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2.  Dual speed ECM Motor type</w:t>
      </w:r>
    </w:p>
    <w:p w14:paraId="401077CE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3.  Electric defrost</w:t>
      </w:r>
    </w:p>
    <w:p w14:paraId="52D0EA15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4.  R-448A refrigerant</w:t>
      </w:r>
    </w:p>
    <w:p w14:paraId="33B11613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BC3120" w:rsidRPr="00FA16F7">
        <w:rPr>
          <w:rFonts w:ascii="Times New Roman" w:hAnsi="Times New Roman" w:cs="Times New Roman"/>
          <w:sz w:val="24"/>
          <w:szCs w:val="24"/>
        </w:rPr>
        <w:t xml:space="preserve"> 208-230 VAC, single phase, 60 HZ</w:t>
      </w:r>
    </w:p>
    <w:p w14:paraId="2BA8A6B4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6.  One (fan)</w:t>
      </w:r>
      <w:r w:rsidR="00FD06E8" w:rsidRPr="00FA16F7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gramStart"/>
      <w:r w:rsidR="00FD06E8" w:rsidRPr="00FA16F7">
        <w:rPr>
          <w:rFonts w:ascii="Times New Roman" w:hAnsi="Times New Roman" w:cs="Times New Roman"/>
          <w:sz w:val="24"/>
          <w:szCs w:val="24"/>
        </w:rPr>
        <w:t>24 inch</w:t>
      </w:r>
      <w:proofErr w:type="gramEnd"/>
      <w:r w:rsidR="00FD06E8" w:rsidRPr="00FA16F7">
        <w:rPr>
          <w:rFonts w:ascii="Times New Roman" w:hAnsi="Times New Roman" w:cs="Times New Roman"/>
          <w:sz w:val="24"/>
          <w:szCs w:val="24"/>
        </w:rPr>
        <w:t xml:space="preserve"> diameter</w:t>
      </w:r>
    </w:p>
    <w:p w14:paraId="00100C07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="00FD06E8" w:rsidRPr="00FA16F7">
        <w:rPr>
          <w:rFonts w:ascii="Times New Roman" w:hAnsi="Times New Roman" w:cs="Times New Roman"/>
          <w:sz w:val="24"/>
          <w:szCs w:val="24"/>
        </w:rPr>
        <w:t xml:space="preserve">Minimum </w:t>
      </w:r>
      <w:r w:rsidRPr="00FA16F7">
        <w:rPr>
          <w:rFonts w:ascii="Times New Roman" w:hAnsi="Times New Roman" w:cs="Times New Roman"/>
          <w:sz w:val="24"/>
          <w:szCs w:val="24"/>
        </w:rPr>
        <w:t>75 feet air throw</w:t>
      </w:r>
    </w:p>
    <w:p w14:paraId="02AA2AB5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8.  2090 CFM</w:t>
      </w:r>
    </w:p>
    <w:p w14:paraId="55352424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9</w:t>
      </w:r>
      <w:r w:rsidR="00FD06E8" w:rsidRPr="00FA16F7">
        <w:rPr>
          <w:rFonts w:ascii="Times New Roman" w:hAnsi="Times New Roman" w:cs="Times New Roman"/>
          <w:sz w:val="24"/>
          <w:szCs w:val="24"/>
        </w:rPr>
        <w:t>.</w:t>
      </w:r>
      <w:r w:rsidRPr="00FA16F7">
        <w:rPr>
          <w:rFonts w:ascii="Times New Roman" w:hAnsi="Times New Roman" w:cs="Times New Roman"/>
          <w:sz w:val="24"/>
          <w:szCs w:val="24"/>
        </w:rPr>
        <w:t xml:space="preserve"> 1.9 total motor amps</w:t>
      </w:r>
    </w:p>
    <w:p w14:paraId="72B85E06" w14:textId="77777777" w:rsidR="00BC3120" w:rsidRPr="00FA16F7" w:rsidRDefault="00FD06E8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10</w:t>
      </w:r>
      <w:r w:rsidR="00BC3120" w:rsidRPr="00FA16F7">
        <w:rPr>
          <w:rFonts w:ascii="Times New Roman" w:hAnsi="Times New Roman" w:cs="Times New Roman"/>
          <w:sz w:val="24"/>
          <w:szCs w:val="24"/>
        </w:rPr>
        <w:t>. 19.5 heater amps</w:t>
      </w:r>
    </w:p>
    <w:p w14:paraId="25FBF7DB" w14:textId="77777777" w:rsidR="00BC3120" w:rsidRPr="00FA16F7" w:rsidRDefault="00FD06E8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11</w:t>
      </w:r>
      <w:r w:rsidR="00BC3120" w:rsidRPr="00FA16F7">
        <w:rPr>
          <w:rFonts w:ascii="Times New Roman" w:hAnsi="Times New Roman" w:cs="Times New Roman"/>
          <w:sz w:val="24"/>
          <w:szCs w:val="24"/>
        </w:rPr>
        <w:t>. 4</w:t>
      </w:r>
      <w:r w:rsidR="00F15565" w:rsidRPr="00FA16F7">
        <w:rPr>
          <w:rFonts w:ascii="Times New Roman" w:hAnsi="Times New Roman" w:cs="Times New Roman"/>
          <w:sz w:val="24"/>
          <w:szCs w:val="24"/>
        </w:rPr>
        <w:t>,</w:t>
      </w:r>
      <w:r w:rsidR="00BC3120" w:rsidRPr="00FA16F7">
        <w:rPr>
          <w:rFonts w:ascii="Times New Roman" w:hAnsi="Times New Roman" w:cs="Times New Roman"/>
          <w:sz w:val="24"/>
          <w:szCs w:val="24"/>
        </w:rPr>
        <w:t>480 heater watts</w:t>
      </w:r>
    </w:p>
    <w:p w14:paraId="4E6040C8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</w:p>
    <w:p w14:paraId="5DA229A6" w14:textId="6CB97EEA" w:rsidR="00BC3120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Kramer Model KM6E184DDA or equal </w:t>
      </w:r>
    </w:p>
    <w:p w14:paraId="2346C395" w14:textId="63C33CB1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7ED825AE" w14:textId="20AD6974" w:rsidR="00F1340A" w:rsidRPr="007C7FC3" w:rsidRDefault="00F1340A" w:rsidP="00F1340A">
      <w:pPr>
        <w:rPr>
          <w:rFonts w:ascii="Times New Roman" w:hAnsi="Times New Roman" w:cs="Times New Roman"/>
          <w:b/>
          <w:sz w:val="24"/>
          <w:szCs w:val="24"/>
        </w:rPr>
      </w:pPr>
      <w:r w:rsidRPr="007C7FC3">
        <w:rPr>
          <w:rFonts w:ascii="Times New Roman" w:hAnsi="Times New Roman" w:cs="Times New Roman"/>
          <w:b/>
          <w:sz w:val="24"/>
          <w:szCs w:val="24"/>
        </w:rPr>
        <w:t xml:space="preserve">Specify Brand/Model of </w:t>
      </w:r>
      <w:r>
        <w:rPr>
          <w:rFonts w:ascii="Times New Roman" w:hAnsi="Times New Roman" w:cs="Times New Roman"/>
          <w:b/>
          <w:sz w:val="24"/>
          <w:szCs w:val="24"/>
        </w:rPr>
        <w:t>Evaporator</w:t>
      </w:r>
      <w:r w:rsidRPr="007C7FC3">
        <w:rPr>
          <w:rFonts w:ascii="Times New Roman" w:hAnsi="Times New Roman" w:cs="Times New Roman"/>
          <w:b/>
          <w:sz w:val="24"/>
          <w:szCs w:val="24"/>
        </w:rPr>
        <w:t xml:space="preserve"> Bidding</w:t>
      </w:r>
      <w:proofErr w:type="gramStart"/>
      <w:r w:rsidRPr="007C7FC3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C7FC3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53FC404B" w14:textId="77777777" w:rsidR="00F1340A" w:rsidRPr="00FA16F7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31249BD9" w14:textId="11A72421" w:rsidR="00837576" w:rsidRPr="00FA16F7" w:rsidRDefault="00901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**If bidding other than specified, please provide manufacturer’s specs for “or equal” items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</w:p>
    <w:sectPr w:rsidR="00837576" w:rsidRPr="00FA16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51B2" w14:textId="77777777" w:rsidR="006F3F90" w:rsidRDefault="006F3F90" w:rsidP="00FA16F7">
      <w:pPr>
        <w:spacing w:line="240" w:lineRule="auto"/>
      </w:pPr>
      <w:r>
        <w:separator/>
      </w:r>
    </w:p>
  </w:endnote>
  <w:endnote w:type="continuationSeparator" w:id="0">
    <w:p w14:paraId="31B004EE" w14:textId="77777777" w:rsidR="006F3F90" w:rsidRDefault="006F3F90" w:rsidP="00FA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215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5F249D" w14:textId="48192025" w:rsidR="00FA16F7" w:rsidRDefault="00FA16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E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E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0C3CD4" w14:textId="77777777" w:rsidR="00FA16F7" w:rsidRDefault="00FA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FD70" w14:textId="77777777" w:rsidR="006F3F90" w:rsidRDefault="006F3F90" w:rsidP="00FA16F7">
      <w:pPr>
        <w:spacing w:line="240" w:lineRule="auto"/>
      </w:pPr>
      <w:r>
        <w:separator/>
      </w:r>
    </w:p>
  </w:footnote>
  <w:footnote w:type="continuationSeparator" w:id="0">
    <w:p w14:paraId="0F04C8DF" w14:textId="77777777" w:rsidR="006F3F90" w:rsidRDefault="006F3F90" w:rsidP="00FA1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CC14" w14:textId="77777777" w:rsidR="00FA16F7" w:rsidRPr="00FA16F7" w:rsidRDefault="00FA16F7">
    <w:pPr>
      <w:pStyle w:val="Header"/>
      <w:rPr>
        <w:rFonts w:ascii="Times New Roman" w:hAnsi="Times New Roman" w:cs="Times New Roman"/>
        <w:b/>
        <w:sz w:val="24"/>
        <w:szCs w:val="24"/>
      </w:rPr>
    </w:pPr>
    <w:r w:rsidRPr="00FA16F7">
      <w:rPr>
        <w:rFonts w:ascii="Times New Roman" w:hAnsi="Times New Roman" w:cs="Times New Roman"/>
        <w:b/>
        <w:sz w:val="24"/>
        <w:szCs w:val="24"/>
      </w:rPr>
      <w:t>Attachment C-</w:t>
    </w:r>
  </w:p>
  <w:p w14:paraId="1CE2D603" w14:textId="77777777" w:rsidR="00FA16F7" w:rsidRPr="00FA16F7" w:rsidRDefault="00FA16F7">
    <w:pPr>
      <w:pStyle w:val="Header"/>
      <w:rPr>
        <w:rFonts w:ascii="Times New Roman" w:hAnsi="Times New Roman" w:cs="Times New Roman"/>
        <w:b/>
        <w:sz w:val="24"/>
        <w:szCs w:val="24"/>
      </w:rPr>
    </w:pPr>
    <w:r w:rsidRPr="00FA16F7">
      <w:rPr>
        <w:rFonts w:ascii="Times New Roman" w:hAnsi="Times New Roman" w:cs="Times New Roman"/>
        <w:b/>
        <w:sz w:val="24"/>
        <w:szCs w:val="24"/>
      </w:rPr>
      <w:t>Specifications</w:t>
    </w:r>
  </w:p>
  <w:p w14:paraId="4538F427" w14:textId="28680251" w:rsidR="00FA16F7" w:rsidRPr="00FA16F7" w:rsidRDefault="0035770B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3000022771</w:t>
    </w:r>
  </w:p>
  <w:p w14:paraId="34FB4573" w14:textId="77777777" w:rsidR="00FA16F7" w:rsidRDefault="00FA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B4"/>
    <w:rsid w:val="000F03F8"/>
    <w:rsid w:val="001101B7"/>
    <w:rsid w:val="00167E6E"/>
    <w:rsid w:val="00176A6D"/>
    <w:rsid w:val="0018058F"/>
    <w:rsid w:val="001B23F2"/>
    <w:rsid w:val="00207E03"/>
    <w:rsid w:val="002A459C"/>
    <w:rsid w:val="00332BF3"/>
    <w:rsid w:val="00340941"/>
    <w:rsid w:val="0035770B"/>
    <w:rsid w:val="003A12F4"/>
    <w:rsid w:val="00627E8F"/>
    <w:rsid w:val="006F3F90"/>
    <w:rsid w:val="007575F9"/>
    <w:rsid w:val="00814FC4"/>
    <w:rsid w:val="00837576"/>
    <w:rsid w:val="008D1D1A"/>
    <w:rsid w:val="00901FFE"/>
    <w:rsid w:val="00971E55"/>
    <w:rsid w:val="00AA073E"/>
    <w:rsid w:val="00AD66A7"/>
    <w:rsid w:val="00B063FA"/>
    <w:rsid w:val="00B24826"/>
    <w:rsid w:val="00B43F0C"/>
    <w:rsid w:val="00BC3120"/>
    <w:rsid w:val="00BF0D2C"/>
    <w:rsid w:val="00C066B0"/>
    <w:rsid w:val="00C333B4"/>
    <w:rsid w:val="00D30605"/>
    <w:rsid w:val="00DA110E"/>
    <w:rsid w:val="00DE2E44"/>
    <w:rsid w:val="00DF73D6"/>
    <w:rsid w:val="00E07806"/>
    <w:rsid w:val="00E31A73"/>
    <w:rsid w:val="00F1340A"/>
    <w:rsid w:val="00F15565"/>
    <w:rsid w:val="00F71F9B"/>
    <w:rsid w:val="00F82C65"/>
    <w:rsid w:val="00F97BDA"/>
    <w:rsid w:val="00FA16F7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FC91"/>
  <w15:chartTrackingRefBased/>
  <w15:docId w15:val="{D7E19EA1-86F0-49DC-B9AC-9C50672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F7"/>
  </w:style>
  <w:style w:type="paragraph" w:styleId="Footer">
    <w:name w:val="footer"/>
    <w:basedOn w:val="Normal"/>
    <w:link w:val="FooterChar"/>
    <w:uiPriority w:val="99"/>
    <w:unhideWhenUsed/>
    <w:rsid w:val="00FA1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F7"/>
  </w:style>
  <w:style w:type="character" w:styleId="CommentReference">
    <w:name w:val="annotation reference"/>
    <w:basedOn w:val="DefaultParagraphFont"/>
    <w:uiPriority w:val="99"/>
    <w:semiHidden/>
    <w:unhideWhenUsed/>
    <w:rsid w:val="00FA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BARTON</dc:creator>
  <cp:keywords/>
  <dc:description/>
  <cp:lastModifiedBy>Adam Cox</cp:lastModifiedBy>
  <cp:revision>9</cp:revision>
  <cp:lastPrinted>2024-01-23T15:24:00Z</cp:lastPrinted>
  <dcterms:created xsi:type="dcterms:W3CDTF">2024-02-21T18:27:00Z</dcterms:created>
  <dcterms:modified xsi:type="dcterms:W3CDTF">2024-04-08T13:40:00Z</dcterms:modified>
</cp:coreProperties>
</file>