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6E5EB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6E5EB4">
        <w:rPr>
          <w:rFonts w:ascii="Times New Roman" w:hAnsi="Times New Roman" w:cs="Times New Roman"/>
          <w:sz w:val="24"/>
        </w:rPr>
        <w:t>RFx</w:t>
      </w:r>
      <w:proofErr w:type="spellEnd"/>
      <w:r w:rsidRPr="006E5EB4">
        <w:rPr>
          <w:rFonts w:ascii="Times New Roman" w:hAnsi="Times New Roman" w:cs="Times New Roman"/>
          <w:sz w:val="24"/>
        </w:rPr>
        <w:t>:</w:t>
      </w:r>
      <w:r w:rsidR="0076403C" w:rsidRPr="006E5EB4">
        <w:rPr>
          <w:rFonts w:ascii="Times New Roman" w:hAnsi="Times New Roman" w:cs="Times New Roman"/>
          <w:sz w:val="24"/>
        </w:rPr>
        <w:t xml:space="preserve"> 30000</w:t>
      </w:r>
      <w:r w:rsidR="006E5EB4" w:rsidRPr="006E5EB4">
        <w:rPr>
          <w:rFonts w:ascii="Times New Roman" w:hAnsi="Times New Roman" w:cs="Times New Roman"/>
          <w:sz w:val="24"/>
        </w:rPr>
        <w:t>22762</w:t>
      </w:r>
      <w:r w:rsidR="002C041D" w:rsidRPr="006E5EB4">
        <w:rPr>
          <w:rFonts w:ascii="Times New Roman" w:hAnsi="Times New Roman" w:cs="Times New Roman"/>
          <w:b/>
          <w:sz w:val="24"/>
        </w:rPr>
        <w:tab/>
      </w:r>
      <w:r w:rsidR="002C041D" w:rsidRPr="006E5EB4">
        <w:rPr>
          <w:rFonts w:ascii="Times New Roman" w:hAnsi="Times New Roman" w:cs="Times New Roman"/>
          <w:b/>
          <w:sz w:val="24"/>
        </w:rPr>
        <w:tab/>
      </w:r>
      <w:r w:rsidR="002C041D" w:rsidRPr="006E5EB4">
        <w:rPr>
          <w:rFonts w:ascii="Times New Roman" w:hAnsi="Times New Roman" w:cs="Times New Roman"/>
          <w:b/>
          <w:sz w:val="24"/>
        </w:rPr>
        <w:tab/>
      </w:r>
      <w:r w:rsidR="002C041D" w:rsidRPr="006E5EB4">
        <w:rPr>
          <w:rFonts w:ascii="Times New Roman" w:hAnsi="Times New Roman" w:cs="Times New Roman"/>
          <w:b/>
          <w:sz w:val="24"/>
        </w:rPr>
        <w:tab/>
      </w:r>
      <w:r w:rsidR="002C041D" w:rsidRPr="006E5EB4">
        <w:rPr>
          <w:rFonts w:ascii="Times New Roman" w:hAnsi="Times New Roman" w:cs="Times New Roman"/>
          <w:b/>
          <w:sz w:val="24"/>
        </w:rPr>
        <w:tab/>
      </w:r>
      <w:r w:rsidR="002C041D" w:rsidRPr="006E5EB4">
        <w:rPr>
          <w:rFonts w:ascii="Times New Roman" w:hAnsi="Times New Roman" w:cs="Times New Roman"/>
          <w:b/>
          <w:sz w:val="24"/>
        </w:rPr>
        <w:tab/>
      </w:r>
      <w:r w:rsidR="002C041D" w:rsidRPr="006E5EB4">
        <w:rPr>
          <w:rFonts w:ascii="Times New Roman" w:hAnsi="Times New Roman" w:cs="Times New Roman"/>
          <w:b/>
          <w:sz w:val="24"/>
        </w:rPr>
        <w:tab/>
      </w:r>
      <w:r w:rsidR="002C041D" w:rsidRPr="006E5EB4">
        <w:rPr>
          <w:rFonts w:ascii="Times New Roman" w:hAnsi="Times New Roman" w:cs="Times New Roman"/>
          <w:b/>
          <w:sz w:val="24"/>
        </w:rPr>
        <w:tab/>
      </w:r>
    </w:p>
    <w:p w:rsidR="00AE3C16" w:rsidRPr="006E5EB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6E5EB4"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 w:rsidRPr="006E5EB4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Pr="006E5EB4"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6E5EB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6E5EB4" w:rsidRPr="006E5EB4">
        <w:rPr>
          <w:rFonts w:ascii="Times New Roman" w:hAnsi="Times New Roman" w:cs="Times New Roman"/>
          <w:b/>
          <w:i/>
          <w:sz w:val="24"/>
          <w:szCs w:val="24"/>
        </w:rPr>
        <w:t>SSG Christopher M. Shader</w:t>
      </w:r>
      <w:r w:rsidR="006E5EB4" w:rsidRPr="006E5EB4">
        <w:rPr>
          <w:rFonts w:ascii="Times New Roman" w:hAnsi="Times New Roman" w:cs="Times New Roman"/>
          <w:b/>
          <w:i/>
          <w:sz w:val="24"/>
          <w:szCs w:val="24"/>
        </w:rPr>
        <w:t xml:space="preserve"> at </w:t>
      </w:r>
      <w:r w:rsidR="006E5EB4" w:rsidRPr="006E5EB4">
        <w:rPr>
          <w:rFonts w:ascii="Times New Roman" w:hAnsi="Times New Roman" w:cs="Times New Roman"/>
          <w:b/>
          <w:i/>
          <w:sz w:val="24"/>
          <w:szCs w:val="24"/>
        </w:rPr>
        <w:t xml:space="preserve">(O) 318-290-5045 </w:t>
      </w:r>
      <w:r w:rsidR="006E5EB4" w:rsidRPr="006E5EB4">
        <w:rPr>
          <w:rFonts w:ascii="Times New Roman" w:hAnsi="Times New Roman" w:cs="Times New Roman"/>
          <w:b/>
          <w:i/>
          <w:sz w:val="24"/>
          <w:szCs w:val="24"/>
        </w:rPr>
        <w:t xml:space="preserve">or </w:t>
      </w:r>
      <w:r w:rsidR="006E5EB4" w:rsidRPr="006E5EB4">
        <w:rPr>
          <w:rFonts w:ascii="Times New Roman" w:hAnsi="Times New Roman" w:cs="Times New Roman"/>
          <w:b/>
          <w:i/>
          <w:sz w:val="24"/>
          <w:szCs w:val="24"/>
        </w:rPr>
        <w:t>(C) 318-955-3094</w:t>
      </w:r>
      <w:r w:rsidR="006E5EB4" w:rsidRPr="006E5EB4">
        <w:rPr>
          <w:rFonts w:ascii="Times New Roman" w:hAnsi="Times New Roman" w:cs="Times New Roman"/>
          <w:b/>
          <w:i/>
          <w:sz w:val="24"/>
          <w:szCs w:val="24"/>
        </w:rPr>
        <w:t xml:space="preserve"> or </w:t>
      </w:r>
      <w:hyperlink r:id="rId4" w:history="1">
        <w:r w:rsidR="006E5EB4" w:rsidRPr="00E401ED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Christopher.M.Shader.mil@army.mil</w:t>
        </w:r>
      </w:hyperlink>
      <w:r w:rsidR="006E5EB4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6E5EB4" w:rsidRDefault="006E5EB4" w:rsidP="006E5EB4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BLDG 1004 G St.</w:t>
      </w:r>
    </w:p>
    <w:p w:rsidR="006E5EB4" w:rsidRDefault="006E5EB4" w:rsidP="006E5EB4">
      <w:p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 Training Center- Pineville</w:t>
      </w:r>
    </w:p>
    <w:p w:rsidR="006E5EB4" w:rsidRDefault="006E5EB4" w:rsidP="006E5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Pineville, LA 71360   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  <w:bookmarkStart w:id="0" w:name="_GoBack"/>
      <w:bookmarkEnd w:id="0"/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6E5EB4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6A57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unhideWhenUsed/>
    <w:rsid w:val="006E5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opher.M.Shader.mil@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4</cp:revision>
  <dcterms:created xsi:type="dcterms:W3CDTF">2024-01-11T21:32:00Z</dcterms:created>
  <dcterms:modified xsi:type="dcterms:W3CDTF">2024-04-02T12:49:00Z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