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6F26" w14:textId="77777777" w:rsidR="00A21133" w:rsidRPr="001B4290" w:rsidRDefault="00A21133" w:rsidP="00A2113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42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Scope of Work: </w:t>
      </w:r>
    </w:p>
    <w:p w14:paraId="18D9E790" w14:textId="57725FA8" w:rsidR="00A21133" w:rsidRPr="001B4290" w:rsidRDefault="00A21133" w:rsidP="00A21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290">
        <w:rPr>
          <w:rFonts w:ascii="Times New Roman" w:hAnsi="Times New Roman" w:cs="Times New Roman"/>
          <w:sz w:val="24"/>
          <w:szCs w:val="24"/>
        </w:rPr>
        <w:t xml:space="preserve">Contractor </w:t>
      </w:r>
      <w:r>
        <w:rPr>
          <w:rFonts w:ascii="Times New Roman" w:hAnsi="Times New Roman" w:cs="Times New Roman"/>
          <w:sz w:val="24"/>
          <w:szCs w:val="24"/>
        </w:rPr>
        <w:t>shall</w:t>
      </w:r>
      <w:r w:rsidRPr="001B4290">
        <w:rPr>
          <w:rFonts w:ascii="Times New Roman" w:hAnsi="Times New Roman" w:cs="Times New Roman"/>
          <w:sz w:val="24"/>
          <w:szCs w:val="24"/>
        </w:rPr>
        <w:t xml:space="preserve"> provide all labor, materials, tools, equipment, and supplies to replace </w:t>
      </w:r>
      <w:r>
        <w:rPr>
          <w:rFonts w:ascii="Times New Roman" w:hAnsi="Times New Roman" w:cs="Times New Roman"/>
          <w:sz w:val="24"/>
          <w:szCs w:val="24"/>
        </w:rPr>
        <w:t>the North S</w:t>
      </w:r>
      <w:r w:rsidRPr="001B4290">
        <w:rPr>
          <w:rFonts w:ascii="Times New Roman" w:hAnsi="Times New Roman" w:cs="Times New Roman"/>
          <w:sz w:val="24"/>
          <w:szCs w:val="24"/>
        </w:rPr>
        <w:t xml:space="preserve">ide roof </w:t>
      </w:r>
      <w:r>
        <w:rPr>
          <w:rFonts w:ascii="Times New Roman" w:hAnsi="Times New Roman" w:cs="Times New Roman"/>
          <w:sz w:val="24"/>
          <w:szCs w:val="24"/>
        </w:rPr>
        <w:t>section on B</w:t>
      </w:r>
      <w:r w:rsidRPr="001B4290">
        <w:rPr>
          <w:rFonts w:ascii="Times New Roman" w:hAnsi="Times New Roman" w:cs="Times New Roman"/>
          <w:sz w:val="24"/>
          <w:szCs w:val="24"/>
        </w:rPr>
        <w:t>uilding 6113 (Pole Barn)</w:t>
      </w:r>
      <w:r>
        <w:rPr>
          <w:rFonts w:ascii="Times New Roman" w:hAnsi="Times New Roman" w:cs="Times New Roman"/>
          <w:sz w:val="24"/>
          <w:szCs w:val="24"/>
        </w:rPr>
        <w:t xml:space="preserve"> for the Louisiana Department of Military Affairs (DMA)</w:t>
      </w:r>
      <w:r w:rsidRPr="001B4290">
        <w:rPr>
          <w:rFonts w:ascii="Times New Roman" w:hAnsi="Times New Roman" w:cs="Times New Roman"/>
          <w:sz w:val="24"/>
          <w:szCs w:val="24"/>
        </w:rPr>
        <w:t>.</w:t>
      </w:r>
    </w:p>
    <w:p w14:paraId="69957B84" w14:textId="77777777" w:rsidR="00A21133" w:rsidRDefault="00A21133" w:rsidP="005722BC">
      <w:pPr>
        <w:spacing w:after="0"/>
        <w:ind w:right="-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A2E2C6" w14:textId="2A4D1117" w:rsidR="005722BC" w:rsidRPr="001B4290" w:rsidRDefault="005722BC" w:rsidP="005722BC">
      <w:pPr>
        <w:spacing w:after="0"/>
        <w:ind w:right="-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4290">
        <w:rPr>
          <w:rFonts w:ascii="Times New Roman" w:hAnsi="Times New Roman" w:cs="Times New Roman"/>
          <w:b/>
          <w:bCs/>
          <w:sz w:val="24"/>
          <w:szCs w:val="24"/>
          <w:u w:val="single"/>
        </w:rPr>
        <w:t>Location:</w:t>
      </w:r>
    </w:p>
    <w:p w14:paraId="35EDCF72" w14:textId="77777777" w:rsidR="005722BC" w:rsidRPr="001B4290" w:rsidRDefault="00FD2EC2" w:rsidP="005722BC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1B4290">
        <w:rPr>
          <w:rFonts w:ascii="Times New Roman" w:hAnsi="Times New Roman" w:cs="Times New Roman"/>
          <w:sz w:val="24"/>
          <w:szCs w:val="24"/>
        </w:rPr>
        <w:t xml:space="preserve">BLDG 6113 </w:t>
      </w:r>
      <w:proofErr w:type="spellStart"/>
      <w:r w:rsidRPr="001B4290">
        <w:rPr>
          <w:rFonts w:ascii="Times New Roman" w:hAnsi="Times New Roman" w:cs="Times New Roman"/>
          <w:sz w:val="24"/>
          <w:szCs w:val="24"/>
        </w:rPr>
        <w:t>Esler</w:t>
      </w:r>
      <w:proofErr w:type="spellEnd"/>
      <w:r w:rsidRPr="001B4290">
        <w:rPr>
          <w:rFonts w:ascii="Times New Roman" w:hAnsi="Times New Roman" w:cs="Times New Roman"/>
          <w:sz w:val="24"/>
          <w:szCs w:val="24"/>
        </w:rPr>
        <w:t xml:space="preserve"> Field Rd</w:t>
      </w:r>
      <w:r w:rsidR="003C2F44" w:rsidRPr="001B4290">
        <w:rPr>
          <w:rFonts w:ascii="Times New Roman" w:hAnsi="Times New Roman" w:cs="Times New Roman"/>
          <w:sz w:val="24"/>
          <w:szCs w:val="24"/>
        </w:rPr>
        <w:t>.</w:t>
      </w:r>
    </w:p>
    <w:p w14:paraId="03E866BA" w14:textId="092F97CD" w:rsidR="00BB1131" w:rsidRPr="001B4290" w:rsidRDefault="00F5514C" w:rsidP="005722BC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1B4290">
        <w:rPr>
          <w:rFonts w:ascii="Times New Roman" w:hAnsi="Times New Roman" w:cs="Times New Roman"/>
          <w:sz w:val="24"/>
          <w:szCs w:val="24"/>
        </w:rPr>
        <w:t>P</w:t>
      </w:r>
      <w:r w:rsidR="00212403" w:rsidRPr="001B4290">
        <w:rPr>
          <w:rFonts w:ascii="Times New Roman" w:hAnsi="Times New Roman" w:cs="Times New Roman"/>
          <w:sz w:val="24"/>
          <w:szCs w:val="24"/>
        </w:rPr>
        <w:t>ineville</w:t>
      </w:r>
      <w:r w:rsidR="00B11808" w:rsidRPr="001B4290">
        <w:rPr>
          <w:rFonts w:ascii="Times New Roman" w:hAnsi="Times New Roman" w:cs="Times New Roman"/>
          <w:sz w:val="24"/>
          <w:szCs w:val="24"/>
        </w:rPr>
        <w:t>, LA 71360</w:t>
      </w:r>
      <w:r w:rsidR="00B11808" w:rsidRPr="001B42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2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B9A745" w14:textId="77777777" w:rsidR="00E7700E" w:rsidRPr="001B4290" w:rsidRDefault="00E7700E" w:rsidP="00DD40B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F196122" w14:textId="4B5CA622" w:rsidR="005722BC" w:rsidRPr="001B4290" w:rsidRDefault="005722BC" w:rsidP="005722B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4290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Specifications</w:t>
      </w:r>
      <w:r w:rsidR="00DB15B6" w:rsidRPr="001B42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Base Bid</w:t>
      </w:r>
      <w:r w:rsidRPr="001B429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F25B605" w14:textId="793465FC" w:rsidR="00167693" w:rsidRPr="001B4290" w:rsidRDefault="003C2F44" w:rsidP="00827078">
      <w:pPr>
        <w:rPr>
          <w:rFonts w:ascii="Times New Roman" w:hAnsi="Times New Roman" w:cs="Times New Roman"/>
          <w:sz w:val="24"/>
          <w:szCs w:val="24"/>
        </w:rPr>
      </w:pPr>
      <w:r w:rsidRPr="001B4290">
        <w:rPr>
          <w:rFonts w:ascii="Times New Roman" w:hAnsi="Times New Roman" w:cs="Times New Roman"/>
          <w:sz w:val="24"/>
          <w:szCs w:val="24"/>
        </w:rPr>
        <w:t>Contracto</w:t>
      </w:r>
      <w:r w:rsidR="001242CA" w:rsidRPr="001B4290">
        <w:rPr>
          <w:rFonts w:ascii="Times New Roman" w:hAnsi="Times New Roman" w:cs="Times New Roman"/>
          <w:sz w:val="24"/>
          <w:szCs w:val="24"/>
        </w:rPr>
        <w:t xml:space="preserve">r </w:t>
      </w:r>
      <w:r w:rsidR="00167693" w:rsidRPr="001B4290">
        <w:rPr>
          <w:rFonts w:ascii="Times New Roman" w:hAnsi="Times New Roman" w:cs="Times New Roman"/>
          <w:sz w:val="24"/>
          <w:szCs w:val="24"/>
        </w:rPr>
        <w:t>sha</w:t>
      </w:r>
      <w:r w:rsidR="001242CA" w:rsidRPr="001B4290">
        <w:rPr>
          <w:rFonts w:ascii="Times New Roman" w:hAnsi="Times New Roman" w:cs="Times New Roman"/>
          <w:sz w:val="24"/>
          <w:szCs w:val="24"/>
        </w:rPr>
        <w:t xml:space="preserve">ll </w:t>
      </w:r>
      <w:r w:rsidR="00827078" w:rsidRPr="001B4290">
        <w:rPr>
          <w:rFonts w:ascii="Times New Roman" w:hAnsi="Times New Roman" w:cs="Times New Roman"/>
          <w:sz w:val="24"/>
          <w:szCs w:val="24"/>
        </w:rPr>
        <w:t>construct approximately 70’ x 8’ framed canopy with treated</w:t>
      </w:r>
      <w:r w:rsidR="0087424C" w:rsidRPr="001B4290">
        <w:rPr>
          <w:rFonts w:ascii="Times New Roman" w:hAnsi="Times New Roman" w:cs="Times New Roman"/>
          <w:sz w:val="24"/>
          <w:szCs w:val="24"/>
        </w:rPr>
        <w:t xml:space="preserve"> </w:t>
      </w:r>
      <w:r w:rsidRPr="001B4290">
        <w:rPr>
          <w:rFonts w:ascii="Times New Roman" w:hAnsi="Times New Roman" w:cs="Times New Roman"/>
          <w:sz w:val="24"/>
          <w:szCs w:val="24"/>
        </w:rPr>
        <w:t>components</w:t>
      </w:r>
      <w:r w:rsidR="005E00D0" w:rsidRPr="001B4290">
        <w:rPr>
          <w:rFonts w:ascii="Times New Roman" w:hAnsi="Times New Roman" w:cs="Times New Roman"/>
          <w:sz w:val="24"/>
          <w:szCs w:val="24"/>
        </w:rPr>
        <w:t xml:space="preserve"> </w:t>
      </w:r>
      <w:r w:rsidR="00167693" w:rsidRPr="001B4290">
        <w:rPr>
          <w:rFonts w:ascii="Times New Roman" w:hAnsi="Times New Roman" w:cs="Times New Roman"/>
          <w:sz w:val="24"/>
          <w:szCs w:val="24"/>
        </w:rPr>
        <w:t xml:space="preserve">and </w:t>
      </w:r>
      <w:r w:rsidR="002142E8" w:rsidRPr="001B4290">
        <w:rPr>
          <w:rFonts w:ascii="Times New Roman" w:hAnsi="Times New Roman" w:cs="Times New Roman"/>
          <w:sz w:val="24"/>
          <w:szCs w:val="24"/>
        </w:rPr>
        <w:t>26-gauge</w:t>
      </w:r>
      <w:r w:rsidR="00167693" w:rsidRPr="001B4290">
        <w:rPr>
          <w:rFonts w:ascii="Times New Roman" w:hAnsi="Times New Roman" w:cs="Times New Roman"/>
          <w:sz w:val="24"/>
          <w:szCs w:val="24"/>
        </w:rPr>
        <w:t xml:space="preserve"> galvanized steel roofing panels </w:t>
      </w:r>
      <w:r w:rsidR="005E00D0" w:rsidRPr="001B4290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5E00D0" w:rsidRPr="001B4290">
        <w:rPr>
          <w:rFonts w:ascii="Times New Roman" w:hAnsi="Times New Roman" w:cs="Times New Roman"/>
          <w:sz w:val="24"/>
          <w:szCs w:val="24"/>
        </w:rPr>
        <w:t>North side roof section replacement</w:t>
      </w:r>
      <w:proofErr w:type="gramEnd"/>
      <w:r w:rsidR="005E00D0" w:rsidRPr="001B42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EBE24B" w14:textId="51818432" w:rsidR="00167693" w:rsidRPr="001B4290" w:rsidRDefault="00E5289A" w:rsidP="00167693">
      <w:pPr>
        <w:pStyle w:val="ListParagraph"/>
        <w:numPr>
          <w:ilvl w:val="1"/>
          <w:numId w:val="27"/>
        </w:numPr>
      </w:pPr>
      <w:r w:rsidRPr="001B4290">
        <w:t>Contractor shall i</w:t>
      </w:r>
      <w:r w:rsidR="00167693" w:rsidRPr="001B4290">
        <w:t>nstall treated 2</w:t>
      </w:r>
      <w:r w:rsidR="007322B9">
        <w:t>”</w:t>
      </w:r>
      <w:r w:rsidR="00167693" w:rsidRPr="001B4290">
        <w:t>x8</w:t>
      </w:r>
      <w:r w:rsidR="007322B9">
        <w:t>”</w:t>
      </w:r>
      <w:r w:rsidR="00167693" w:rsidRPr="001B4290">
        <w:t xml:space="preserve"> ridge beam</w:t>
      </w:r>
      <w:r w:rsidR="00965CB3" w:rsidRPr="001B4290">
        <w:t xml:space="preserve"> spanning approximately</w:t>
      </w:r>
      <w:r w:rsidR="00827078" w:rsidRPr="001B4290">
        <w:t xml:space="preserve"> </w:t>
      </w:r>
      <w:r w:rsidR="00965CB3" w:rsidRPr="001B4290">
        <w:t>70</w:t>
      </w:r>
      <w:r w:rsidR="00827078" w:rsidRPr="001B4290">
        <w:t xml:space="preserve"> lf</w:t>
      </w:r>
      <w:r w:rsidR="00167693" w:rsidRPr="001B4290">
        <w:t xml:space="preserve"> </w:t>
      </w:r>
      <w:r w:rsidR="00965CB3" w:rsidRPr="001B4290">
        <w:t xml:space="preserve">to </w:t>
      </w:r>
      <w:r w:rsidR="00167693" w:rsidRPr="001B4290">
        <w:t xml:space="preserve">allow framing components (rafters) to be installed every </w:t>
      </w:r>
      <w:r w:rsidR="00A21133">
        <w:t xml:space="preserve">48” </w:t>
      </w:r>
      <w:r w:rsidR="00827078" w:rsidRPr="001B4290">
        <w:t xml:space="preserve">on center </w:t>
      </w:r>
      <w:r w:rsidR="00167693" w:rsidRPr="001B4290">
        <w:t>and secured to exist</w:t>
      </w:r>
      <w:r w:rsidR="00965CB3" w:rsidRPr="001B4290">
        <w:t>ing</w:t>
      </w:r>
      <w:r w:rsidR="00167693" w:rsidRPr="001B4290">
        <w:t xml:space="preserve"> roof </w:t>
      </w:r>
      <w:r w:rsidRPr="001B4290">
        <w:t>structure</w:t>
      </w:r>
      <w:r w:rsidR="00167693" w:rsidRPr="001B4290">
        <w:t>.</w:t>
      </w:r>
    </w:p>
    <w:p w14:paraId="5E38F625" w14:textId="7EA0F1F8" w:rsidR="00167693" w:rsidRPr="001B4290" w:rsidRDefault="00167693" w:rsidP="00167693">
      <w:pPr>
        <w:pStyle w:val="ListParagraph"/>
        <w:numPr>
          <w:ilvl w:val="1"/>
          <w:numId w:val="27"/>
        </w:numPr>
      </w:pPr>
      <w:r w:rsidRPr="001B4290">
        <w:t>Roof section framing material will consist of treated 2</w:t>
      </w:r>
      <w:r w:rsidR="007322B9">
        <w:t>”</w:t>
      </w:r>
      <w:r w:rsidRPr="001B4290">
        <w:t>x6</w:t>
      </w:r>
      <w:r w:rsidR="007322B9">
        <w:t>”</w:t>
      </w:r>
      <w:r w:rsidRPr="001B4290">
        <w:t xml:space="preserve"> for the rafters, ceiling joist, and tie backs.  Treated </w:t>
      </w:r>
      <w:r w:rsidR="00A21133">
        <w:t xml:space="preserve">shall be used </w:t>
      </w:r>
      <w:r w:rsidRPr="001B4290">
        <w:t>1</w:t>
      </w:r>
      <w:r w:rsidR="007322B9">
        <w:t>”</w:t>
      </w:r>
      <w:r w:rsidRPr="001B4290">
        <w:t>x4</w:t>
      </w:r>
      <w:r w:rsidR="007322B9">
        <w:t>”</w:t>
      </w:r>
      <w:r w:rsidRPr="001B4290">
        <w:t xml:space="preserve"> for the stripping.  </w:t>
      </w:r>
    </w:p>
    <w:p w14:paraId="26402A4F" w14:textId="21FDA7DD" w:rsidR="00004D45" w:rsidRPr="001B4290" w:rsidRDefault="00167693" w:rsidP="00167693">
      <w:pPr>
        <w:pStyle w:val="ListParagraph"/>
        <w:numPr>
          <w:ilvl w:val="1"/>
          <w:numId w:val="27"/>
        </w:numPr>
      </w:pPr>
      <w:r w:rsidRPr="001B4290">
        <w:t xml:space="preserve">Rafters </w:t>
      </w:r>
      <w:r w:rsidR="0087424C" w:rsidRPr="001B4290">
        <w:t>sha</w:t>
      </w:r>
      <w:r w:rsidRPr="001B4290">
        <w:t xml:space="preserve">ll </w:t>
      </w:r>
      <w:r w:rsidR="00004D45" w:rsidRPr="001B4290">
        <w:t xml:space="preserve">span </w:t>
      </w:r>
      <w:r w:rsidR="00A21133">
        <w:t>1</w:t>
      </w:r>
      <w:r w:rsidR="00004D45" w:rsidRPr="001B4290">
        <w:t>1’</w:t>
      </w:r>
      <w:r w:rsidR="00827078" w:rsidRPr="001B4290">
        <w:t>-</w:t>
      </w:r>
      <w:r w:rsidR="00004D45" w:rsidRPr="001B4290">
        <w:t>1 ¾”</w:t>
      </w:r>
      <w:r w:rsidR="00A21133">
        <w:t xml:space="preserve"> </w:t>
      </w:r>
      <w:r w:rsidR="00004D45" w:rsidRPr="001B4290">
        <w:t>-</w:t>
      </w:r>
      <w:r w:rsidR="00A21133">
        <w:t xml:space="preserve"> </w:t>
      </w:r>
      <w:r w:rsidR="00004D45" w:rsidRPr="001B4290">
        <w:t>approximately 213</w:t>
      </w:r>
      <w:r w:rsidR="00827078" w:rsidRPr="001B4290">
        <w:t xml:space="preserve"> </w:t>
      </w:r>
      <w:r w:rsidR="00004D45" w:rsidRPr="001B4290">
        <w:t>lf</w:t>
      </w:r>
      <w:r w:rsidR="00A21133">
        <w:t xml:space="preserve"> </w:t>
      </w:r>
      <w:r w:rsidR="00004D45" w:rsidRPr="001B4290">
        <w:t xml:space="preserve">of new treated 2” x 6” lumber for rafters. </w:t>
      </w:r>
    </w:p>
    <w:p w14:paraId="32087E3A" w14:textId="622730DB" w:rsidR="0061083B" w:rsidRPr="001B4290" w:rsidRDefault="00004D45" w:rsidP="00167693">
      <w:pPr>
        <w:pStyle w:val="ListParagraph"/>
        <w:numPr>
          <w:ilvl w:val="1"/>
          <w:numId w:val="27"/>
        </w:numPr>
      </w:pPr>
      <w:r w:rsidRPr="001B4290">
        <w:t>Contractor shall</w:t>
      </w:r>
      <w:r w:rsidR="00167693" w:rsidRPr="001B4290">
        <w:t xml:space="preserve"> install</w:t>
      </w:r>
      <w:r w:rsidRPr="001B4290">
        <w:t xml:space="preserve"> rafters</w:t>
      </w:r>
      <w:r w:rsidR="00167693" w:rsidRPr="001B4290">
        <w:t xml:space="preserve"> every</w:t>
      </w:r>
      <w:r w:rsidRPr="001B4290">
        <w:t xml:space="preserve"> </w:t>
      </w:r>
      <w:r w:rsidR="00A21133">
        <w:t>48”</w:t>
      </w:r>
      <w:r w:rsidRPr="001B4290">
        <w:t xml:space="preserve"> on center</w:t>
      </w:r>
      <w:r w:rsidR="00167693" w:rsidRPr="001B4290">
        <w:t xml:space="preserve"> with mechanical hangers</w:t>
      </w:r>
      <w:r w:rsidR="00260685" w:rsidRPr="001B4290">
        <w:t xml:space="preserve"> securing the rafter to the ridge beam</w:t>
      </w:r>
      <w:r w:rsidR="0061083B" w:rsidRPr="001B4290">
        <w:t>.</w:t>
      </w:r>
    </w:p>
    <w:p w14:paraId="769AEB49" w14:textId="148A34F3" w:rsidR="0087424C" w:rsidRPr="001B4290" w:rsidRDefault="0061083B" w:rsidP="0061083B">
      <w:pPr>
        <w:pStyle w:val="ListParagraph"/>
        <w:numPr>
          <w:ilvl w:val="1"/>
          <w:numId w:val="27"/>
        </w:numPr>
      </w:pPr>
      <w:r w:rsidRPr="001B4290">
        <w:t>Rafters installed</w:t>
      </w:r>
      <w:r w:rsidR="00A21133">
        <w:t xml:space="preserve"> are</w:t>
      </w:r>
      <w:r w:rsidRPr="001B4290">
        <w:t xml:space="preserve"> to allow approximately 7/12 to 9/12 slope.  Contractor </w:t>
      </w:r>
      <w:r w:rsidR="00A21133">
        <w:t>shall</w:t>
      </w:r>
      <w:r w:rsidR="00A21133" w:rsidRPr="001B4290">
        <w:t xml:space="preserve"> </w:t>
      </w:r>
      <w:r w:rsidRPr="001B4290">
        <w:t>verify slope.</w:t>
      </w:r>
    </w:p>
    <w:p w14:paraId="1D40FE6A" w14:textId="6CC7F3CC" w:rsidR="00004D45" w:rsidRPr="001B4290" w:rsidRDefault="0087424C" w:rsidP="0087424C">
      <w:pPr>
        <w:pStyle w:val="ListParagraph"/>
        <w:numPr>
          <w:ilvl w:val="1"/>
          <w:numId w:val="27"/>
        </w:numPr>
      </w:pPr>
      <w:r w:rsidRPr="001B4290">
        <w:t>Ceiling Joists shall</w:t>
      </w:r>
      <w:r w:rsidR="00004D45" w:rsidRPr="001B4290">
        <w:t xml:space="preserve"> span 8’4” </w:t>
      </w:r>
      <w:r w:rsidR="00A21133">
        <w:t>–</w:t>
      </w:r>
      <w:r w:rsidR="00004D45" w:rsidRPr="001B4290">
        <w:t xml:space="preserve"> approximately</w:t>
      </w:r>
      <w:r w:rsidR="00A21133">
        <w:t xml:space="preserve"> </w:t>
      </w:r>
      <w:r w:rsidR="00827078" w:rsidRPr="001B4290">
        <w:t xml:space="preserve">160 lf </w:t>
      </w:r>
      <w:r w:rsidR="00004D45" w:rsidRPr="001B4290">
        <w:t>of new treated 2” x 6” lumber for ceiling joist</w:t>
      </w:r>
      <w:r w:rsidR="00E5289A" w:rsidRPr="001B4290">
        <w:t>.</w:t>
      </w:r>
      <w:r w:rsidR="00004D45" w:rsidRPr="001B4290">
        <w:t xml:space="preserve">  </w:t>
      </w:r>
    </w:p>
    <w:p w14:paraId="18E2A2B8" w14:textId="1AE7CAD2" w:rsidR="0087424C" w:rsidRPr="001B4290" w:rsidRDefault="00004D45" w:rsidP="0087424C">
      <w:pPr>
        <w:pStyle w:val="ListParagraph"/>
        <w:numPr>
          <w:ilvl w:val="1"/>
          <w:numId w:val="27"/>
        </w:numPr>
      </w:pPr>
      <w:r w:rsidRPr="001B4290">
        <w:t>Contractor shall</w:t>
      </w:r>
      <w:r w:rsidR="0087424C" w:rsidRPr="001B4290">
        <w:t xml:space="preserve"> install</w:t>
      </w:r>
      <w:r w:rsidRPr="001B4290">
        <w:t xml:space="preserve"> ceiling joist</w:t>
      </w:r>
      <w:r w:rsidR="0087424C" w:rsidRPr="001B4290">
        <w:t xml:space="preserve"> every </w:t>
      </w:r>
      <w:r w:rsidR="00A21133">
        <w:t>48”</w:t>
      </w:r>
      <w:r w:rsidRPr="001B4290">
        <w:t xml:space="preserve"> on center </w:t>
      </w:r>
      <w:r w:rsidR="0087424C" w:rsidRPr="001B4290">
        <w:t>with mechanical hanger</w:t>
      </w:r>
      <w:r w:rsidR="00260685" w:rsidRPr="001B4290">
        <w:t xml:space="preserve">s </w:t>
      </w:r>
      <w:r w:rsidR="0087424C" w:rsidRPr="001B4290">
        <w:t>s</w:t>
      </w:r>
      <w:r w:rsidR="00260685" w:rsidRPr="001B4290">
        <w:t>ecuring the joist to the support beam</w:t>
      </w:r>
      <w:r w:rsidR="0087424C" w:rsidRPr="001B4290">
        <w:t>.</w:t>
      </w:r>
    </w:p>
    <w:p w14:paraId="403D9A42" w14:textId="67956595" w:rsidR="00167693" w:rsidRPr="001B4290" w:rsidRDefault="00167693" w:rsidP="00167693">
      <w:pPr>
        <w:pStyle w:val="ListParagraph"/>
        <w:numPr>
          <w:ilvl w:val="1"/>
          <w:numId w:val="27"/>
        </w:numPr>
      </w:pPr>
      <w:proofErr w:type="gramStart"/>
      <w:r w:rsidRPr="001B4290">
        <w:t>Tie backs</w:t>
      </w:r>
      <w:proofErr w:type="gramEnd"/>
      <w:r w:rsidRPr="001B4290">
        <w:t xml:space="preserve"> </w:t>
      </w:r>
      <w:r w:rsidR="0087424C" w:rsidRPr="001B4290">
        <w:t xml:space="preserve">shall be </w:t>
      </w:r>
      <w:r w:rsidRPr="001B4290">
        <w:t>installed from support beam to middle of each rafter</w:t>
      </w:r>
      <w:r w:rsidR="00E5289A" w:rsidRPr="001B4290">
        <w:t xml:space="preserve"> – approximately </w:t>
      </w:r>
      <w:r w:rsidR="00BC6F89" w:rsidRPr="001B4290">
        <w:t>108 lf</w:t>
      </w:r>
      <w:r w:rsidR="009F63E6" w:rsidRPr="001B4290">
        <w:t xml:space="preserve"> </w:t>
      </w:r>
      <w:r w:rsidR="00E5289A" w:rsidRPr="001B4290">
        <w:t>of treated 2” x 6”</w:t>
      </w:r>
      <w:r w:rsidR="00BC6F89" w:rsidRPr="001B4290">
        <w:t xml:space="preserve"> lumber</w:t>
      </w:r>
      <w:r w:rsidRPr="001B4290">
        <w:t>.</w:t>
      </w:r>
    </w:p>
    <w:p w14:paraId="22703DF0" w14:textId="61BEFA20" w:rsidR="00965CB3" w:rsidRPr="001B4290" w:rsidRDefault="00965CB3" w:rsidP="00827078">
      <w:pPr>
        <w:pStyle w:val="ListParagraph"/>
        <w:numPr>
          <w:ilvl w:val="1"/>
          <w:numId w:val="27"/>
        </w:numPr>
      </w:pPr>
      <w:r w:rsidRPr="001B4290">
        <w:t>Contractor shall install</w:t>
      </w:r>
      <w:r w:rsidR="0087424C" w:rsidRPr="001B4290">
        <w:t xml:space="preserve"> treated</w:t>
      </w:r>
      <w:r w:rsidRPr="001B4290">
        <w:t xml:space="preserve"> 1”x4” </w:t>
      </w:r>
      <w:r w:rsidR="00BC6F89" w:rsidRPr="001B4290">
        <w:t xml:space="preserve">lumber </w:t>
      </w:r>
      <w:r w:rsidRPr="001B4290">
        <w:t xml:space="preserve">stripping every 24” </w:t>
      </w:r>
      <w:r w:rsidR="00A21133">
        <w:t>on center</w:t>
      </w:r>
      <w:r w:rsidR="00733706" w:rsidRPr="001B4290">
        <w:t xml:space="preserve"> – approximately </w:t>
      </w:r>
      <w:r w:rsidR="0087424C" w:rsidRPr="001B4290">
        <w:t>490</w:t>
      </w:r>
      <w:r w:rsidR="00A21133">
        <w:t xml:space="preserve"> </w:t>
      </w:r>
      <w:r w:rsidR="00733706" w:rsidRPr="001B4290">
        <w:t>lf</w:t>
      </w:r>
      <w:r w:rsidR="00D01E60" w:rsidRPr="001B4290">
        <w:t xml:space="preserve"> to allow roof panel installation.</w:t>
      </w:r>
    </w:p>
    <w:p w14:paraId="6F936743" w14:textId="53204F25" w:rsidR="00D01E60" w:rsidRPr="001B4290" w:rsidRDefault="00D01E60" w:rsidP="005722BC">
      <w:pPr>
        <w:pStyle w:val="ListParagraph"/>
        <w:numPr>
          <w:ilvl w:val="1"/>
          <w:numId w:val="27"/>
        </w:numPr>
      </w:pPr>
      <w:r w:rsidRPr="001B4290">
        <w:t xml:space="preserve">Contractor shall install </w:t>
      </w:r>
      <w:r w:rsidR="0087424C" w:rsidRPr="001B4290">
        <w:t>36</w:t>
      </w:r>
      <w:r w:rsidR="00733706" w:rsidRPr="001B4290">
        <w:t>”x12</w:t>
      </w:r>
      <w:r w:rsidR="00E5289A" w:rsidRPr="001B4290">
        <w:t>’</w:t>
      </w:r>
      <w:r w:rsidR="00733706" w:rsidRPr="001B4290">
        <w:t xml:space="preserve"> </w:t>
      </w:r>
      <w:r w:rsidRPr="001B4290">
        <w:t>C</w:t>
      </w:r>
      <w:r w:rsidR="00167693" w:rsidRPr="001B4290">
        <w:t>orrugated-26 Gauge-galvanized steel</w:t>
      </w:r>
      <w:r w:rsidRPr="001B4290">
        <w:t xml:space="preserve"> roof panels to </w:t>
      </w:r>
      <w:r w:rsidR="0087424C" w:rsidRPr="001B4290">
        <w:t>cover approximately</w:t>
      </w:r>
      <w:r w:rsidRPr="001B4290">
        <w:t xml:space="preserve"> </w:t>
      </w:r>
      <w:r w:rsidR="002142E8" w:rsidRPr="001B4290">
        <w:t>840</w:t>
      </w:r>
      <w:r w:rsidRPr="001B4290">
        <w:t xml:space="preserve"> </w:t>
      </w:r>
      <w:proofErr w:type="spellStart"/>
      <w:r w:rsidRPr="001B4290">
        <w:t>s</w:t>
      </w:r>
      <w:r w:rsidR="0087424C" w:rsidRPr="001B4290">
        <w:t>q</w:t>
      </w:r>
      <w:proofErr w:type="spellEnd"/>
      <w:r w:rsidR="0061083B" w:rsidRPr="001B4290">
        <w:t xml:space="preserve"> </w:t>
      </w:r>
      <w:r w:rsidR="0087424C" w:rsidRPr="001B4290">
        <w:t>ft</w:t>
      </w:r>
      <w:r w:rsidRPr="001B4290">
        <w:t>.</w:t>
      </w:r>
    </w:p>
    <w:p w14:paraId="20813CD9" w14:textId="19893189" w:rsidR="0087424C" w:rsidRPr="001B4290" w:rsidRDefault="0087424C" w:rsidP="005722BC">
      <w:pPr>
        <w:pStyle w:val="ListParagraph"/>
        <w:numPr>
          <w:ilvl w:val="1"/>
          <w:numId w:val="27"/>
        </w:numPr>
      </w:pPr>
      <w:r w:rsidRPr="001B4290">
        <w:t xml:space="preserve">Galvanized steel roof panels </w:t>
      </w:r>
      <w:r w:rsidR="00FC4909">
        <w:t>shall</w:t>
      </w:r>
      <w:r w:rsidRPr="001B4290">
        <w:t xml:space="preserve"> match existing roof panels color and </w:t>
      </w:r>
      <w:r w:rsidR="00827078" w:rsidRPr="001B4290">
        <w:t>pattern</w:t>
      </w:r>
      <w:r w:rsidRPr="001B4290">
        <w:t>.</w:t>
      </w:r>
    </w:p>
    <w:p w14:paraId="5D92F3BF" w14:textId="49CF2A8F" w:rsidR="00733706" w:rsidRPr="001B4290" w:rsidRDefault="00733706" w:rsidP="002D5081">
      <w:pPr>
        <w:pStyle w:val="ListParagraph"/>
        <w:numPr>
          <w:ilvl w:val="1"/>
          <w:numId w:val="27"/>
        </w:numPr>
      </w:pPr>
      <w:r w:rsidRPr="001B4290">
        <w:t xml:space="preserve">Contractor shall </w:t>
      </w:r>
      <w:r w:rsidR="0087424C" w:rsidRPr="001B4290">
        <w:t xml:space="preserve">install </w:t>
      </w:r>
      <w:r w:rsidRPr="001B4290">
        <w:t xml:space="preserve">metal roof ridge cap </w:t>
      </w:r>
      <w:r w:rsidR="002D5081" w:rsidRPr="001B4290">
        <w:t>to match roof panels</w:t>
      </w:r>
      <w:r w:rsidRPr="001B4290">
        <w:t>– approximately 70 lf</w:t>
      </w:r>
      <w:r w:rsidR="00E5289A" w:rsidRPr="001B4290">
        <w:t>.</w:t>
      </w:r>
    </w:p>
    <w:p w14:paraId="5740C1AA" w14:textId="48C19CD5" w:rsidR="003C2F44" w:rsidRPr="001B4290" w:rsidRDefault="003C2F44" w:rsidP="005722BC">
      <w:pPr>
        <w:pStyle w:val="ListParagraph"/>
        <w:numPr>
          <w:ilvl w:val="1"/>
          <w:numId w:val="27"/>
        </w:numPr>
      </w:pPr>
      <w:r w:rsidRPr="001B4290">
        <w:t xml:space="preserve">Contractor </w:t>
      </w:r>
      <w:r w:rsidR="00FC4909">
        <w:t>shall</w:t>
      </w:r>
      <w:r w:rsidR="005E00D0" w:rsidRPr="001B4290">
        <w:t xml:space="preserve"> reference </w:t>
      </w:r>
      <w:r w:rsidR="00B96923" w:rsidRPr="001B4290">
        <w:t>Attachment D</w:t>
      </w:r>
      <w:r w:rsidR="005E00D0" w:rsidRPr="001B4290">
        <w:t xml:space="preserve"> for</w:t>
      </w:r>
      <w:r w:rsidR="00FC4909">
        <w:t xml:space="preserve"> </w:t>
      </w:r>
      <w:r w:rsidR="005E00D0" w:rsidRPr="001B4290">
        <w:t>drawing specifications</w:t>
      </w:r>
      <w:r w:rsidR="003C658E" w:rsidRPr="001B4290">
        <w:t>.</w:t>
      </w:r>
      <w:r w:rsidRPr="001B4290">
        <w:t xml:space="preserve"> </w:t>
      </w:r>
    </w:p>
    <w:p w14:paraId="14A0F89B" w14:textId="46AA6322" w:rsidR="00827078" w:rsidRPr="001B4290" w:rsidRDefault="00FC4909" w:rsidP="005722BC">
      <w:pPr>
        <w:pStyle w:val="ListParagraph"/>
        <w:numPr>
          <w:ilvl w:val="1"/>
          <w:numId w:val="27"/>
        </w:numPr>
      </w:pPr>
      <w:bookmarkStart w:id="0" w:name="_Hlk158211333"/>
      <w:r>
        <w:t>DMA</w:t>
      </w:r>
      <w:r w:rsidRPr="001B4290">
        <w:t xml:space="preserve"> </w:t>
      </w:r>
      <w:r w:rsidR="00827078" w:rsidRPr="001B4290">
        <w:t>and contractor understand finished roof repairs creates a cantilever roof structure.</w:t>
      </w:r>
    </w:p>
    <w:p w14:paraId="2C36444C" w14:textId="211FD289" w:rsidR="00FC2B48" w:rsidRPr="001B4290" w:rsidRDefault="00FC2B48" w:rsidP="002D5081">
      <w:pPr>
        <w:pStyle w:val="ListParagraph"/>
        <w:ind w:left="1440"/>
      </w:pPr>
      <w:bookmarkStart w:id="1" w:name="_Hlk146182426"/>
      <w:bookmarkEnd w:id="0"/>
    </w:p>
    <w:bookmarkEnd w:id="1"/>
    <w:p w14:paraId="1F54575B" w14:textId="77777777" w:rsidR="00AC24B9" w:rsidRPr="001B4290" w:rsidRDefault="00AC24B9" w:rsidP="00C43742">
      <w:pPr>
        <w:rPr>
          <w:rFonts w:ascii="Times New Roman" w:hAnsi="Times New Roman" w:cs="Times New Roman"/>
          <w:sz w:val="24"/>
          <w:szCs w:val="24"/>
        </w:rPr>
      </w:pPr>
    </w:p>
    <w:p w14:paraId="61B2540B" w14:textId="77F54E47" w:rsidR="00E5289A" w:rsidRPr="001B4290" w:rsidRDefault="00FC4909" w:rsidP="00E528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</w:t>
      </w:r>
      <w:r w:rsidR="005C5C01" w:rsidRPr="001B42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pecifications </w:t>
      </w:r>
      <w:r w:rsidR="00A4427B">
        <w:rPr>
          <w:rFonts w:ascii="Times New Roman" w:hAnsi="Times New Roman" w:cs="Times New Roman"/>
          <w:b/>
          <w:bCs/>
          <w:sz w:val="24"/>
          <w:szCs w:val="24"/>
          <w:u w:val="single"/>
        </w:rPr>
        <w:t>Alternate</w:t>
      </w:r>
      <w:r w:rsidR="005731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Bid</w:t>
      </w:r>
      <w:proofErr w:type="gramStart"/>
      <w:r w:rsidR="00AC24B9" w:rsidRPr="001B429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AC24B9" w:rsidRPr="001B429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14:paraId="34CA55F2" w14:textId="1B3B44D5" w:rsidR="00E5289A" w:rsidRPr="001B4290" w:rsidRDefault="00E5289A" w:rsidP="00E528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B4290">
        <w:rPr>
          <w:rFonts w:ascii="Times New Roman" w:hAnsi="Times New Roman" w:cs="Times New Roman"/>
          <w:sz w:val="24"/>
          <w:szCs w:val="24"/>
        </w:rPr>
        <w:t xml:space="preserve">Contractor shall construct approximately 64’ x 8’ framed canopy with treated components and </w:t>
      </w:r>
      <w:r w:rsidR="002142E8" w:rsidRPr="001B4290">
        <w:rPr>
          <w:rFonts w:ascii="Times New Roman" w:hAnsi="Times New Roman" w:cs="Times New Roman"/>
          <w:sz w:val="24"/>
          <w:szCs w:val="24"/>
        </w:rPr>
        <w:t>26-gauge</w:t>
      </w:r>
      <w:r w:rsidRPr="001B4290">
        <w:rPr>
          <w:rFonts w:ascii="Times New Roman" w:hAnsi="Times New Roman" w:cs="Times New Roman"/>
          <w:sz w:val="24"/>
          <w:szCs w:val="24"/>
        </w:rPr>
        <w:t xml:space="preserve"> galvanized steel roofing panels for the remaining of </w:t>
      </w:r>
      <w:proofErr w:type="gramStart"/>
      <w:r w:rsidRPr="001B4290">
        <w:rPr>
          <w:rFonts w:ascii="Times New Roman" w:hAnsi="Times New Roman" w:cs="Times New Roman"/>
          <w:sz w:val="24"/>
          <w:szCs w:val="24"/>
        </w:rPr>
        <w:t>North side roof section replacement</w:t>
      </w:r>
      <w:proofErr w:type="gramEnd"/>
      <w:r w:rsidRPr="001B42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DB9C6" w14:textId="514FFEE7" w:rsidR="0061083B" w:rsidRPr="001B4290" w:rsidRDefault="0061083B" w:rsidP="00E528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B4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C92D5" w14:textId="2CDF2999" w:rsidR="0061083B" w:rsidRPr="001B4290" w:rsidRDefault="00E5289A" w:rsidP="0061083B">
      <w:pPr>
        <w:pStyle w:val="ListParagraph"/>
        <w:numPr>
          <w:ilvl w:val="1"/>
          <w:numId w:val="27"/>
        </w:numPr>
      </w:pPr>
      <w:r w:rsidRPr="001B4290">
        <w:t>Contractor shall i</w:t>
      </w:r>
      <w:r w:rsidR="0061083B" w:rsidRPr="001B4290">
        <w:t>nstall treated 2</w:t>
      </w:r>
      <w:r w:rsidR="007322B9">
        <w:t>”</w:t>
      </w:r>
      <w:r w:rsidR="0061083B" w:rsidRPr="001B4290">
        <w:t>x8</w:t>
      </w:r>
      <w:r w:rsidR="007322B9">
        <w:t>”</w:t>
      </w:r>
      <w:r w:rsidR="0061083B" w:rsidRPr="001B4290">
        <w:t xml:space="preserve"> ridge beam spanning approximately 64’ lf to allow framing components (rafters) to be installed every </w:t>
      </w:r>
      <w:r w:rsidR="00FC4909">
        <w:t>48”</w:t>
      </w:r>
      <w:r w:rsidR="0061083B" w:rsidRPr="001B4290">
        <w:t xml:space="preserve"> on center</w:t>
      </w:r>
      <w:r w:rsidR="00FC4909">
        <w:t xml:space="preserve"> </w:t>
      </w:r>
      <w:r w:rsidR="0061083B" w:rsidRPr="001B4290">
        <w:t>and secured to existing roof structure.</w:t>
      </w:r>
    </w:p>
    <w:p w14:paraId="4CA9B167" w14:textId="77663D46" w:rsidR="00A23163" w:rsidRPr="001B4290" w:rsidRDefault="00A23163" w:rsidP="0061083B">
      <w:pPr>
        <w:pStyle w:val="ListParagraph"/>
        <w:numPr>
          <w:ilvl w:val="1"/>
          <w:numId w:val="27"/>
        </w:numPr>
      </w:pPr>
      <w:r w:rsidRPr="001B4290">
        <w:t xml:space="preserve">Contractor shall remove the East side support beam spanning </w:t>
      </w:r>
      <w:r w:rsidR="00E5289A" w:rsidRPr="001B4290">
        <w:t>the last three support columns</w:t>
      </w:r>
      <w:r w:rsidRPr="001B4290">
        <w:t xml:space="preserve"> and </w:t>
      </w:r>
      <w:r w:rsidR="00DA4273" w:rsidRPr="001B4290">
        <w:t>install beam to match height of existing support beam.</w:t>
      </w:r>
    </w:p>
    <w:p w14:paraId="4489CE2B" w14:textId="5166C38C" w:rsidR="0061083B" w:rsidRPr="001B4290" w:rsidRDefault="0061083B" w:rsidP="0061083B">
      <w:pPr>
        <w:pStyle w:val="ListParagraph"/>
        <w:numPr>
          <w:ilvl w:val="1"/>
          <w:numId w:val="27"/>
        </w:numPr>
      </w:pPr>
      <w:r w:rsidRPr="001B4290">
        <w:t xml:space="preserve">Roof section framing material </w:t>
      </w:r>
      <w:r w:rsidR="00FC4909">
        <w:t>shall</w:t>
      </w:r>
      <w:r w:rsidR="00FC4909" w:rsidRPr="001B4290">
        <w:t xml:space="preserve"> </w:t>
      </w:r>
      <w:r w:rsidRPr="001B4290">
        <w:t>consist of treated 2</w:t>
      </w:r>
      <w:r w:rsidR="007322B9">
        <w:t>”</w:t>
      </w:r>
      <w:r w:rsidRPr="001B4290">
        <w:t>x6</w:t>
      </w:r>
      <w:r w:rsidR="007322B9">
        <w:t>”</w:t>
      </w:r>
      <w:r w:rsidRPr="001B4290">
        <w:t xml:space="preserve"> </w:t>
      </w:r>
      <w:r w:rsidR="002142E8" w:rsidRPr="001B4290">
        <w:t xml:space="preserve">lumber </w:t>
      </w:r>
      <w:r w:rsidRPr="001B4290">
        <w:t>for the rafters, ceiling joist, and tie backs.  Treated 1</w:t>
      </w:r>
      <w:r w:rsidR="007322B9">
        <w:t>”</w:t>
      </w:r>
      <w:r w:rsidRPr="001B4290">
        <w:t>x4</w:t>
      </w:r>
      <w:r w:rsidR="007322B9">
        <w:t>”</w:t>
      </w:r>
      <w:r w:rsidRPr="001B4290">
        <w:t xml:space="preserve"> </w:t>
      </w:r>
      <w:r w:rsidR="002142E8" w:rsidRPr="001B4290">
        <w:t xml:space="preserve">lumber </w:t>
      </w:r>
      <w:r w:rsidRPr="001B4290">
        <w:t xml:space="preserve">for the stripping.  </w:t>
      </w:r>
    </w:p>
    <w:p w14:paraId="75B72AD3" w14:textId="79C03054" w:rsidR="0061083B" w:rsidRPr="001B4290" w:rsidRDefault="0061083B" w:rsidP="0061083B">
      <w:pPr>
        <w:pStyle w:val="ListParagraph"/>
        <w:numPr>
          <w:ilvl w:val="1"/>
          <w:numId w:val="27"/>
        </w:numPr>
      </w:pPr>
      <w:r w:rsidRPr="001B4290">
        <w:t xml:space="preserve">Rafters shall span 11’ 1 ¾” -approximately 190 lf of new treated 2” x 6” lumber for rafters. </w:t>
      </w:r>
    </w:p>
    <w:p w14:paraId="0EF2CD60" w14:textId="657BA412" w:rsidR="0061083B" w:rsidRPr="001B4290" w:rsidRDefault="0061083B" w:rsidP="0061083B">
      <w:pPr>
        <w:pStyle w:val="ListParagraph"/>
        <w:numPr>
          <w:ilvl w:val="1"/>
          <w:numId w:val="27"/>
        </w:numPr>
      </w:pPr>
      <w:r w:rsidRPr="001B4290">
        <w:t xml:space="preserve">Contractor shall install rafters every </w:t>
      </w:r>
      <w:r w:rsidR="00FC4909">
        <w:t>48”</w:t>
      </w:r>
      <w:r w:rsidRPr="001B4290">
        <w:t xml:space="preserve"> on center with mechanical hangers securing the rafter to the ridge beam.</w:t>
      </w:r>
    </w:p>
    <w:p w14:paraId="0628B213" w14:textId="5352391B" w:rsidR="0061083B" w:rsidRPr="001B4290" w:rsidRDefault="0061083B" w:rsidP="0061083B">
      <w:pPr>
        <w:pStyle w:val="ListParagraph"/>
        <w:numPr>
          <w:ilvl w:val="1"/>
          <w:numId w:val="27"/>
        </w:numPr>
      </w:pPr>
      <w:r w:rsidRPr="001B4290">
        <w:t xml:space="preserve">Rafters installed to allow approximately 7/12 to 9/12 slope.  Contractor </w:t>
      </w:r>
      <w:r w:rsidR="00EA7CAD">
        <w:t>shall</w:t>
      </w:r>
      <w:r w:rsidRPr="001B4290">
        <w:t xml:space="preserve"> verify slope.</w:t>
      </w:r>
    </w:p>
    <w:p w14:paraId="13BDA4EF" w14:textId="087C32B7" w:rsidR="0061083B" w:rsidRPr="001B4290" w:rsidRDefault="0061083B" w:rsidP="0061083B">
      <w:pPr>
        <w:pStyle w:val="ListParagraph"/>
        <w:numPr>
          <w:ilvl w:val="1"/>
          <w:numId w:val="27"/>
        </w:numPr>
      </w:pPr>
      <w:r w:rsidRPr="001B4290">
        <w:t xml:space="preserve">Ceiling Joists shall span 8’ 4” - approximately 142 lf of new treated 2” x 6” lumber for ceiling </w:t>
      </w:r>
      <w:r w:rsidR="002142E8" w:rsidRPr="001B4290">
        <w:t>joist.</w:t>
      </w:r>
      <w:r w:rsidRPr="001B4290">
        <w:t xml:space="preserve">  </w:t>
      </w:r>
    </w:p>
    <w:p w14:paraId="6D6D1C1E" w14:textId="6A66A71E" w:rsidR="0061083B" w:rsidRPr="001B4290" w:rsidRDefault="0061083B" w:rsidP="0061083B">
      <w:pPr>
        <w:pStyle w:val="ListParagraph"/>
        <w:numPr>
          <w:ilvl w:val="1"/>
          <w:numId w:val="27"/>
        </w:numPr>
      </w:pPr>
      <w:r w:rsidRPr="001B4290">
        <w:t xml:space="preserve">Contractor shall install ceiling joist every </w:t>
      </w:r>
      <w:r w:rsidR="00EA7CAD">
        <w:t>48”</w:t>
      </w:r>
      <w:r w:rsidRPr="001B4290">
        <w:t xml:space="preserve"> on center with mechanical hangers securing the joist to the support beam.</w:t>
      </w:r>
    </w:p>
    <w:p w14:paraId="2486B017" w14:textId="3D391177" w:rsidR="0061083B" w:rsidRPr="001B4290" w:rsidRDefault="0061083B" w:rsidP="0061083B">
      <w:pPr>
        <w:pStyle w:val="ListParagraph"/>
        <w:numPr>
          <w:ilvl w:val="1"/>
          <w:numId w:val="27"/>
        </w:numPr>
      </w:pPr>
      <w:proofErr w:type="gramStart"/>
      <w:r w:rsidRPr="001B4290">
        <w:t>Tie backs</w:t>
      </w:r>
      <w:proofErr w:type="gramEnd"/>
      <w:r w:rsidRPr="001B4290">
        <w:t xml:space="preserve"> shall be installed from support beam to middle of each rafter – approximately </w:t>
      </w:r>
      <w:r w:rsidR="00BC6F89" w:rsidRPr="001B4290">
        <w:t xml:space="preserve">98 lf </w:t>
      </w:r>
      <w:r w:rsidRPr="001B4290">
        <w:t>of treated 2” x 6” lumber.</w:t>
      </w:r>
    </w:p>
    <w:p w14:paraId="4A35A4CC" w14:textId="6FC39693" w:rsidR="0061083B" w:rsidRPr="001B4290" w:rsidRDefault="0061083B" w:rsidP="00A23163">
      <w:pPr>
        <w:pStyle w:val="ListParagraph"/>
        <w:numPr>
          <w:ilvl w:val="1"/>
          <w:numId w:val="27"/>
        </w:numPr>
      </w:pPr>
      <w:r w:rsidRPr="001B4290">
        <w:t xml:space="preserve">Contractor shall install treated 1”x4” stripping every 24” </w:t>
      </w:r>
      <w:r w:rsidR="00496CC8">
        <w:t>on center</w:t>
      </w:r>
      <w:r w:rsidRPr="001B4290">
        <w:t xml:space="preserve"> – 490lf to allow roof panel installation.</w:t>
      </w:r>
    </w:p>
    <w:p w14:paraId="06FFF6E3" w14:textId="0D1C3440" w:rsidR="0061083B" w:rsidRPr="001B4290" w:rsidRDefault="0061083B" w:rsidP="0061083B">
      <w:pPr>
        <w:pStyle w:val="ListParagraph"/>
        <w:numPr>
          <w:ilvl w:val="1"/>
          <w:numId w:val="27"/>
        </w:numPr>
      </w:pPr>
      <w:r w:rsidRPr="001B4290">
        <w:t>Contractor shall install 36”x1</w:t>
      </w:r>
      <w:r w:rsidR="002142E8" w:rsidRPr="001B4290">
        <w:t>2’</w:t>
      </w:r>
      <w:r w:rsidRPr="001B4290">
        <w:t xml:space="preserve"> Corrugated-26 Gauge-galvanized steel roof panels to cover approximately</w:t>
      </w:r>
      <w:r w:rsidR="00496CC8">
        <w:t xml:space="preserve"> </w:t>
      </w:r>
      <w:r w:rsidR="002142E8" w:rsidRPr="001B4290">
        <w:t>768</w:t>
      </w:r>
      <w:r w:rsidRPr="001B4290">
        <w:t xml:space="preserve"> </w:t>
      </w:r>
      <w:proofErr w:type="spellStart"/>
      <w:r w:rsidRPr="001B4290">
        <w:t>sq</w:t>
      </w:r>
      <w:proofErr w:type="spellEnd"/>
      <w:r w:rsidRPr="001B4290">
        <w:t xml:space="preserve"> ft.</w:t>
      </w:r>
    </w:p>
    <w:p w14:paraId="24AF0E99" w14:textId="0E0D2FDA" w:rsidR="0061083B" w:rsidRPr="001B4290" w:rsidRDefault="0061083B" w:rsidP="0061083B">
      <w:pPr>
        <w:pStyle w:val="ListParagraph"/>
        <w:numPr>
          <w:ilvl w:val="1"/>
          <w:numId w:val="27"/>
        </w:numPr>
      </w:pPr>
      <w:r w:rsidRPr="001B4290">
        <w:t xml:space="preserve">Galvanized steel roof panels </w:t>
      </w:r>
      <w:r w:rsidR="00496CC8">
        <w:t>shall</w:t>
      </w:r>
      <w:r w:rsidRPr="001B4290">
        <w:t xml:space="preserve"> match existing roof panels color and design.</w:t>
      </w:r>
    </w:p>
    <w:p w14:paraId="6ACFDCE5" w14:textId="484ABACC" w:rsidR="0061083B" w:rsidRPr="001B4290" w:rsidRDefault="0061083B" w:rsidP="0061083B">
      <w:pPr>
        <w:pStyle w:val="ListParagraph"/>
        <w:numPr>
          <w:ilvl w:val="1"/>
          <w:numId w:val="27"/>
        </w:numPr>
      </w:pPr>
      <w:r w:rsidRPr="001B4290">
        <w:t xml:space="preserve">Contractor shall install metal roof ridge cap to match roof panels– approximately </w:t>
      </w:r>
      <w:r w:rsidR="00BC6F89" w:rsidRPr="001B4290">
        <w:t>64</w:t>
      </w:r>
      <w:r w:rsidRPr="001B4290">
        <w:t xml:space="preserve"> lf</w:t>
      </w:r>
      <w:r w:rsidR="00496CC8">
        <w:t>.</w:t>
      </w:r>
    </w:p>
    <w:p w14:paraId="435A2AD0" w14:textId="75ECFACC" w:rsidR="0061083B" w:rsidRPr="001B4290" w:rsidRDefault="0061083B" w:rsidP="0061083B">
      <w:pPr>
        <w:pStyle w:val="ListParagraph"/>
        <w:numPr>
          <w:ilvl w:val="1"/>
          <w:numId w:val="27"/>
        </w:numPr>
      </w:pPr>
      <w:r w:rsidRPr="001B4290">
        <w:t xml:space="preserve">Contractor </w:t>
      </w:r>
      <w:r w:rsidR="00496CC8">
        <w:t>shall</w:t>
      </w:r>
      <w:r w:rsidRPr="001B4290">
        <w:t xml:space="preserve"> reference </w:t>
      </w:r>
      <w:r w:rsidR="00B96923" w:rsidRPr="001B4290">
        <w:t>Attachment D</w:t>
      </w:r>
      <w:r w:rsidRPr="001B4290">
        <w:t xml:space="preserve"> for drawing specifications. </w:t>
      </w:r>
    </w:p>
    <w:p w14:paraId="5E2E0960" w14:textId="1F5E6A62" w:rsidR="002142E8" w:rsidRPr="001B4290" w:rsidRDefault="00496CC8" w:rsidP="002142E8">
      <w:pPr>
        <w:pStyle w:val="ListParagraph"/>
        <w:numPr>
          <w:ilvl w:val="1"/>
          <w:numId w:val="27"/>
        </w:numPr>
      </w:pPr>
      <w:r>
        <w:t>DMA</w:t>
      </w:r>
      <w:r w:rsidRPr="001B4290">
        <w:t xml:space="preserve"> </w:t>
      </w:r>
      <w:r w:rsidR="002142E8" w:rsidRPr="001B4290">
        <w:t>and contractor understand finished roof repairs creates a cantilever roof structure.</w:t>
      </w:r>
    </w:p>
    <w:p w14:paraId="64549F88" w14:textId="77777777" w:rsidR="002142E8" w:rsidRPr="007322B9" w:rsidRDefault="002142E8" w:rsidP="002142E8">
      <w:pPr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6A52711E" w14:textId="26FDEEB0" w:rsidR="003C2F44" w:rsidRPr="007322B9" w:rsidRDefault="00E76737" w:rsidP="00C43742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322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Project </w:t>
      </w:r>
      <w:proofErr w:type="gramStart"/>
      <w:r w:rsidRPr="007322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shall be completed</w:t>
      </w:r>
      <w:proofErr w:type="gramEnd"/>
      <w:r w:rsidRPr="007322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no later than 60 days after the issuance of the notice to proceed.</w:t>
      </w:r>
    </w:p>
    <w:p w14:paraId="0CBC9BCE" w14:textId="14836DE2" w:rsidR="00496CC8" w:rsidRDefault="00496CC8" w:rsidP="00C437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1B34EC" w14:textId="6327EE7F" w:rsidR="007322B9" w:rsidRDefault="007322B9" w:rsidP="00C437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F56158" w14:textId="77777777" w:rsidR="007322B9" w:rsidRDefault="007322B9" w:rsidP="00C437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31E539" w14:textId="79A66295" w:rsidR="0089698A" w:rsidRDefault="0089698A" w:rsidP="00C437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2B9">
        <w:rPr>
          <w:rFonts w:ascii="Times New Roman" w:hAnsi="Times New Roman" w:cs="Times New Roman"/>
          <w:b/>
          <w:bCs/>
          <w:sz w:val="24"/>
          <w:szCs w:val="24"/>
        </w:rPr>
        <w:lastRenderedPageBreak/>
        <w:t>Method of Award:</w:t>
      </w:r>
    </w:p>
    <w:p w14:paraId="06646E17" w14:textId="33AAF24E" w:rsidR="0089698A" w:rsidRDefault="0089698A" w:rsidP="00C43742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B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This solicitation </w:t>
      </w:r>
      <w:r w:rsidR="000B403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shall </w:t>
      </w:r>
      <w:r w:rsidRPr="007322B9">
        <w:rPr>
          <w:rFonts w:ascii="Times New Roman" w:eastAsia="PMingLiU" w:hAnsi="Times New Roman" w:cs="Times New Roman"/>
          <w:sz w:val="24"/>
          <w:szCs w:val="24"/>
          <w:lang w:eastAsia="zh-TW"/>
        </w:rPr>
        <w:t>consist of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a single</w:t>
      </w:r>
      <w:r w:rsidRPr="007322B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award.  The State intends to make </w:t>
      </w:r>
      <w:r w:rsidR="008F1FF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an </w:t>
      </w:r>
      <w:r w:rsidRPr="007322B9">
        <w:rPr>
          <w:rFonts w:ascii="Times New Roman" w:eastAsia="PMingLiU" w:hAnsi="Times New Roman" w:cs="Times New Roman"/>
          <w:sz w:val="24"/>
          <w:szCs w:val="24"/>
          <w:lang w:eastAsia="zh-TW"/>
        </w:rPr>
        <w:t>award based on the following criteria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bookmarkStart w:id="2" w:name="_GoBack"/>
      <w:bookmarkEnd w:id="2"/>
    </w:p>
    <w:p w14:paraId="45E5693C" w14:textId="1614C266" w:rsidR="0089698A" w:rsidRDefault="0089698A" w:rsidP="00C43742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Determination of the </w:t>
      </w:r>
      <w:r w:rsidR="000B4030">
        <w:rPr>
          <w:rFonts w:ascii="Times New Roman" w:eastAsia="PMingLiU" w:hAnsi="Times New Roman" w:cs="Times New Roman"/>
          <w:sz w:val="24"/>
          <w:szCs w:val="24"/>
          <w:lang w:eastAsia="zh-TW"/>
        </w:rPr>
        <w:t>l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ow</w:t>
      </w:r>
      <w:r w:rsidR="000B4030">
        <w:rPr>
          <w:rFonts w:ascii="Times New Roman" w:eastAsia="PMingLiU" w:hAnsi="Times New Roman" w:cs="Times New Roman"/>
          <w:sz w:val="24"/>
          <w:szCs w:val="24"/>
          <w:lang w:eastAsia="zh-TW"/>
        </w:rPr>
        <w:t>est responsive, responsible b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idder shall be </w:t>
      </w:r>
      <w:proofErr w:type="gramStart"/>
      <w:r>
        <w:rPr>
          <w:rFonts w:ascii="Times New Roman" w:eastAsia="PMingLiU" w:hAnsi="Times New Roman" w:cs="Times New Roman"/>
          <w:sz w:val="24"/>
          <w:szCs w:val="24"/>
          <w:lang w:eastAsia="zh-TW"/>
        </w:rPr>
        <w:t>on the basis of</w:t>
      </w:r>
      <w:proofErr w:type="gramEnd"/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the sum of the base bid and the </w:t>
      </w:r>
      <w:r w:rsidR="00A4427B">
        <w:rPr>
          <w:rFonts w:ascii="Times New Roman" w:eastAsia="PMingLiU" w:hAnsi="Times New Roman" w:cs="Times New Roman"/>
          <w:sz w:val="24"/>
          <w:szCs w:val="24"/>
          <w:lang w:eastAsia="zh-TW"/>
        </w:rPr>
        <w:t>alternate</w:t>
      </w:r>
      <w:r w:rsidR="000A009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bid</w:t>
      </w:r>
      <w:r w:rsidR="00843979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0B403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Award </w:t>
      </w:r>
      <w:proofErr w:type="gramStart"/>
      <w:r w:rsidR="000B4030">
        <w:rPr>
          <w:rFonts w:ascii="Times New Roman" w:eastAsia="PMingLiU" w:hAnsi="Times New Roman" w:cs="Times New Roman"/>
          <w:sz w:val="24"/>
          <w:szCs w:val="24"/>
          <w:lang w:eastAsia="zh-TW"/>
        </w:rPr>
        <w:t>shall be made</w:t>
      </w:r>
      <w:proofErr w:type="gramEnd"/>
      <w:r w:rsidR="000B403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to the overall low bidder’s submitted “Sum of Base Bid and </w:t>
      </w:r>
      <w:r w:rsidR="00A4427B">
        <w:rPr>
          <w:rFonts w:ascii="Times New Roman" w:eastAsia="PMingLiU" w:hAnsi="Times New Roman" w:cs="Times New Roman"/>
          <w:sz w:val="24"/>
          <w:szCs w:val="24"/>
          <w:lang w:eastAsia="zh-TW"/>
        </w:rPr>
        <w:t>Alternate</w:t>
      </w:r>
      <w:r w:rsidR="000A009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Bid</w:t>
      </w:r>
      <w:r w:rsidR="000B403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” price.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14:paraId="7ADF2162" w14:textId="3B8409B5" w:rsidR="00AE6E18" w:rsidRPr="000B4030" w:rsidRDefault="00AE6E18" w:rsidP="00C43742">
      <w:pPr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</w:p>
    <w:p w14:paraId="537542DD" w14:textId="09E173DE" w:rsidR="00AE6E18" w:rsidRPr="000B4030" w:rsidRDefault="00AE6E18" w:rsidP="00C43742">
      <w:pPr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  <w:r w:rsidRPr="000B403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Specify Base Bid Price</w:t>
      </w:r>
      <w:r w:rsidRPr="00A5272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:</w:t>
      </w:r>
      <w:r w:rsidR="00BC7027"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t>________________________________</w:t>
      </w:r>
    </w:p>
    <w:p w14:paraId="4EB23778" w14:textId="1CDAF742" w:rsidR="00AE6E18" w:rsidRPr="000B4030" w:rsidRDefault="00AE6E18" w:rsidP="00C43742">
      <w:pPr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</w:p>
    <w:p w14:paraId="174C4EA2" w14:textId="441B8620" w:rsidR="00AE6E18" w:rsidRPr="000B4030" w:rsidRDefault="00AE6E18" w:rsidP="00C43742">
      <w:pPr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  <w:r w:rsidRPr="000B403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Specify </w:t>
      </w:r>
      <w:r w:rsidR="00A4427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Alternate</w:t>
      </w:r>
      <w:r w:rsidR="0093399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Bid</w:t>
      </w:r>
      <w:r w:rsidRPr="000B403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Price</w:t>
      </w:r>
      <w:r w:rsidRPr="00A5272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:</w:t>
      </w:r>
      <w:r w:rsidR="00BC7027"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t>______________________________</w:t>
      </w:r>
    </w:p>
    <w:p w14:paraId="132A1E5C" w14:textId="3741AC01" w:rsidR="00AE6E18" w:rsidRPr="000B4030" w:rsidRDefault="00AE6E18" w:rsidP="00C43742">
      <w:pPr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</w:p>
    <w:p w14:paraId="6D70821F" w14:textId="3F9D31ED" w:rsidR="00AE6E18" w:rsidRPr="000B4030" w:rsidRDefault="00AE6E18" w:rsidP="00C43742">
      <w:pPr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  <w:r w:rsidRPr="000B403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Sum of Base Bid and </w:t>
      </w:r>
      <w:r w:rsidR="00A4427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Alternate</w:t>
      </w:r>
      <w:r w:rsidR="000A009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Bid</w:t>
      </w:r>
      <w:r w:rsidRPr="00A5272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:</w:t>
      </w:r>
      <w:r w:rsidR="00BC7027"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t>________________________</w:t>
      </w:r>
    </w:p>
    <w:p w14:paraId="1F0466DB" w14:textId="77777777" w:rsidR="008D6D80" w:rsidRDefault="008D6D80" w:rsidP="004D370D">
      <w:pPr>
        <w:spacing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0C3CF3D" w14:textId="1A2F2E00" w:rsidR="004D370D" w:rsidRPr="001B4290" w:rsidRDefault="004D370D" w:rsidP="004D370D">
      <w:pPr>
        <w:spacing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4290">
        <w:rPr>
          <w:rFonts w:ascii="Times New Roman" w:hAnsi="Times New Roman" w:cs="Times New Roman"/>
          <w:b/>
          <w:i/>
          <w:sz w:val="24"/>
          <w:szCs w:val="24"/>
          <w:u w:val="single"/>
        </w:rPr>
        <w:t>General Notes:</w:t>
      </w:r>
    </w:p>
    <w:p w14:paraId="3D26F3C8" w14:textId="01A488FA" w:rsidR="00A03B31" w:rsidRPr="001B4290" w:rsidRDefault="00A03B31" w:rsidP="00A03B31">
      <w:pPr>
        <w:pStyle w:val="ListParagraph"/>
      </w:pPr>
      <w:bookmarkStart w:id="3" w:name="OLE_LINK1"/>
      <w:bookmarkStart w:id="4" w:name="OLE_LINK2"/>
      <w:r w:rsidRPr="001B4290">
        <w:t xml:space="preserve">Contractor </w:t>
      </w:r>
      <w:r w:rsidR="00496CC8">
        <w:t>shall</w:t>
      </w:r>
      <w:r w:rsidRPr="001B4290">
        <w:t xml:space="preserve"> be required to request access to Louisiana National Guard Training Center Pineville. Contractor and all sub-contractors must apply for access badge at the Visitor Control Center BLDG 1460 at Gate 5 of the installation. Visitors </w:t>
      </w:r>
      <w:r w:rsidR="00496CC8">
        <w:t>shall</w:t>
      </w:r>
      <w:r w:rsidR="00496CC8" w:rsidRPr="001B4290">
        <w:t xml:space="preserve"> </w:t>
      </w:r>
      <w:r w:rsidRPr="001B4290">
        <w:t xml:space="preserve">be required to have background check and </w:t>
      </w:r>
      <w:proofErr w:type="gramStart"/>
      <w:r w:rsidRPr="001B4290">
        <w:t>be allowed</w:t>
      </w:r>
      <w:proofErr w:type="gramEnd"/>
      <w:r w:rsidRPr="001B4290">
        <w:t xml:space="preserve"> access to installation for time needed on site. Visitor Control Center is open Tuesday to Friday 0600 – 1630. Access </w:t>
      </w:r>
      <w:proofErr w:type="gramStart"/>
      <w:r w:rsidR="00496CC8">
        <w:t>shall</w:t>
      </w:r>
      <w:r w:rsidR="00496CC8" w:rsidRPr="001B4290">
        <w:t xml:space="preserve"> </w:t>
      </w:r>
      <w:r w:rsidRPr="001B4290">
        <w:t>not be granted</w:t>
      </w:r>
      <w:proofErr w:type="gramEnd"/>
      <w:r w:rsidRPr="001B4290">
        <w:t xml:space="preserve"> to conduct site visits Saturday to Monday. Access to the Visitor Control Center is located off Highway 116, not the main gate of the installation behind Wal-Mart. Visitor Control Center personnel </w:t>
      </w:r>
      <w:proofErr w:type="gramStart"/>
      <w:r w:rsidRPr="001B4290">
        <w:t>can be reached</w:t>
      </w:r>
      <w:proofErr w:type="gramEnd"/>
      <w:r w:rsidRPr="001B4290">
        <w:t xml:space="preserve"> at 318-290-5635.</w:t>
      </w:r>
    </w:p>
    <w:p w14:paraId="1A6324D0" w14:textId="77777777" w:rsidR="00A03B31" w:rsidRPr="001B4290" w:rsidRDefault="00A03B31" w:rsidP="00A03B31">
      <w:pPr>
        <w:pStyle w:val="ListParagraph"/>
      </w:pPr>
    </w:p>
    <w:p w14:paraId="6887FB47" w14:textId="2AF30A76" w:rsidR="00A03B31" w:rsidRPr="001B4290" w:rsidRDefault="00A03B31" w:rsidP="00A03B31">
      <w:pPr>
        <w:pStyle w:val="ListParagraph"/>
      </w:pPr>
      <w:r w:rsidRPr="001B4290">
        <w:t xml:space="preserve">Facility Engineers operates Tuesday to Friday </w:t>
      </w:r>
      <w:r w:rsidR="00496CC8">
        <w:t>7:00 a.m.</w:t>
      </w:r>
      <w:r w:rsidR="00496CC8" w:rsidRPr="001B4290">
        <w:t xml:space="preserve"> </w:t>
      </w:r>
      <w:r w:rsidRPr="001B4290">
        <w:t xml:space="preserve">to </w:t>
      </w:r>
      <w:r w:rsidR="00496CC8">
        <w:t xml:space="preserve">5:30 </w:t>
      </w:r>
      <w:proofErr w:type="gramStart"/>
      <w:r w:rsidR="00496CC8">
        <w:t>a.m.</w:t>
      </w:r>
      <w:r w:rsidRPr="001B4290">
        <w:t>.</w:t>
      </w:r>
      <w:proofErr w:type="gramEnd"/>
      <w:r w:rsidRPr="001B4290">
        <w:t xml:space="preserve"> Facility Engineers </w:t>
      </w:r>
      <w:proofErr w:type="gramStart"/>
      <w:r w:rsidRPr="001B4290">
        <w:t>is closed</w:t>
      </w:r>
      <w:proofErr w:type="gramEnd"/>
      <w:r w:rsidRPr="001B4290">
        <w:t xml:space="preserve"> on Weekends and Mondays. Access to personnel and project site must be coordinated during the standard </w:t>
      </w:r>
      <w:proofErr w:type="gramStart"/>
      <w:r w:rsidRPr="001B4290">
        <w:t>work week</w:t>
      </w:r>
      <w:proofErr w:type="gramEnd"/>
      <w:r w:rsidRPr="001B4290">
        <w:t xml:space="preserve">. Primary contact method should be email with alternate being phone. </w:t>
      </w:r>
    </w:p>
    <w:p w14:paraId="0719240F" w14:textId="77777777" w:rsidR="00DE5CB2" w:rsidRPr="001B4290" w:rsidRDefault="00DE5CB2" w:rsidP="00A03B31">
      <w:pPr>
        <w:pStyle w:val="ListParagraph"/>
      </w:pPr>
    </w:p>
    <w:p w14:paraId="24ADB15A" w14:textId="7BF84E23" w:rsidR="00DE5CB2" w:rsidRPr="001B4290" w:rsidRDefault="00DE5CB2" w:rsidP="00A03B31">
      <w:pPr>
        <w:pStyle w:val="ListParagraph"/>
      </w:pPr>
      <w:r w:rsidRPr="001B4290">
        <w:t>A mandatory site visit is REQUIRED to submit a bid.  All site visits need to be coordinated with Project Manager.</w:t>
      </w:r>
    </w:p>
    <w:p w14:paraId="43BFCA14" w14:textId="77777777" w:rsidR="00A03B31" w:rsidRPr="001B4290" w:rsidRDefault="00A03B31" w:rsidP="00A03B31">
      <w:pPr>
        <w:pStyle w:val="ListParagraph"/>
      </w:pPr>
    </w:p>
    <w:p w14:paraId="2FB841B3" w14:textId="77777777" w:rsidR="00A03B31" w:rsidRPr="001B4290" w:rsidRDefault="00A03B31" w:rsidP="00A03B31">
      <w:pPr>
        <w:pStyle w:val="ListParagraph"/>
      </w:pPr>
      <w:r w:rsidRPr="001B4290">
        <w:t xml:space="preserve">A preconstruction meeting </w:t>
      </w:r>
      <w:proofErr w:type="gramStart"/>
      <w:r w:rsidRPr="001B4290">
        <w:t>will be scheduled</w:t>
      </w:r>
      <w:proofErr w:type="gramEnd"/>
      <w:r w:rsidRPr="001B4290">
        <w:t xml:space="preserve"> prior to start of project. A materials/equipment storage area (if required) </w:t>
      </w:r>
      <w:proofErr w:type="gramStart"/>
      <w:r w:rsidRPr="001B4290">
        <w:t>will be designated</w:t>
      </w:r>
      <w:proofErr w:type="gramEnd"/>
      <w:r w:rsidRPr="001B4290">
        <w:t xml:space="preserve"> by the Project Manager during the course of the preconstruction meeting.</w:t>
      </w:r>
    </w:p>
    <w:p w14:paraId="4ABD4119" w14:textId="77777777" w:rsidR="00A03B31" w:rsidRPr="001B4290" w:rsidRDefault="00A03B31" w:rsidP="00A03B31">
      <w:pPr>
        <w:pStyle w:val="ListParagraph"/>
      </w:pPr>
    </w:p>
    <w:p w14:paraId="59774A73" w14:textId="77777777" w:rsidR="00A03B31" w:rsidRPr="001B4290" w:rsidRDefault="00A03B31" w:rsidP="00A03B31">
      <w:pPr>
        <w:pStyle w:val="ListParagraph"/>
      </w:pPr>
      <w:r w:rsidRPr="001B4290">
        <w:lastRenderedPageBreak/>
        <w:t xml:space="preserve">Contractor will be required to request and execute Louisiana One Call before breaking ground on project site. Copy of clear ticket </w:t>
      </w:r>
      <w:proofErr w:type="gramStart"/>
      <w:r w:rsidRPr="001B4290">
        <w:t>will be emailed to Project Manager and kept in project folder</w:t>
      </w:r>
      <w:proofErr w:type="gramEnd"/>
      <w:r w:rsidRPr="001B4290">
        <w:t xml:space="preserve">. </w:t>
      </w:r>
    </w:p>
    <w:p w14:paraId="50700CF8" w14:textId="77777777" w:rsidR="00A03B31" w:rsidRPr="001B4290" w:rsidRDefault="00A03B31" w:rsidP="00A03B31">
      <w:pPr>
        <w:pStyle w:val="ListParagraph"/>
        <w:ind w:right="-720"/>
      </w:pPr>
    </w:p>
    <w:p w14:paraId="75AE7536" w14:textId="1A9A23E2" w:rsidR="00A03B31" w:rsidRPr="001B4290" w:rsidRDefault="00A03B31" w:rsidP="00A03B31">
      <w:pPr>
        <w:pStyle w:val="ListParagraph"/>
      </w:pPr>
      <w:r w:rsidRPr="001B4290">
        <w:t xml:space="preserve">All work performed must meet, or exceed OSHA, parish, state &amp; local codes.  All work must comply with </w:t>
      </w:r>
      <w:r w:rsidR="00496CC8">
        <w:t>Louisiana Military Department</w:t>
      </w:r>
      <w:r w:rsidR="00496CC8" w:rsidRPr="001B4290">
        <w:t xml:space="preserve"> </w:t>
      </w:r>
      <w:r w:rsidR="00496CC8">
        <w:t xml:space="preserve">(LMD) </w:t>
      </w:r>
      <w:r w:rsidRPr="001B4290">
        <w:t xml:space="preserve">safety and environmental requirements.  Contractor </w:t>
      </w:r>
      <w:r w:rsidR="00496CC8">
        <w:t>shall</w:t>
      </w:r>
      <w:r w:rsidR="00496CC8" w:rsidRPr="001B4290">
        <w:t xml:space="preserve"> </w:t>
      </w:r>
      <w:r w:rsidRPr="001B4290">
        <w:t>ensure work area is clearly marked with safety barriers, flagging, and signage around the work site as required.</w:t>
      </w:r>
    </w:p>
    <w:p w14:paraId="40D380C5" w14:textId="77777777" w:rsidR="00A03B31" w:rsidRPr="001B4290" w:rsidRDefault="00A03B31" w:rsidP="00A03B31">
      <w:pPr>
        <w:spacing w:after="0"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</w:p>
    <w:p w14:paraId="0CFFCBA1" w14:textId="265F4369" w:rsidR="00A03B31" w:rsidRPr="001B4290" w:rsidRDefault="00A03B31" w:rsidP="00A03B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4290">
        <w:rPr>
          <w:rFonts w:ascii="Times New Roman" w:hAnsi="Times New Roman" w:cs="Times New Roman"/>
          <w:sz w:val="24"/>
          <w:szCs w:val="24"/>
        </w:rPr>
        <w:t xml:space="preserve">No changes to the project </w:t>
      </w:r>
      <w:proofErr w:type="gramStart"/>
      <w:r w:rsidR="00496CC8">
        <w:rPr>
          <w:rFonts w:ascii="Times New Roman" w:hAnsi="Times New Roman" w:cs="Times New Roman"/>
          <w:sz w:val="24"/>
          <w:szCs w:val="24"/>
        </w:rPr>
        <w:t>shall</w:t>
      </w:r>
      <w:r w:rsidR="00496CC8" w:rsidRPr="001B4290">
        <w:rPr>
          <w:rFonts w:ascii="Times New Roman" w:hAnsi="Times New Roman" w:cs="Times New Roman"/>
          <w:sz w:val="24"/>
          <w:szCs w:val="24"/>
        </w:rPr>
        <w:t xml:space="preserve"> </w:t>
      </w:r>
      <w:r w:rsidRPr="001B4290">
        <w:rPr>
          <w:rFonts w:ascii="Times New Roman" w:hAnsi="Times New Roman" w:cs="Times New Roman"/>
          <w:sz w:val="24"/>
          <w:szCs w:val="24"/>
        </w:rPr>
        <w:t>be allowed</w:t>
      </w:r>
      <w:proofErr w:type="gramEnd"/>
      <w:r w:rsidRPr="001B4290">
        <w:rPr>
          <w:rFonts w:ascii="Times New Roman" w:hAnsi="Times New Roman" w:cs="Times New Roman"/>
          <w:sz w:val="24"/>
          <w:szCs w:val="24"/>
        </w:rPr>
        <w:t>, nor will the contractor be paid for any additional work unless an approved Change Order is formally requested and approved in advance. Site visit is required.</w:t>
      </w:r>
    </w:p>
    <w:p w14:paraId="4C338C98" w14:textId="77777777" w:rsidR="00A03B31" w:rsidRPr="001B4290" w:rsidRDefault="00A03B31" w:rsidP="00A03B31">
      <w:pPr>
        <w:spacing w:after="0"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</w:p>
    <w:p w14:paraId="70A58A64" w14:textId="2FA9D05D" w:rsidR="00A03B31" w:rsidRPr="001B4290" w:rsidRDefault="00A03B31" w:rsidP="00A03B31">
      <w:pPr>
        <w:pStyle w:val="ListParagraph"/>
      </w:pPr>
      <w:r w:rsidRPr="001B4290">
        <w:t xml:space="preserve">Contractor </w:t>
      </w:r>
      <w:r w:rsidR="00496CC8">
        <w:t>shall</w:t>
      </w:r>
      <w:r w:rsidR="00496CC8" w:rsidRPr="001B4290">
        <w:t xml:space="preserve"> </w:t>
      </w:r>
      <w:r w:rsidRPr="001B4290">
        <w:t xml:space="preserve">conduct daily site clean up to ensure a clear work area as well as follow all safety guidelines.  All debris and excess material must be disposed of by the contractor </w:t>
      </w:r>
      <w:proofErr w:type="gramStart"/>
      <w:r w:rsidRPr="001B4290">
        <w:t>off of</w:t>
      </w:r>
      <w:proofErr w:type="gramEnd"/>
      <w:r w:rsidRPr="001B4290">
        <w:t xml:space="preserve"> the project site and off of Louisiana National Guard Training Center Pineville properly.  Contractor must obtain authorization for placement of contractor provided dumpster with the project manager if needed.</w:t>
      </w:r>
    </w:p>
    <w:p w14:paraId="0C34FB02" w14:textId="0E9E5039" w:rsidR="004E590B" w:rsidRDefault="004E590B" w:rsidP="008733C4">
      <w:pPr>
        <w:spacing w:after="0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8E2097" w14:textId="77777777" w:rsidR="004E590B" w:rsidRPr="001B4290" w:rsidRDefault="004E590B" w:rsidP="008733C4">
      <w:pPr>
        <w:spacing w:after="0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8528C8" w14:textId="77777777" w:rsidR="004E590B" w:rsidRPr="001B4290" w:rsidRDefault="004E590B" w:rsidP="008733C4">
      <w:pPr>
        <w:spacing w:after="0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  <w:sectPr w:rsidR="004E590B" w:rsidRPr="001B4290" w:rsidSect="009E5C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8FB014" w14:textId="3D780F11" w:rsidR="008733C4" w:rsidRPr="001B4290" w:rsidRDefault="008733C4" w:rsidP="008733C4">
      <w:pPr>
        <w:spacing w:after="0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290">
        <w:rPr>
          <w:rFonts w:ascii="Times New Roman" w:hAnsi="Times New Roman" w:cs="Times New Roman"/>
          <w:sz w:val="24"/>
          <w:szCs w:val="24"/>
        </w:rPr>
        <w:tab/>
      </w:r>
      <w:r w:rsidR="00AB20D2" w:rsidRPr="001B4290">
        <w:rPr>
          <w:rFonts w:ascii="Times New Roman" w:hAnsi="Times New Roman" w:cs="Times New Roman"/>
          <w:sz w:val="24"/>
          <w:szCs w:val="24"/>
        </w:rPr>
        <w:t xml:space="preserve">     </w:t>
      </w:r>
      <w:bookmarkEnd w:id="3"/>
      <w:bookmarkEnd w:id="4"/>
      <w:r w:rsidRPr="001B429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Manager:                                               </w:t>
      </w:r>
    </w:p>
    <w:p w14:paraId="3462B733" w14:textId="0AF97775" w:rsidR="008733C4" w:rsidRPr="001B4290" w:rsidRDefault="00AB20D2" w:rsidP="008733C4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1B4290">
        <w:rPr>
          <w:rFonts w:ascii="Times New Roman" w:hAnsi="Times New Roman" w:cs="Times New Roman"/>
          <w:sz w:val="24"/>
          <w:szCs w:val="24"/>
        </w:rPr>
        <w:t>Name:</w:t>
      </w:r>
      <w:r w:rsidR="008733C4" w:rsidRPr="001B4290">
        <w:rPr>
          <w:rFonts w:ascii="Times New Roman" w:hAnsi="Times New Roman" w:cs="Times New Roman"/>
          <w:sz w:val="24"/>
          <w:szCs w:val="24"/>
        </w:rPr>
        <w:t xml:space="preserve"> </w:t>
      </w:r>
      <w:r w:rsidRPr="001B4290">
        <w:rPr>
          <w:rFonts w:ascii="Times New Roman" w:hAnsi="Times New Roman" w:cs="Times New Roman"/>
          <w:sz w:val="24"/>
          <w:szCs w:val="24"/>
        </w:rPr>
        <w:t xml:space="preserve">      </w:t>
      </w:r>
      <w:r w:rsidR="00A03B31" w:rsidRPr="001B4290">
        <w:rPr>
          <w:rFonts w:ascii="Times New Roman" w:hAnsi="Times New Roman" w:cs="Times New Roman"/>
          <w:sz w:val="24"/>
          <w:szCs w:val="24"/>
        </w:rPr>
        <w:t>SSG Christopher M. Shader</w:t>
      </w:r>
      <w:r w:rsidR="008733C4" w:rsidRPr="001B429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733C4" w:rsidRPr="001B42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A1AE164" w14:textId="77777777" w:rsidR="008733C4" w:rsidRPr="001B4290" w:rsidRDefault="008733C4" w:rsidP="008733C4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1B4290">
        <w:rPr>
          <w:rFonts w:ascii="Times New Roman" w:hAnsi="Times New Roman" w:cs="Times New Roman"/>
          <w:sz w:val="24"/>
          <w:szCs w:val="24"/>
        </w:rPr>
        <w:t xml:space="preserve">Address:  </w:t>
      </w:r>
      <w:r w:rsidR="00AB20D2" w:rsidRPr="001B4290">
        <w:rPr>
          <w:rFonts w:ascii="Times New Roman" w:hAnsi="Times New Roman" w:cs="Times New Roman"/>
          <w:sz w:val="24"/>
          <w:szCs w:val="24"/>
        </w:rPr>
        <w:t xml:space="preserve"> Bldg.</w:t>
      </w:r>
      <w:r w:rsidRPr="001B4290">
        <w:rPr>
          <w:rFonts w:ascii="Times New Roman" w:hAnsi="Times New Roman" w:cs="Times New Roman"/>
          <w:sz w:val="24"/>
          <w:szCs w:val="24"/>
        </w:rPr>
        <w:t>, 6</w:t>
      </w:r>
      <w:r w:rsidR="00B069A0" w:rsidRPr="001B4290">
        <w:rPr>
          <w:rFonts w:ascii="Times New Roman" w:hAnsi="Times New Roman" w:cs="Times New Roman"/>
          <w:sz w:val="24"/>
          <w:szCs w:val="24"/>
        </w:rPr>
        <w:t>41</w:t>
      </w:r>
      <w:r w:rsidRPr="001B4290">
        <w:rPr>
          <w:rFonts w:ascii="Times New Roman" w:hAnsi="Times New Roman" w:cs="Times New Roman"/>
          <w:sz w:val="24"/>
          <w:szCs w:val="24"/>
        </w:rPr>
        <w:t xml:space="preserve"> </w:t>
      </w:r>
      <w:r w:rsidR="00AB20D2" w:rsidRPr="001B4290">
        <w:rPr>
          <w:rFonts w:ascii="Times New Roman" w:hAnsi="Times New Roman" w:cs="Times New Roman"/>
          <w:sz w:val="24"/>
          <w:szCs w:val="24"/>
        </w:rPr>
        <w:t>I St</w:t>
      </w:r>
      <w:r w:rsidRPr="001B4290">
        <w:rPr>
          <w:rFonts w:ascii="Times New Roman" w:hAnsi="Times New Roman" w:cs="Times New Roman"/>
          <w:sz w:val="24"/>
          <w:szCs w:val="24"/>
        </w:rPr>
        <w:t>.</w:t>
      </w:r>
    </w:p>
    <w:p w14:paraId="04458635" w14:textId="77777777" w:rsidR="00AB20D2" w:rsidRPr="001B4290" w:rsidRDefault="00AB20D2" w:rsidP="00AB20D2">
      <w:pPr>
        <w:spacing w:after="0"/>
        <w:ind w:left="720" w:right="-720"/>
        <w:rPr>
          <w:rFonts w:ascii="Times New Roman" w:hAnsi="Times New Roman" w:cs="Times New Roman"/>
          <w:sz w:val="24"/>
          <w:szCs w:val="24"/>
        </w:rPr>
      </w:pPr>
      <w:r w:rsidRPr="001B4290">
        <w:rPr>
          <w:rFonts w:ascii="Times New Roman" w:hAnsi="Times New Roman" w:cs="Times New Roman"/>
          <w:sz w:val="24"/>
          <w:szCs w:val="24"/>
        </w:rPr>
        <w:t xml:space="preserve">     Pineville, LA 71360   </w:t>
      </w:r>
    </w:p>
    <w:p w14:paraId="7A3A60AA" w14:textId="77777777" w:rsidR="00AB20D2" w:rsidRPr="001B4290" w:rsidRDefault="00AB20D2" w:rsidP="00AB20D2">
      <w:pPr>
        <w:spacing w:after="0"/>
        <w:ind w:left="720" w:right="-720"/>
        <w:rPr>
          <w:rFonts w:ascii="Times New Roman" w:hAnsi="Times New Roman" w:cs="Times New Roman"/>
          <w:sz w:val="24"/>
          <w:szCs w:val="24"/>
        </w:rPr>
      </w:pPr>
      <w:r w:rsidRPr="001B4290">
        <w:rPr>
          <w:rFonts w:ascii="Times New Roman" w:hAnsi="Times New Roman" w:cs="Times New Roman"/>
          <w:sz w:val="24"/>
          <w:szCs w:val="24"/>
        </w:rPr>
        <w:t xml:space="preserve">     Camp Beauregard                                          </w:t>
      </w:r>
    </w:p>
    <w:p w14:paraId="2C9B498D" w14:textId="77777777" w:rsidR="00AB20D2" w:rsidRPr="001B4290" w:rsidRDefault="00AB20D2" w:rsidP="008733C4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14:paraId="5C61805C" w14:textId="77777777" w:rsidR="00AB20D2" w:rsidRPr="001B4290" w:rsidRDefault="00AB20D2" w:rsidP="008733C4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14:paraId="238636F8" w14:textId="77777777" w:rsidR="008733C4" w:rsidRPr="001B4290" w:rsidRDefault="008733C4" w:rsidP="008733C4">
      <w:pPr>
        <w:spacing w:after="0"/>
        <w:ind w:left="720" w:right="-720"/>
        <w:rPr>
          <w:rFonts w:ascii="Times New Roman" w:hAnsi="Times New Roman" w:cs="Times New Roman"/>
          <w:sz w:val="24"/>
          <w:szCs w:val="24"/>
        </w:rPr>
      </w:pPr>
      <w:r w:rsidRPr="001B429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EF790FF" w14:textId="77777777" w:rsidR="008733C4" w:rsidRPr="001B4290" w:rsidRDefault="008733C4" w:rsidP="008733C4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1B4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27CBA" w14:textId="77777777" w:rsidR="008733C4" w:rsidRPr="001B4290" w:rsidRDefault="008733C4" w:rsidP="008733C4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1B429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B4290">
        <w:rPr>
          <w:rFonts w:ascii="Times New Roman" w:hAnsi="Times New Roman" w:cs="Times New Roman"/>
          <w:sz w:val="24"/>
          <w:szCs w:val="24"/>
        </w:rPr>
        <w:tab/>
      </w:r>
      <w:r w:rsidRPr="001B4290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AF7A93C" w14:textId="77777777" w:rsidR="008D5482" w:rsidRPr="001B4290" w:rsidRDefault="008D5482" w:rsidP="004D370D">
      <w:pPr>
        <w:spacing w:after="0"/>
        <w:ind w:right="-720" w:firstLine="720"/>
        <w:rPr>
          <w:rFonts w:ascii="Times New Roman" w:hAnsi="Times New Roman" w:cs="Times New Roman"/>
          <w:sz w:val="24"/>
          <w:szCs w:val="24"/>
        </w:rPr>
        <w:sectPr w:rsidR="008D5482" w:rsidRPr="001B4290" w:rsidSect="008D54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244F72" w14:textId="7A51491B" w:rsidR="00AB20D2" w:rsidRPr="001B4290" w:rsidRDefault="00AB20D2" w:rsidP="00AB20D2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1B4290">
        <w:rPr>
          <w:rFonts w:ascii="Times New Roman" w:hAnsi="Times New Roman" w:cs="Times New Roman"/>
          <w:sz w:val="24"/>
          <w:szCs w:val="24"/>
        </w:rPr>
        <w:t xml:space="preserve">Phone Number: (O) </w:t>
      </w:r>
      <w:r w:rsidR="003C2F44" w:rsidRPr="001B4290">
        <w:rPr>
          <w:rFonts w:ascii="Times New Roman" w:hAnsi="Times New Roman" w:cs="Times New Roman"/>
          <w:sz w:val="24"/>
          <w:szCs w:val="24"/>
          <w:u w:val="single"/>
        </w:rPr>
        <w:t>318-290-5</w:t>
      </w:r>
      <w:r w:rsidR="00A03B31" w:rsidRPr="001B4290">
        <w:rPr>
          <w:rFonts w:ascii="Times New Roman" w:hAnsi="Times New Roman" w:cs="Times New Roman"/>
          <w:sz w:val="24"/>
          <w:szCs w:val="24"/>
          <w:u w:val="single"/>
        </w:rPr>
        <w:t>045</w:t>
      </w:r>
      <w:r w:rsidRPr="001B42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088A94" w14:textId="7D140285" w:rsidR="009E5CB1" w:rsidRPr="001B4290" w:rsidRDefault="00AB20D2" w:rsidP="00CA70B4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1B4290">
        <w:rPr>
          <w:rFonts w:ascii="Times New Roman" w:hAnsi="Times New Roman" w:cs="Times New Roman"/>
          <w:sz w:val="24"/>
          <w:szCs w:val="24"/>
        </w:rPr>
        <w:t xml:space="preserve"> </w:t>
      </w:r>
      <w:r w:rsidRPr="001B4290">
        <w:rPr>
          <w:rFonts w:ascii="Times New Roman" w:hAnsi="Times New Roman" w:cs="Times New Roman"/>
          <w:sz w:val="24"/>
          <w:szCs w:val="24"/>
        </w:rPr>
        <w:tab/>
      </w:r>
      <w:r w:rsidRPr="001B4290">
        <w:rPr>
          <w:rFonts w:ascii="Times New Roman" w:hAnsi="Times New Roman" w:cs="Times New Roman"/>
          <w:sz w:val="24"/>
          <w:szCs w:val="24"/>
        </w:rPr>
        <w:tab/>
        <w:t xml:space="preserve">   (C) </w:t>
      </w:r>
      <w:r w:rsidRPr="001B4290">
        <w:rPr>
          <w:rFonts w:ascii="Times New Roman" w:hAnsi="Times New Roman" w:cs="Times New Roman"/>
          <w:sz w:val="24"/>
          <w:szCs w:val="24"/>
          <w:u w:val="single"/>
        </w:rPr>
        <w:t>318-</w:t>
      </w:r>
      <w:r w:rsidR="00A03B31" w:rsidRPr="001B4290">
        <w:rPr>
          <w:rFonts w:ascii="Times New Roman" w:hAnsi="Times New Roman" w:cs="Times New Roman"/>
          <w:sz w:val="24"/>
          <w:szCs w:val="24"/>
          <w:u w:val="single"/>
        </w:rPr>
        <w:t>955-3094</w:t>
      </w:r>
    </w:p>
    <w:p w14:paraId="48B91227" w14:textId="69869524" w:rsidR="00AB20D2" w:rsidRDefault="00AB20D2" w:rsidP="00CA70B4">
      <w:pPr>
        <w:spacing w:after="0"/>
        <w:ind w:right="-720"/>
        <w:rPr>
          <w:rStyle w:val="Hyperlink"/>
          <w:rFonts w:ascii="Times New Roman" w:hAnsi="Times New Roman" w:cs="Times New Roman"/>
          <w:sz w:val="24"/>
          <w:szCs w:val="24"/>
        </w:rPr>
      </w:pPr>
      <w:r w:rsidRPr="001B4290">
        <w:rPr>
          <w:rFonts w:ascii="Times New Roman" w:hAnsi="Times New Roman" w:cs="Times New Roman"/>
          <w:sz w:val="24"/>
          <w:szCs w:val="24"/>
        </w:rPr>
        <w:t>Email:</w:t>
      </w:r>
      <w:r w:rsidRPr="001B4290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EA7CAD" w:rsidRPr="00DA1777">
          <w:rPr>
            <w:rStyle w:val="Hyperlink"/>
            <w:rFonts w:ascii="Times New Roman" w:hAnsi="Times New Roman" w:cs="Times New Roman"/>
            <w:sz w:val="24"/>
            <w:szCs w:val="24"/>
          </w:rPr>
          <w:t>Christopher.M.Shader.mil@army.mil</w:t>
        </w:r>
      </w:hyperlink>
    </w:p>
    <w:p w14:paraId="6F08F770" w14:textId="29D4F08D" w:rsidR="00EA7CAD" w:rsidRDefault="00EA7CAD" w:rsidP="00CA70B4">
      <w:pPr>
        <w:spacing w:after="0"/>
        <w:ind w:right="-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91D2477" w14:textId="7432134F" w:rsidR="00EA7CAD" w:rsidRDefault="00EA7CAD" w:rsidP="00CA70B4">
      <w:pPr>
        <w:spacing w:after="0"/>
        <w:ind w:right="-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01BBBF4" w14:textId="77777777" w:rsidR="00EA7CAD" w:rsidRPr="001B4290" w:rsidRDefault="00EA7CAD" w:rsidP="000B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7CAD" w:rsidRPr="001B4290" w:rsidSect="008D54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39AD1F0" w16cex:dateUtc="2024-02-09T15:03:00Z"/>
  <w16cex:commentExtensible w16cex:durableId="326EC9D9" w16cex:dateUtc="2024-02-09T15:04:00Z"/>
  <w16cex:commentExtensible w16cex:durableId="3635B129" w16cex:dateUtc="2024-02-09T15:04:00Z"/>
  <w16cex:commentExtensible w16cex:durableId="5F394B5F" w16cex:dateUtc="2024-02-09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E6F7DF" w16cid:durableId="3BC44BC5"/>
  <w16cid:commentId w16cid:paraId="2F23EC40" w16cid:durableId="339AD1F0"/>
  <w16cid:commentId w16cid:paraId="70E17E9D" w16cid:durableId="40F12009"/>
  <w16cid:commentId w16cid:paraId="189E6370" w16cid:durableId="326EC9D9"/>
  <w16cid:commentId w16cid:paraId="0CB9CBF0" w16cid:durableId="209E3E1E"/>
  <w16cid:commentId w16cid:paraId="5F655D3D" w16cid:durableId="3635B129"/>
  <w16cid:commentId w16cid:paraId="6D70D790" w16cid:durableId="784E22DB"/>
  <w16cid:commentId w16cid:paraId="566E0825" w16cid:durableId="5F394B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11F6F" w14:textId="77777777" w:rsidR="00E3650F" w:rsidRDefault="00E3650F" w:rsidP="00F5514C">
      <w:pPr>
        <w:spacing w:after="0" w:line="240" w:lineRule="auto"/>
      </w:pPr>
      <w:r>
        <w:separator/>
      </w:r>
    </w:p>
  </w:endnote>
  <w:endnote w:type="continuationSeparator" w:id="0">
    <w:p w14:paraId="728425BF" w14:textId="77777777" w:rsidR="00E3650F" w:rsidRDefault="00E3650F" w:rsidP="00F5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EA31E" w14:textId="77777777" w:rsidR="00B645BB" w:rsidRDefault="00B64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0361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BDEDFB" w14:textId="0884CB4B" w:rsidR="001B4290" w:rsidRDefault="001B42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2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2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F977A1" w14:textId="77777777" w:rsidR="001B4290" w:rsidRDefault="001B4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25BA" w14:textId="77777777" w:rsidR="00B645BB" w:rsidRDefault="00B64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A5830" w14:textId="77777777" w:rsidR="00E3650F" w:rsidRDefault="00E3650F" w:rsidP="00F5514C">
      <w:pPr>
        <w:spacing w:after="0" w:line="240" w:lineRule="auto"/>
      </w:pPr>
      <w:r>
        <w:separator/>
      </w:r>
    </w:p>
  </w:footnote>
  <w:footnote w:type="continuationSeparator" w:id="0">
    <w:p w14:paraId="4789E265" w14:textId="77777777" w:rsidR="00E3650F" w:rsidRDefault="00E3650F" w:rsidP="00F5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2D6D" w14:textId="77777777" w:rsidR="00B645BB" w:rsidRDefault="00B64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15A5E" w14:textId="1A3FB72D" w:rsidR="001B4290" w:rsidRPr="00A5136E" w:rsidRDefault="001B4290" w:rsidP="001B4290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Attachment C -</w:t>
    </w:r>
    <w:r w:rsidRPr="00A5136E">
      <w:rPr>
        <w:rFonts w:ascii="Times New Roman" w:hAnsi="Times New Roman" w:cs="Times New Roman"/>
        <w:b/>
        <w:sz w:val="24"/>
      </w:rPr>
      <w:t xml:space="preserve"> </w:t>
    </w:r>
  </w:p>
  <w:p w14:paraId="7EC4A641" w14:textId="4AE2B37D" w:rsidR="001B4290" w:rsidRPr="00F543A4" w:rsidRDefault="001B4290" w:rsidP="001B4290">
    <w:pPr>
      <w:pStyle w:val="Header"/>
      <w:rPr>
        <w:rFonts w:ascii="Times New Roman" w:hAnsi="Times New Roman" w:cs="Times New Roman"/>
        <w:b/>
        <w:sz w:val="24"/>
      </w:rPr>
    </w:pPr>
    <w:r w:rsidRPr="00A5136E">
      <w:rPr>
        <w:rFonts w:ascii="Times New Roman" w:hAnsi="Times New Roman" w:cs="Times New Roman"/>
        <w:b/>
        <w:sz w:val="24"/>
      </w:rPr>
      <w:t>Speci</w:t>
    </w:r>
    <w:r>
      <w:rPr>
        <w:rFonts w:ascii="Times New Roman" w:hAnsi="Times New Roman" w:cs="Times New Roman"/>
        <w:b/>
        <w:sz w:val="24"/>
      </w:rPr>
      <w:t>fications</w:t>
    </w:r>
  </w:p>
  <w:p w14:paraId="592B1136" w14:textId="55B53EF6" w:rsidR="001B4290" w:rsidRPr="00A5136E" w:rsidRDefault="001B4290" w:rsidP="001B4290">
    <w:pPr>
      <w:pStyle w:val="Header"/>
      <w:rPr>
        <w:rFonts w:ascii="Times New Roman" w:hAnsi="Times New Roman" w:cs="Times New Roman"/>
        <w:b/>
        <w:sz w:val="24"/>
      </w:rPr>
    </w:pPr>
    <w:proofErr w:type="spellStart"/>
    <w:r w:rsidRPr="00F543A4">
      <w:rPr>
        <w:rFonts w:ascii="Times New Roman" w:hAnsi="Times New Roman" w:cs="Times New Roman"/>
        <w:b/>
        <w:sz w:val="24"/>
      </w:rPr>
      <w:t>RFx</w:t>
    </w:r>
    <w:proofErr w:type="spellEnd"/>
    <w:r w:rsidRPr="00F543A4">
      <w:rPr>
        <w:rFonts w:ascii="Times New Roman" w:hAnsi="Times New Roman" w:cs="Times New Roman"/>
        <w:b/>
        <w:sz w:val="24"/>
      </w:rPr>
      <w:t xml:space="preserve"> 30000</w:t>
    </w:r>
    <w:r w:rsidR="00B645BB">
      <w:rPr>
        <w:rFonts w:ascii="Times New Roman" w:hAnsi="Times New Roman" w:cs="Times New Roman"/>
        <w:b/>
        <w:sz w:val="24"/>
      </w:rPr>
      <w:t>22554</w:t>
    </w:r>
  </w:p>
  <w:p w14:paraId="1DC106AC" w14:textId="77777777" w:rsidR="005D7F7E" w:rsidRDefault="005D7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9918" w14:textId="77777777" w:rsidR="00B645BB" w:rsidRDefault="00B64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29C"/>
    <w:multiLevelType w:val="hybridMultilevel"/>
    <w:tmpl w:val="2B6E8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25A2"/>
    <w:multiLevelType w:val="hybridMultilevel"/>
    <w:tmpl w:val="F33CF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2AD2"/>
    <w:multiLevelType w:val="hybridMultilevel"/>
    <w:tmpl w:val="8B8E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0AF"/>
    <w:multiLevelType w:val="hybridMultilevel"/>
    <w:tmpl w:val="5912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E3F"/>
    <w:multiLevelType w:val="hybridMultilevel"/>
    <w:tmpl w:val="8AA0A7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7CB8"/>
    <w:multiLevelType w:val="hybridMultilevel"/>
    <w:tmpl w:val="DDE0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2E8"/>
    <w:multiLevelType w:val="hybridMultilevel"/>
    <w:tmpl w:val="ADAC45F8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F3BCF"/>
    <w:multiLevelType w:val="hybridMultilevel"/>
    <w:tmpl w:val="3AC27E3E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F66A5"/>
    <w:multiLevelType w:val="hybridMultilevel"/>
    <w:tmpl w:val="9B56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2A75"/>
    <w:multiLevelType w:val="hybridMultilevel"/>
    <w:tmpl w:val="E6DE5440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0722"/>
    <w:multiLevelType w:val="hybridMultilevel"/>
    <w:tmpl w:val="E6DE5440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B041E"/>
    <w:multiLevelType w:val="hybridMultilevel"/>
    <w:tmpl w:val="4AC2664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2540F2E"/>
    <w:multiLevelType w:val="hybridMultilevel"/>
    <w:tmpl w:val="A69088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10893"/>
    <w:multiLevelType w:val="hybridMultilevel"/>
    <w:tmpl w:val="4A4CA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F1252"/>
    <w:multiLevelType w:val="hybridMultilevel"/>
    <w:tmpl w:val="17C42FDA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A720E"/>
    <w:multiLevelType w:val="hybridMultilevel"/>
    <w:tmpl w:val="CAAA5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4530DD"/>
    <w:multiLevelType w:val="hybridMultilevel"/>
    <w:tmpl w:val="8B8E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155F4"/>
    <w:multiLevelType w:val="hybridMultilevel"/>
    <w:tmpl w:val="922C1152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805DC"/>
    <w:multiLevelType w:val="hybridMultilevel"/>
    <w:tmpl w:val="34A273CC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A7A39"/>
    <w:multiLevelType w:val="hybridMultilevel"/>
    <w:tmpl w:val="8B8E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B784C"/>
    <w:multiLevelType w:val="hybridMultilevel"/>
    <w:tmpl w:val="82EAB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90C7F"/>
    <w:multiLevelType w:val="hybridMultilevel"/>
    <w:tmpl w:val="8B8E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E7B3B"/>
    <w:multiLevelType w:val="hybridMultilevel"/>
    <w:tmpl w:val="8B8E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F00C3"/>
    <w:multiLevelType w:val="hybridMultilevel"/>
    <w:tmpl w:val="B680E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7433C"/>
    <w:multiLevelType w:val="hybridMultilevel"/>
    <w:tmpl w:val="A718D0B6"/>
    <w:lvl w:ilvl="0" w:tplc="14E28F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34307B"/>
    <w:multiLevelType w:val="hybridMultilevel"/>
    <w:tmpl w:val="3AC27E3E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201E8"/>
    <w:multiLevelType w:val="hybridMultilevel"/>
    <w:tmpl w:val="7676F4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24C15"/>
    <w:multiLevelType w:val="hybridMultilevel"/>
    <w:tmpl w:val="49FCA6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0"/>
  </w:num>
  <w:num w:numId="5">
    <w:abstractNumId w:val="16"/>
  </w:num>
  <w:num w:numId="6">
    <w:abstractNumId w:val="22"/>
  </w:num>
  <w:num w:numId="7">
    <w:abstractNumId w:val="21"/>
  </w:num>
  <w:num w:numId="8">
    <w:abstractNumId w:val="24"/>
  </w:num>
  <w:num w:numId="9">
    <w:abstractNumId w:val="11"/>
  </w:num>
  <w:num w:numId="10">
    <w:abstractNumId w:val="18"/>
  </w:num>
  <w:num w:numId="11">
    <w:abstractNumId w:val="6"/>
  </w:num>
  <w:num w:numId="12">
    <w:abstractNumId w:val="25"/>
  </w:num>
  <w:num w:numId="13">
    <w:abstractNumId w:val="7"/>
  </w:num>
  <w:num w:numId="14">
    <w:abstractNumId w:val="9"/>
  </w:num>
  <w:num w:numId="15">
    <w:abstractNumId w:val="10"/>
  </w:num>
  <w:num w:numId="16">
    <w:abstractNumId w:val="14"/>
  </w:num>
  <w:num w:numId="17">
    <w:abstractNumId w:val="17"/>
  </w:num>
  <w:num w:numId="18">
    <w:abstractNumId w:val="20"/>
  </w:num>
  <w:num w:numId="19">
    <w:abstractNumId w:val="5"/>
  </w:num>
  <w:num w:numId="20">
    <w:abstractNumId w:val="3"/>
  </w:num>
  <w:num w:numId="21">
    <w:abstractNumId w:val="15"/>
  </w:num>
  <w:num w:numId="22">
    <w:abstractNumId w:val="8"/>
  </w:num>
  <w:num w:numId="23">
    <w:abstractNumId w:val="23"/>
  </w:num>
  <w:num w:numId="24">
    <w:abstractNumId w:val="27"/>
  </w:num>
  <w:num w:numId="25">
    <w:abstractNumId w:val="1"/>
  </w:num>
  <w:num w:numId="26">
    <w:abstractNumId w:val="26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4C"/>
    <w:rsid w:val="00004D45"/>
    <w:rsid w:val="000129C2"/>
    <w:rsid w:val="000259CF"/>
    <w:rsid w:val="0003263C"/>
    <w:rsid w:val="0005042B"/>
    <w:rsid w:val="00056E3F"/>
    <w:rsid w:val="00072CCA"/>
    <w:rsid w:val="000857C4"/>
    <w:rsid w:val="000A0091"/>
    <w:rsid w:val="000B4030"/>
    <w:rsid w:val="000B7F05"/>
    <w:rsid w:val="000D4F19"/>
    <w:rsid w:val="000E6589"/>
    <w:rsid w:val="000E6592"/>
    <w:rsid w:val="000E7AF2"/>
    <w:rsid w:val="00102B6E"/>
    <w:rsid w:val="001206E5"/>
    <w:rsid w:val="001242CA"/>
    <w:rsid w:val="00145115"/>
    <w:rsid w:val="00145DAC"/>
    <w:rsid w:val="00152A0E"/>
    <w:rsid w:val="00167693"/>
    <w:rsid w:val="00167DE7"/>
    <w:rsid w:val="00171C78"/>
    <w:rsid w:val="0017482D"/>
    <w:rsid w:val="001B4290"/>
    <w:rsid w:val="001B5A02"/>
    <w:rsid w:val="001D25C7"/>
    <w:rsid w:val="001E0F00"/>
    <w:rsid w:val="00204CA1"/>
    <w:rsid w:val="0020698F"/>
    <w:rsid w:val="00212403"/>
    <w:rsid w:val="002142E8"/>
    <w:rsid w:val="00224457"/>
    <w:rsid w:val="00260685"/>
    <w:rsid w:val="00266B2B"/>
    <w:rsid w:val="00291A82"/>
    <w:rsid w:val="00293CA8"/>
    <w:rsid w:val="002C492F"/>
    <w:rsid w:val="002D5081"/>
    <w:rsid w:val="00316255"/>
    <w:rsid w:val="00326F04"/>
    <w:rsid w:val="003400D8"/>
    <w:rsid w:val="0034537C"/>
    <w:rsid w:val="00353464"/>
    <w:rsid w:val="0037787C"/>
    <w:rsid w:val="003A0999"/>
    <w:rsid w:val="003C2F44"/>
    <w:rsid w:val="003C658E"/>
    <w:rsid w:val="003E69B8"/>
    <w:rsid w:val="003F17C3"/>
    <w:rsid w:val="003F293D"/>
    <w:rsid w:val="004323DE"/>
    <w:rsid w:val="00453F87"/>
    <w:rsid w:val="00455ABA"/>
    <w:rsid w:val="00464D48"/>
    <w:rsid w:val="00482300"/>
    <w:rsid w:val="00496CC8"/>
    <w:rsid w:val="004A0825"/>
    <w:rsid w:val="004A6284"/>
    <w:rsid w:val="004D15F6"/>
    <w:rsid w:val="004D23AE"/>
    <w:rsid w:val="004D370D"/>
    <w:rsid w:val="004E590B"/>
    <w:rsid w:val="005722BC"/>
    <w:rsid w:val="0057316C"/>
    <w:rsid w:val="00592207"/>
    <w:rsid w:val="005C5254"/>
    <w:rsid w:val="005C5C01"/>
    <w:rsid w:val="005C6B55"/>
    <w:rsid w:val="005D471E"/>
    <w:rsid w:val="005D7F7E"/>
    <w:rsid w:val="005E00D0"/>
    <w:rsid w:val="005E4D8C"/>
    <w:rsid w:val="005E62A8"/>
    <w:rsid w:val="005E74E8"/>
    <w:rsid w:val="00600F9B"/>
    <w:rsid w:val="00610442"/>
    <w:rsid w:val="0061083B"/>
    <w:rsid w:val="00623060"/>
    <w:rsid w:val="00631909"/>
    <w:rsid w:val="00631F3A"/>
    <w:rsid w:val="006323EC"/>
    <w:rsid w:val="0064177C"/>
    <w:rsid w:val="00643ED2"/>
    <w:rsid w:val="0065294E"/>
    <w:rsid w:val="006612F8"/>
    <w:rsid w:val="006620E2"/>
    <w:rsid w:val="006A169F"/>
    <w:rsid w:val="006B254B"/>
    <w:rsid w:val="006D43D4"/>
    <w:rsid w:val="006F2401"/>
    <w:rsid w:val="00700C6A"/>
    <w:rsid w:val="00701F8A"/>
    <w:rsid w:val="007322B9"/>
    <w:rsid w:val="00733706"/>
    <w:rsid w:val="00750E6F"/>
    <w:rsid w:val="007826E5"/>
    <w:rsid w:val="007C005B"/>
    <w:rsid w:val="007C270B"/>
    <w:rsid w:val="00827078"/>
    <w:rsid w:val="00834F0D"/>
    <w:rsid w:val="008378D1"/>
    <w:rsid w:val="00843979"/>
    <w:rsid w:val="008733C4"/>
    <w:rsid w:val="0087424C"/>
    <w:rsid w:val="00895307"/>
    <w:rsid w:val="0089698A"/>
    <w:rsid w:val="00897FBA"/>
    <w:rsid w:val="008B2FA2"/>
    <w:rsid w:val="008B6C3F"/>
    <w:rsid w:val="008C58ED"/>
    <w:rsid w:val="008D5482"/>
    <w:rsid w:val="008D6D80"/>
    <w:rsid w:val="008F1FF6"/>
    <w:rsid w:val="0093399F"/>
    <w:rsid w:val="00965CB3"/>
    <w:rsid w:val="009764F8"/>
    <w:rsid w:val="009827FB"/>
    <w:rsid w:val="009937CF"/>
    <w:rsid w:val="009B2109"/>
    <w:rsid w:val="009E59A1"/>
    <w:rsid w:val="009E5CB1"/>
    <w:rsid w:val="009F63E6"/>
    <w:rsid w:val="009F67B6"/>
    <w:rsid w:val="00A03B31"/>
    <w:rsid w:val="00A21133"/>
    <w:rsid w:val="00A23163"/>
    <w:rsid w:val="00A4427B"/>
    <w:rsid w:val="00A52729"/>
    <w:rsid w:val="00A647A6"/>
    <w:rsid w:val="00AA4B70"/>
    <w:rsid w:val="00AB20D2"/>
    <w:rsid w:val="00AC24B9"/>
    <w:rsid w:val="00AD0A5C"/>
    <w:rsid w:val="00AE19D3"/>
    <w:rsid w:val="00AE2B47"/>
    <w:rsid w:val="00AE2F2C"/>
    <w:rsid w:val="00AE6E18"/>
    <w:rsid w:val="00B069A0"/>
    <w:rsid w:val="00B07637"/>
    <w:rsid w:val="00B11808"/>
    <w:rsid w:val="00B13121"/>
    <w:rsid w:val="00B14961"/>
    <w:rsid w:val="00B16E9F"/>
    <w:rsid w:val="00B2531B"/>
    <w:rsid w:val="00B42B55"/>
    <w:rsid w:val="00B645BB"/>
    <w:rsid w:val="00B675C2"/>
    <w:rsid w:val="00B96923"/>
    <w:rsid w:val="00B971F3"/>
    <w:rsid w:val="00B972CC"/>
    <w:rsid w:val="00BB1131"/>
    <w:rsid w:val="00BC32EC"/>
    <w:rsid w:val="00BC683C"/>
    <w:rsid w:val="00BC6F89"/>
    <w:rsid w:val="00BC7027"/>
    <w:rsid w:val="00BD1175"/>
    <w:rsid w:val="00BE2567"/>
    <w:rsid w:val="00BE38B1"/>
    <w:rsid w:val="00C037EA"/>
    <w:rsid w:val="00C11267"/>
    <w:rsid w:val="00C13F19"/>
    <w:rsid w:val="00C23CB7"/>
    <w:rsid w:val="00C33B7B"/>
    <w:rsid w:val="00C37BFA"/>
    <w:rsid w:val="00C43742"/>
    <w:rsid w:val="00C50F50"/>
    <w:rsid w:val="00C70C70"/>
    <w:rsid w:val="00C86E33"/>
    <w:rsid w:val="00CA70B4"/>
    <w:rsid w:val="00CB11CC"/>
    <w:rsid w:val="00CB283F"/>
    <w:rsid w:val="00CF5862"/>
    <w:rsid w:val="00D01E60"/>
    <w:rsid w:val="00D04442"/>
    <w:rsid w:val="00D051C2"/>
    <w:rsid w:val="00D33036"/>
    <w:rsid w:val="00D6445C"/>
    <w:rsid w:val="00D91D94"/>
    <w:rsid w:val="00DA297A"/>
    <w:rsid w:val="00DA4273"/>
    <w:rsid w:val="00DA7203"/>
    <w:rsid w:val="00DB15B6"/>
    <w:rsid w:val="00DD40B7"/>
    <w:rsid w:val="00DE2C3E"/>
    <w:rsid w:val="00DE5CB2"/>
    <w:rsid w:val="00E2483B"/>
    <w:rsid w:val="00E3650F"/>
    <w:rsid w:val="00E44291"/>
    <w:rsid w:val="00E4535E"/>
    <w:rsid w:val="00E46B1F"/>
    <w:rsid w:val="00E5289A"/>
    <w:rsid w:val="00E55977"/>
    <w:rsid w:val="00E76737"/>
    <w:rsid w:val="00E7700E"/>
    <w:rsid w:val="00E86AFC"/>
    <w:rsid w:val="00E8717F"/>
    <w:rsid w:val="00E92364"/>
    <w:rsid w:val="00EA7CAD"/>
    <w:rsid w:val="00EB46E0"/>
    <w:rsid w:val="00EC6768"/>
    <w:rsid w:val="00ED0F50"/>
    <w:rsid w:val="00EF4AE9"/>
    <w:rsid w:val="00F01977"/>
    <w:rsid w:val="00F147E5"/>
    <w:rsid w:val="00F33F0F"/>
    <w:rsid w:val="00F52A07"/>
    <w:rsid w:val="00F5514C"/>
    <w:rsid w:val="00F6235E"/>
    <w:rsid w:val="00F667CE"/>
    <w:rsid w:val="00FA049A"/>
    <w:rsid w:val="00FA0F90"/>
    <w:rsid w:val="00FB47EF"/>
    <w:rsid w:val="00FB6109"/>
    <w:rsid w:val="00FC2B48"/>
    <w:rsid w:val="00FC4909"/>
    <w:rsid w:val="00FD2EC2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D8A49"/>
  <w15:docId w15:val="{DDCB3EF2-0836-4E8D-B1E8-8F041262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14C"/>
  </w:style>
  <w:style w:type="paragraph" w:styleId="Footer">
    <w:name w:val="footer"/>
    <w:basedOn w:val="Normal"/>
    <w:link w:val="FooterChar"/>
    <w:uiPriority w:val="99"/>
    <w:unhideWhenUsed/>
    <w:rsid w:val="00F5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14C"/>
  </w:style>
  <w:style w:type="paragraph" w:styleId="ListParagraph">
    <w:name w:val="List Paragraph"/>
    <w:basedOn w:val="Normal"/>
    <w:uiPriority w:val="34"/>
    <w:qFormat/>
    <w:rsid w:val="004D37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25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1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1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1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1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6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hristopher.M.Shader.mil@army.mi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brian.plunk</dc:creator>
  <cp:lastModifiedBy>Adam Cox</cp:lastModifiedBy>
  <cp:revision>10</cp:revision>
  <cp:lastPrinted>2023-10-31T17:57:00Z</cp:lastPrinted>
  <dcterms:created xsi:type="dcterms:W3CDTF">2024-02-09T15:26:00Z</dcterms:created>
  <dcterms:modified xsi:type="dcterms:W3CDTF">2024-02-23T16:02:00Z</dcterms:modified>
</cp:coreProperties>
</file>