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FB551B">
        <w:rPr>
          <w:rFonts w:ascii="Times New Roman" w:hAnsi="Times New Roman" w:cs="Times New Roman"/>
          <w:sz w:val="24"/>
        </w:rPr>
        <w:t>30000</w:t>
      </w:r>
      <w:r w:rsidR="004218FE">
        <w:rPr>
          <w:rFonts w:ascii="Times New Roman" w:hAnsi="Times New Roman" w:cs="Times New Roman"/>
          <w:sz w:val="24"/>
        </w:rPr>
        <w:t>22381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EF1739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740118">
        <w:rPr>
          <w:rFonts w:ascii="Times New Roman" w:eastAsia="Arial" w:hAnsi="Times New Roman" w:cs="Times New Roman"/>
          <w:b/>
          <w:bCs/>
          <w:sz w:val="24"/>
        </w:rPr>
        <w:t xml:space="preserve"> -</w:t>
      </w:r>
      <w:bookmarkStart w:id="0" w:name="_GoBack"/>
      <w:bookmarkEnd w:id="0"/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FB551B">
        <w:rPr>
          <w:rFonts w:ascii="Times New Roman" w:hAnsi="Times New Roman" w:cs="Times New Roman"/>
          <w:sz w:val="24"/>
        </w:rPr>
        <w:t xml:space="preserve">contact </w:t>
      </w:r>
      <w:r w:rsidR="00FB551B" w:rsidRPr="00FB551B">
        <w:rPr>
          <w:rFonts w:ascii="Times New Roman" w:hAnsi="Times New Roman" w:cs="Times New Roman"/>
          <w:b/>
          <w:i/>
          <w:sz w:val="24"/>
        </w:rPr>
        <w:t>Richard Gibbens</w:t>
      </w:r>
      <w:r w:rsidR="00D12C4D" w:rsidRPr="00FB551B">
        <w:rPr>
          <w:rFonts w:ascii="Times New Roman" w:hAnsi="Times New Roman" w:cs="Times New Roman"/>
          <w:b/>
          <w:i/>
          <w:sz w:val="24"/>
        </w:rPr>
        <w:t xml:space="preserve"> at </w:t>
      </w:r>
      <w:r w:rsidR="00FB551B" w:rsidRPr="00FB551B">
        <w:rPr>
          <w:rFonts w:ascii="Times New Roman" w:hAnsi="Times New Roman" w:cs="Times New Roman"/>
          <w:b/>
          <w:i/>
          <w:sz w:val="24"/>
        </w:rPr>
        <w:t>225</w:t>
      </w:r>
      <w:r w:rsidR="0096798D" w:rsidRPr="00FB551B">
        <w:rPr>
          <w:rFonts w:ascii="Times New Roman" w:hAnsi="Times New Roman" w:cs="Times New Roman"/>
          <w:b/>
          <w:i/>
          <w:sz w:val="24"/>
        </w:rPr>
        <w:t>-</w:t>
      </w:r>
      <w:r w:rsidR="00FB551B" w:rsidRPr="00FB551B">
        <w:rPr>
          <w:rFonts w:ascii="Times New Roman" w:hAnsi="Times New Roman" w:cs="Times New Roman"/>
          <w:b/>
          <w:i/>
          <w:sz w:val="24"/>
        </w:rPr>
        <w:t>319</w:t>
      </w:r>
      <w:r w:rsidR="0096798D" w:rsidRPr="00FB551B">
        <w:rPr>
          <w:rFonts w:ascii="Times New Roman" w:hAnsi="Times New Roman" w:cs="Times New Roman"/>
          <w:b/>
          <w:i/>
          <w:sz w:val="24"/>
        </w:rPr>
        <w:t>-</w:t>
      </w:r>
      <w:r w:rsidR="00FB551B" w:rsidRPr="00FB551B">
        <w:rPr>
          <w:rFonts w:ascii="Times New Roman" w:hAnsi="Times New Roman" w:cs="Times New Roman"/>
          <w:b/>
          <w:i/>
          <w:sz w:val="24"/>
        </w:rPr>
        <w:t>4715</w:t>
      </w:r>
      <w:r w:rsidR="00E644F4" w:rsidRPr="00FB551B">
        <w:rPr>
          <w:rFonts w:ascii="Times New Roman" w:hAnsi="Times New Roman" w:cs="Times New Roman"/>
          <w:b/>
          <w:i/>
          <w:sz w:val="24"/>
        </w:rPr>
        <w:t xml:space="preserve"> or </w:t>
      </w:r>
      <w:r w:rsidR="00FB551B" w:rsidRPr="00FB551B">
        <w:rPr>
          <w:rFonts w:ascii="Times New Roman" w:hAnsi="Times New Roman" w:cs="Times New Roman"/>
          <w:b/>
          <w:i/>
          <w:sz w:val="24"/>
        </w:rPr>
        <w:t>Richard.t.Gibbens2.nfg@army.mil</w:t>
      </w:r>
      <w:r w:rsidR="00E644F4" w:rsidRPr="00FB551B">
        <w:rPr>
          <w:rFonts w:ascii="Times New Roman" w:hAnsi="Times New Roman" w:cs="Times New Roman"/>
          <w:b/>
          <w:i/>
          <w:sz w:val="24"/>
        </w:rPr>
        <w:t xml:space="preserve"> </w:t>
      </w:r>
      <w:r w:rsidRPr="00FB551B">
        <w:rPr>
          <w:rFonts w:ascii="Times New Roman" w:hAnsi="Times New Roman" w:cs="Times New Roman"/>
          <w:sz w:val="24"/>
        </w:rPr>
        <w:t>to schedule</w:t>
      </w:r>
      <w:r w:rsidRPr="00A225EF">
        <w:rPr>
          <w:rFonts w:ascii="Times New Roman" w:hAnsi="Times New Roman" w:cs="Times New Roman"/>
          <w:sz w:val="24"/>
        </w:rPr>
        <w:t xml:space="preserve">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4218FE" w:rsidRDefault="004218FE" w:rsidP="002C041D">
      <w:pPr>
        <w:pStyle w:val="NoSpacing"/>
        <w:rPr>
          <w:rFonts w:ascii="Times New Roman" w:hAnsi="Times New Roman" w:cs="Times New Roman"/>
          <w:sz w:val="24"/>
        </w:rPr>
      </w:pPr>
    </w:p>
    <w:p w:rsidR="004218FE" w:rsidRPr="00A225EF" w:rsidRDefault="004218FE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previous Jobsite Verification Form from RFx #3000022018 </w:t>
      </w:r>
      <w:proofErr w:type="gramStart"/>
      <w:r>
        <w:rPr>
          <w:rFonts w:ascii="Times New Roman" w:hAnsi="Times New Roman" w:cs="Times New Roman"/>
          <w:sz w:val="24"/>
        </w:rPr>
        <w:t>may be submitted</w:t>
      </w:r>
      <w:proofErr w:type="gramEnd"/>
      <w:r>
        <w:rPr>
          <w:rFonts w:ascii="Times New Roman" w:hAnsi="Times New Roman" w:cs="Times New Roman"/>
          <w:sz w:val="24"/>
        </w:rPr>
        <w:t xml:space="preserve"> in lieu of this form.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B551B" w:rsidRPr="00FB551B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  <w:r w:rsidRPr="00FB551B">
        <w:rPr>
          <w:rFonts w:ascii="Times New Roman" w:eastAsia="Arial" w:hAnsi="Times New Roman" w:cs="Times New Roman"/>
          <w:sz w:val="24"/>
        </w:rPr>
        <w:t xml:space="preserve">Louisiana Military Department </w:t>
      </w:r>
    </w:p>
    <w:p w:rsidR="00FB551B" w:rsidRPr="00FB551B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  <w:r w:rsidRPr="00FB551B">
        <w:rPr>
          <w:rFonts w:ascii="Times New Roman" w:eastAsia="Arial" w:hAnsi="Times New Roman" w:cs="Times New Roman"/>
          <w:sz w:val="24"/>
        </w:rPr>
        <w:t>Gillis W. Long Center</w:t>
      </w:r>
    </w:p>
    <w:p w:rsidR="00FB551B" w:rsidRPr="00FB551B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  <w:r w:rsidRPr="00FB551B">
        <w:rPr>
          <w:rFonts w:ascii="Times New Roman" w:eastAsia="Arial" w:hAnsi="Times New Roman" w:cs="Times New Roman"/>
          <w:sz w:val="24"/>
        </w:rPr>
        <w:t>Exchange Building - Building 119</w:t>
      </w:r>
    </w:p>
    <w:p w:rsidR="00FB551B" w:rsidRPr="00FB551B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  <w:r w:rsidRPr="00FB551B">
        <w:rPr>
          <w:rFonts w:ascii="Times New Roman" w:eastAsia="Arial" w:hAnsi="Times New Roman" w:cs="Times New Roman"/>
          <w:sz w:val="24"/>
        </w:rPr>
        <w:t xml:space="preserve">5445 Point Clair Road </w:t>
      </w:r>
    </w:p>
    <w:p w:rsidR="0096798D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  <w:r w:rsidRPr="00FB551B">
        <w:rPr>
          <w:rFonts w:ascii="Times New Roman" w:eastAsia="Arial" w:hAnsi="Times New Roman" w:cs="Times New Roman"/>
          <w:sz w:val="24"/>
        </w:rPr>
        <w:t>Carville, LA 70721</w:t>
      </w:r>
    </w:p>
    <w:p w:rsidR="00FB551B" w:rsidRDefault="00FB551B" w:rsidP="00FB551B">
      <w:pPr>
        <w:pStyle w:val="NoSpacing"/>
        <w:rPr>
          <w:rFonts w:ascii="Times New Roman" w:eastAsia="Arial" w:hAnsi="Times New Roman" w:cs="Times New Roman"/>
          <w:sz w:val="24"/>
        </w:rPr>
      </w:pPr>
    </w:p>
    <w:p w:rsidR="00FB551B" w:rsidRPr="00A225EF" w:rsidRDefault="00FB551B" w:rsidP="00FB551B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218FE"/>
    <w:rsid w:val="00436FEB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40118"/>
    <w:rsid w:val="0076403C"/>
    <w:rsid w:val="0078605C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EF1739"/>
    <w:rsid w:val="00F96BEA"/>
    <w:rsid w:val="00FB0FED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577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4</cp:revision>
  <dcterms:created xsi:type="dcterms:W3CDTF">2024-01-03T15:52:00Z</dcterms:created>
  <dcterms:modified xsi:type="dcterms:W3CDTF">2024-01-17T19:58:00Z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