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4A1C7" w14:textId="77777777" w:rsidR="008E41AE" w:rsidRDefault="008E41AE" w:rsidP="008C0072">
      <w:pPr>
        <w:jc w:val="center"/>
        <w:rPr>
          <w:b/>
        </w:rPr>
      </w:pPr>
    </w:p>
    <w:p w14:paraId="6CCF49A6" w14:textId="77777777" w:rsidR="00BC40C4" w:rsidRPr="0013233A" w:rsidRDefault="008C0072" w:rsidP="008C0072">
      <w:pPr>
        <w:jc w:val="center"/>
        <w:rPr>
          <w:rFonts w:ascii="Garamond" w:hAnsi="Garamond"/>
          <w:b/>
          <w:sz w:val="32"/>
          <w:szCs w:val="32"/>
        </w:rPr>
      </w:pPr>
      <w:r w:rsidRPr="0013233A">
        <w:rPr>
          <w:rFonts w:ascii="Garamond" w:hAnsi="Garamond"/>
          <w:b/>
          <w:sz w:val="32"/>
          <w:szCs w:val="32"/>
        </w:rPr>
        <w:t>AGENDA</w:t>
      </w:r>
    </w:p>
    <w:p w14:paraId="674956F8" w14:textId="77777777" w:rsidR="008C0072" w:rsidRPr="0013233A" w:rsidRDefault="008C0072" w:rsidP="008C0072">
      <w:pPr>
        <w:jc w:val="center"/>
        <w:rPr>
          <w:rFonts w:ascii="Garamond" w:hAnsi="Garamond"/>
          <w:b/>
          <w:sz w:val="28"/>
          <w:szCs w:val="28"/>
        </w:rPr>
      </w:pPr>
      <w:r w:rsidRPr="0013233A">
        <w:rPr>
          <w:rFonts w:ascii="Garamond" w:hAnsi="Garamond"/>
          <w:b/>
          <w:sz w:val="28"/>
          <w:szCs w:val="28"/>
        </w:rPr>
        <w:t>STATE BOARD OF LIBRARY EXAMINERS</w:t>
      </w:r>
    </w:p>
    <w:p w14:paraId="5681BDAD" w14:textId="77777777" w:rsidR="0013233A" w:rsidRDefault="0013233A" w:rsidP="00843CDB">
      <w:pPr>
        <w:jc w:val="center"/>
        <w:rPr>
          <w:rFonts w:ascii="Garamond" w:hAnsi="Garamond"/>
          <w:b/>
          <w:sz w:val="22"/>
          <w:szCs w:val="22"/>
        </w:rPr>
      </w:pPr>
    </w:p>
    <w:p w14:paraId="039A5711" w14:textId="36F7ABAC" w:rsidR="00B423FA" w:rsidRPr="0013233A" w:rsidRDefault="0047269D" w:rsidP="00843CDB">
      <w:pPr>
        <w:jc w:val="center"/>
        <w:rPr>
          <w:rFonts w:ascii="Garamond" w:hAnsi="Garamond"/>
          <w:b/>
        </w:rPr>
      </w:pPr>
      <w:r w:rsidRPr="0013233A">
        <w:rPr>
          <w:rFonts w:ascii="Garamond" w:hAnsi="Garamond"/>
          <w:b/>
        </w:rPr>
        <w:t>State Library of Louisiana</w:t>
      </w:r>
    </w:p>
    <w:p w14:paraId="75619F33" w14:textId="5CEF2E55" w:rsidR="00B70BB0" w:rsidRPr="0013233A" w:rsidRDefault="00B70BB0" w:rsidP="00843CDB">
      <w:pPr>
        <w:jc w:val="center"/>
        <w:rPr>
          <w:rFonts w:ascii="Garamond" w:hAnsi="Garamond"/>
          <w:b/>
        </w:rPr>
      </w:pPr>
      <w:r w:rsidRPr="0013233A">
        <w:rPr>
          <w:rFonts w:ascii="Garamond" w:hAnsi="Garamond"/>
          <w:b/>
        </w:rPr>
        <w:t>701 N. 4</w:t>
      </w:r>
      <w:r w:rsidRPr="0013233A">
        <w:rPr>
          <w:rFonts w:ascii="Garamond" w:hAnsi="Garamond"/>
          <w:b/>
          <w:vertAlign w:val="superscript"/>
        </w:rPr>
        <w:t>th</w:t>
      </w:r>
      <w:r w:rsidRPr="0013233A">
        <w:rPr>
          <w:rFonts w:ascii="Garamond" w:hAnsi="Garamond"/>
          <w:b/>
        </w:rPr>
        <w:t xml:space="preserve"> Street</w:t>
      </w:r>
    </w:p>
    <w:p w14:paraId="530ADB06" w14:textId="5DFACC84" w:rsidR="00897031" w:rsidRPr="0013233A" w:rsidRDefault="0047269D" w:rsidP="00843CDB">
      <w:pPr>
        <w:jc w:val="center"/>
        <w:rPr>
          <w:rFonts w:ascii="Garamond" w:hAnsi="Garamond"/>
          <w:b/>
        </w:rPr>
      </w:pPr>
      <w:r w:rsidRPr="0013233A">
        <w:rPr>
          <w:rFonts w:ascii="Garamond" w:hAnsi="Garamond"/>
          <w:b/>
        </w:rPr>
        <w:t>Baton Rouge</w:t>
      </w:r>
      <w:r w:rsidR="00897031" w:rsidRPr="0013233A">
        <w:rPr>
          <w:rFonts w:ascii="Garamond" w:hAnsi="Garamond"/>
          <w:b/>
        </w:rPr>
        <w:t xml:space="preserve"> LA</w:t>
      </w:r>
      <w:r w:rsidR="00B70BB0" w:rsidRPr="0013233A">
        <w:rPr>
          <w:rFonts w:ascii="Garamond" w:hAnsi="Garamond"/>
          <w:b/>
        </w:rPr>
        <w:t xml:space="preserve"> 70802</w:t>
      </w:r>
    </w:p>
    <w:p w14:paraId="74102AD0" w14:textId="77777777" w:rsidR="00B70BB0" w:rsidRPr="0013233A" w:rsidRDefault="00B70BB0" w:rsidP="00843CDB">
      <w:pPr>
        <w:jc w:val="center"/>
        <w:rPr>
          <w:rFonts w:ascii="Garamond" w:hAnsi="Garamond"/>
          <w:b/>
        </w:rPr>
      </w:pPr>
    </w:p>
    <w:p w14:paraId="344C4529" w14:textId="6271F1CF" w:rsidR="00B70BB0" w:rsidRPr="0013233A" w:rsidRDefault="00B70BB0" w:rsidP="00843CDB">
      <w:pPr>
        <w:jc w:val="center"/>
        <w:rPr>
          <w:rFonts w:ascii="Garamond" w:hAnsi="Garamond"/>
          <w:b/>
        </w:rPr>
      </w:pPr>
      <w:r w:rsidRPr="0013233A">
        <w:rPr>
          <w:rFonts w:ascii="Garamond" w:hAnsi="Garamond"/>
          <w:b/>
        </w:rPr>
        <w:t>Room 247</w:t>
      </w:r>
    </w:p>
    <w:p w14:paraId="6C39E1BE" w14:textId="77777777" w:rsidR="00B70BB0" w:rsidRPr="0013233A" w:rsidRDefault="00B70BB0" w:rsidP="00843CDB">
      <w:pPr>
        <w:jc w:val="center"/>
        <w:rPr>
          <w:rFonts w:ascii="Garamond" w:hAnsi="Garamond"/>
          <w:b/>
        </w:rPr>
      </w:pPr>
    </w:p>
    <w:p w14:paraId="628169B1" w14:textId="1096B5EF" w:rsidR="00843CDB" w:rsidRPr="0013233A" w:rsidRDefault="00252A02" w:rsidP="00843CDB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November 5, 2025</w:t>
      </w:r>
    </w:p>
    <w:p w14:paraId="19C09673" w14:textId="79343775" w:rsidR="007705B5" w:rsidRPr="0013233A" w:rsidRDefault="00B44EE1" w:rsidP="00843CDB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10:0</w:t>
      </w:r>
      <w:r w:rsidR="0047269D" w:rsidRPr="0013233A">
        <w:rPr>
          <w:rFonts w:ascii="Garamond" w:hAnsi="Garamond"/>
          <w:b/>
        </w:rPr>
        <w:t>0</w:t>
      </w:r>
      <w:r w:rsidR="007705B5" w:rsidRPr="0013233A">
        <w:rPr>
          <w:rFonts w:ascii="Garamond" w:hAnsi="Garamond"/>
          <w:b/>
        </w:rPr>
        <w:t xml:space="preserve"> a.m.</w:t>
      </w:r>
    </w:p>
    <w:p w14:paraId="252D2452" w14:textId="77777777" w:rsidR="0013233A" w:rsidRPr="0013233A" w:rsidRDefault="0013233A">
      <w:pPr>
        <w:rPr>
          <w:rFonts w:ascii="Garamond" w:hAnsi="Garamond"/>
        </w:rPr>
      </w:pPr>
    </w:p>
    <w:p w14:paraId="2DB4D354" w14:textId="77777777" w:rsidR="00485C8A" w:rsidRPr="0013233A" w:rsidRDefault="00485C8A" w:rsidP="00485C8A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Call to Order</w:t>
      </w:r>
    </w:p>
    <w:p w14:paraId="0D1C06B9" w14:textId="77777777" w:rsidR="0077017C" w:rsidRPr="0013233A" w:rsidRDefault="0077017C" w:rsidP="00B70BB0">
      <w:pPr>
        <w:rPr>
          <w:rFonts w:ascii="Garamond" w:hAnsi="Garamond"/>
        </w:rPr>
      </w:pPr>
    </w:p>
    <w:p w14:paraId="073AAC72" w14:textId="77777777" w:rsidR="0077017C" w:rsidRPr="0013233A" w:rsidRDefault="0077017C" w:rsidP="0077017C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Public Comment</w:t>
      </w:r>
    </w:p>
    <w:p w14:paraId="70F63E98" w14:textId="77777777" w:rsidR="00485C8A" w:rsidRPr="0013233A" w:rsidRDefault="00485C8A" w:rsidP="00B70BB0">
      <w:pPr>
        <w:rPr>
          <w:rFonts w:ascii="Garamond" w:hAnsi="Garamond"/>
        </w:rPr>
      </w:pPr>
    </w:p>
    <w:p w14:paraId="31CC3B5D" w14:textId="77777777" w:rsidR="00485C8A" w:rsidRPr="0013233A" w:rsidRDefault="00485C8A" w:rsidP="00485C8A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Approval of Agenda</w:t>
      </w:r>
    </w:p>
    <w:p w14:paraId="030E393A" w14:textId="77777777" w:rsidR="00485C8A" w:rsidRPr="0013233A" w:rsidRDefault="00485C8A" w:rsidP="00B70BB0">
      <w:pPr>
        <w:rPr>
          <w:rFonts w:ascii="Garamond" w:hAnsi="Garamond"/>
        </w:rPr>
      </w:pPr>
    </w:p>
    <w:p w14:paraId="643854A8" w14:textId="73FDFC6C" w:rsidR="00FC1509" w:rsidRPr="0013233A" w:rsidRDefault="00485C8A" w:rsidP="00FC1509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Approval of Minutes</w:t>
      </w:r>
      <w:r w:rsidR="00885F06">
        <w:rPr>
          <w:rFonts w:ascii="Garamond" w:hAnsi="Garamond"/>
        </w:rPr>
        <w:t xml:space="preserve"> of </w:t>
      </w:r>
      <w:r w:rsidR="00252A02">
        <w:rPr>
          <w:rFonts w:ascii="Garamond" w:hAnsi="Garamond"/>
        </w:rPr>
        <w:t>June 20, 2025</w:t>
      </w:r>
    </w:p>
    <w:p w14:paraId="68DE6737" w14:textId="77777777" w:rsidR="00FC1509" w:rsidRPr="0013233A" w:rsidRDefault="00FC1509" w:rsidP="00B70BB0">
      <w:pPr>
        <w:pStyle w:val="ListParagraph"/>
        <w:ind w:left="0"/>
        <w:rPr>
          <w:rFonts w:ascii="Garamond" w:hAnsi="Garamond"/>
        </w:rPr>
      </w:pPr>
    </w:p>
    <w:p w14:paraId="47F3EF5A" w14:textId="77777777" w:rsidR="00897031" w:rsidRPr="0013233A" w:rsidRDefault="00897031" w:rsidP="00897031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Executive Session</w:t>
      </w:r>
    </w:p>
    <w:p w14:paraId="3E82BF6E" w14:textId="12387D48" w:rsidR="00897031" w:rsidRPr="0013233A" w:rsidRDefault="007C560B" w:rsidP="00B70BB0">
      <w:pPr>
        <w:numPr>
          <w:ilvl w:val="1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Administration of SBLE Executive Certification Exam</w:t>
      </w:r>
    </w:p>
    <w:p w14:paraId="362C1786" w14:textId="77777777" w:rsidR="00B70BB0" w:rsidRPr="0013233A" w:rsidRDefault="00B70BB0" w:rsidP="00B70BB0">
      <w:pPr>
        <w:rPr>
          <w:rFonts w:ascii="Garamond" w:hAnsi="Garamond"/>
        </w:rPr>
      </w:pPr>
    </w:p>
    <w:p w14:paraId="38F6C012" w14:textId="77777777" w:rsidR="00897031" w:rsidRPr="0013233A" w:rsidRDefault="00485C8A" w:rsidP="00897031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New Business</w:t>
      </w:r>
    </w:p>
    <w:p w14:paraId="6D333599" w14:textId="53E425BA" w:rsidR="00485C8A" w:rsidRPr="0013233A" w:rsidRDefault="00897031" w:rsidP="00485C8A">
      <w:pPr>
        <w:numPr>
          <w:ilvl w:val="1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Set Next SBLE Meeting and Examination Date</w:t>
      </w:r>
    </w:p>
    <w:p w14:paraId="609C1E39" w14:textId="77777777" w:rsidR="00897031" w:rsidRPr="0013233A" w:rsidRDefault="00897031" w:rsidP="00B70BB0">
      <w:pPr>
        <w:rPr>
          <w:rFonts w:ascii="Garamond" w:hAnsi="Garamond"/>
        </w:rPr>
      </w:pPr>
    </w:p>
    <w:p w14:paraId="6040636C" w14:textId="77777777" w:rsidR="00485C8A" w:rsidRPr="0013233A" w:rsidRDefault="00485C8A" w:rsidP="00485C8A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Adjournment</w:t>
      </w:r>
    </w:p>
    <w:p w14:paraId="4B668D8D" w14:textId="77777777" w:rsidR="009F2658" w:rsidRPr="0013233A" w:rsidRDefault="009F2658" w:rsidP="00F328D0">
      <w:pPr>
        <w:tabs>
          <w:tab w:val="left" w:pos="2520"/>
        </w:tabs>
        <w:rPr>
          <w:rFonts w:ascii="Garamond" w:hAnsi="Garamond"/>
        </w:rPr>
      </w:pPr>
    </w:p>
    <w:p w14:paraId="6EF5FABF" w14:textId="77777777" w:rsidR="00FF7C99" w:rsidRDefault="00FF7C99" w:rsidP="00F328D0">
      <w:pPr>
        <w:tabs>
          <w:tab w:val="left" w:pos="2520"/>
        </w:tabs>
        <w:rPr>
          <w:rFonts w:ascii="Garamond" w:hAnsi="Garamond"/>
        </w:rPr>
      </w:pPr>
    </w:p>
    <w:p w14:paraId="663BF7D7" w14:textId="77777777" w:rsidR="00FF7C99" w:rsidRDefault="00FF7C99" w:rsidP="00F328D0">
      <w:pPr>
        <w:tabs>
          <w:tab w:val="left" w:pos="2520"/>
        </w:tabs>
        <w:rPr>
          <w:rFonts w:ascii="Garamond" w:hAnsi="Garamond"/>
        </w:rPr>
      </w:pPr>
    </w:p>
    <w:p w14:paraId="20E20FDD" w14:textId="77777777" w:rsidR="00FF7C99" w:rsidRPr="00FF7C99" w:rsidRDefault="00FF7C99" w:rsidP="00FF7C99">
      <w:pPr>
        <w:rPr>
          <w:rFonts w:ascii="Garamond" w:hAnsi="Garamond" w:cs="Calibri"/>
          <w:sz w:val="20"/>
          <w:szCs w:val="20"/>
        </w:rPr>
      </w:pPr>
      <w:r w:rsidRPr="00FF7C99">
        <w:rPr>
          <w:rFonts w:ascii="Garamond" w:hAnsi="Garamond" w:cs="Calibri"/>
          <w:sz w:val="20"/>
          <w:szCs w:val="20"/>
        </w:rPr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FF7C99" w:rsidRPr="00FF7C99" w:rsidSect="0013233A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8D52F" w14:textId="77777777" w:rsidR="008E41AE" w:rsidRDefault="008E41AE" w:rsidP="008E41AE">
      <w:r>
        <w:separator/>
      </w:r>
    </w:p>
  </w:endnote>
  <w:endnote w:type="continuationSeparator" w:id="0">
    <w:p w14:paraId="08CD9886" w14:textId="77777777" w:rsidR="008E41AE" w:rsidRDefault="008E41AE" w:rsidP="008E4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708E0" w14:textId="77777777" w:rsidR="008E41AE" w:rsidRDefault="008E41AE" w:rsidP="008E41AE">
      <w:r>
        <w:separator/>
      </w:r>
    </w:p>
  </w:footnote>
  <w:footnote w:type="continuationSeparator" w:id="0">
    <w:p w14:paraId="3655B2EB" w14:textId="77777777" w:rsidR="008E41AE" w:rsidRDefault="008E41AE" w:rsidP="008E4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60" w:type="dxa"/>
      <w:tblInd w:w="-732" w:type="dxa"/>
      <w:tblLook w:val="01E0" w:firstRow="1" w:lastRow="1" w:firstColumn="1" w:lastColumn="1" w:noHBand="0" w:noVBand="0"/>
    </w:tblPr>
    <w:tblGrid>
      <w:gridCol w:w="3972"/>
      <w:gridCol w:w="3060"/>
      <w:gridCol w:w="3928"/>
    </w:tblGrid>
    <w:tr w:rsidR="0013233A" w:rsidRPr="007C560B" w14:paraId="1B94020A" w14:textId="0C3ECA2D" w:rsidTr="0013233A">
      <w:tc>
        <w:tcPr>
          <w:tcW w:w="1812" w:type="pct"/>
          <w:vAlign w:val="bottom"/>
        </w:tcPr>
        <w:p w14:paraId="5F831ACC" w14:textId="77777777" w:rsidR="0013233A" w:rsidRPr="0013233A" w:rsidRDefault="0013233A" w:rsidP="0013233A">
          <w:pPr>
            <w:tabs>
              <w:tab w:val="right" w:pos="8400"/>
            </w:tabs>
            <w:rPr>
              <w:rFonts w:ascii="Arial" w:hAnsi="Arial" w:cs="Arial"/>
              <w:b/>
              <w:bCs/>
              <w:sz w:val="22"/>
              <w:szCs w:val="22"/>
            </w:rPr>
          </w:pPr>
          <w:r w:rsidRPr="0013233A">
            <w:rPr>
              <w:rFonts w:ascii="Arial" w:hAnsi="Arial" w:cs="Arial"/>
              <w:b/>
              <w:bCs/>
              <w:sz w:val="22"/>
              <w:szCs w:val="22"/>
            </w:rPr>
            <w:t>State Board of Library Examiners</w:t>
          </w:r>
        </w:p>
        <w:p w14:paraId="43A7DE8C" w14:textId="77777777" w:rsidR="0013233A" w:rsidRPr="0013233A" w:rsidRDefault="0013233A" w:rsidP="0013233A">
          <w:pPr>
            <w:tabs>
              <w:tab w:val="right" w:pos="8400"/>
            </w:tabs>
            <w:rPr>
              <w:rFonts w:ascii="Arial" w:hAnsi="Arial" w:cs="Arial"/>
              <w:b/>
              <w:bCs/>
              <w:sz w:val="22"/>
              <w:szCs w:val="22"/>
            </w:rPr>
          </w:pPr>
          <w:r w:rsidRPr="0013233A">
            <w:rPr>
              <w:rFonts w:ascii="Arial" w:hAnsi="Arial" w:cs="Arial"/>
              <w:b/>
              <w:bCs/>
              <w:sz w:val="22"/>
              <w:szCs w:val="22"/>
            </w:rPr>
            <w:t>P.O. Box 131</w:t>
          </w:r>
        </w:p>
        <w:p w14:paraId="1A1183EB" w14:textId="77777777" w:rsidR="0013233A" w:rsidRPr="0013233A" w:rsidRDefault="0013233A" w:rsidP="0013233A">
          <w:pPr>
            <w:tabs>
              <w:tab w:val="right" w:pos="8400"/>
            </w:tabs>
            <w:rPr>
              <w:rFonts w:ascii="Arial" w:hAnsi="Arial" w:cs="Arial"/>
              <w:b/>
              <w:bCs/>
              <w:sz w:val="22"/>
              <w:szCs w:val="22"/>
            </w:rPr>
          </w:pPr>
          <w:r w:rsidRPr="0013233A">
            <w:rPr>
              <w:rFonts w:ascii="Arial" w:hAnsi="Arial" w:cs="Arial"/>
              <w:b/>
              <w:bCs/>
              <w:sz w:val="22"/>
              <w:szCs w:val="22"/>
            </w:rPr>
            <w:t>Baton Rouge, LA  70821-0131</w:t>
          </w:r>
        </w:p>
        <w:p w14:paraId="2CFE86CB" w14:textId="77777777" w:rsidR="0013233A" w:rsidRPr="007C560B" w:rsidRDefault="0013233A" w:rsidP="0013233A">
          <w:pPr>
            <w:rPr>
              <w:rFonts w:ascii="Arial" w:hAnsi="Arial" w:cs="Arial"/>
              <w:sz w:val="20"/>
              <w:szCs w:val="20"/>
            </w:rPr>
          </w:pPr>
          <w:r w:rsidRPr="0013233A">
            <w:rPr>
              <w:rFonts w:ascii="Arial" w:hAnsi="Arial" w:cs="Arial"/>
              <w:b/>
              <w:bCs/>
              <w:sz w:val="22"/>
              <w:szCs w:val="22"/>
            </w:rPr>
            <w:t>225-342-4931</w:t>
          </w:r>
        </w:p>
      </w:tc>
      <w:tc>
        <w:tcPr>
          <w:tcW w:w="1396" w:type="pct"/>
          <w:vAlign w:val="bottom"/>
        </w:tcPr>
        <w:p w14:paraId="3B85EAF8" w14:textId="77777777" w:rsidR="0013233A" w:rsidRPr="007C560B" w:rsidRDefault="0013233A" w:rsidP="0013233A">
          <w:pPr>
            <w:ind w:left="-18" w:right="-102"/>
            <w:jc w:val="center"/>
            <w:rPr>
              <w:rFonts w:ascii="Arial" w:hAnsi="Arial" w:cs="Arial"/>
              <w:sz w:val="20"/>
              <w:szCs w:val="20"/>
            </w:rPr>
          </w:pPr>
          <w:r w:rsidRPr="007C560B"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388394C6" wp14:editId="2AEF3457">
                <wp:extent cx="809625" cy="80962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2" w:type="pct"/>
        </w:tcPr>
        <w:p w14:paraId="12A743CE" w14:textId="77777777" w:rsidR="0013233A" w:rsidRDefault="0013233A" w:rsidP="0013233A">
          <w:pPr>
            <w:jc w:val="right"/>
            <w:rPr>
              <w:rFonts w:ascii="Arial" w:hAnsi="Arial" w:cs="Arial"/>
              <w:sz w:val="22"/>
              <w:szCs w:val="22"/>
            </w:rPr>
          </w:pPr>
        </w:p>
        <w:p w14:paraId="73ABC657" w14:textId="3F53F33D" w:rsidR="0013233A" w:rsidRPr="0013233A" w:rsidRDefault="0013233A" w:rsidP="0013233A">
          <w:pPr>
            <w:jc w:val="right"/>
            <w:rPr>
              <w:rFonts w:ascii="Arial" w:hAnsi="Arial" w:cs="Arial"/>
              <w:b/>
              <w:bCs/>
              <w:sz w:val="22"/>
              <w:szCs w:val="22"/>
            </w:rPr>
          </w:pPr>
          <w:r w:rsidRPr="0013233A">
            <w:rPr>
              <w:rFonts w:ascii="Arial" w:hAnsi="Arial" w:cs="Arial"/>
              <w:b/>
              <w:bCs/>
              <w:sz w:val="22"/>
              <w:szCs w:val="22"/>
            </w:rPr>
            <w:t>Amanda Taylor, Chair</w:t>
          </w:r>
        </w:p>
        <w:p w14:paraId="1FE4EAFF" w14:textId="6C459257" w:rsidR="0013233A" w:rsidRPr="0013233A" w:rsidRDefault="00252A02" w:rsidP="0013233A">
          <w:pPr>
            <w:jc w:val="right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Meg Placke</w:t>
          </w:r>
          <w:r w:rsidR="0013233A" w:rsidRPr="0013233A">
            <w:rPr>
              <w:rFonts w:ascii="Arial" w:hAnsi="Arial" w:cs="Arial"/>
              <w:b/>
              <w:bCs/>
              <w:sz w:val="22"/>
              <w:szCs w:val="22"/>
            </w:rPr>
            <w:t>, Secretary</w:t>
          </w:r>
        </w:p>
        <w:p w14:paraId="2C1807FD" w14:textId="77777777" w:rsidR="0013233A" w:rsidRPr="0013233A" w:rsidRDefault="0013233A" w:rsidP="0013233A">
          <w:pPr>
            <w:jc w:val="right"/>
            <w:rPr>
              <w:rFonts w:ascii="Arial" w:hAnsi="Arial" w:cs="Arial"/>
              <w:b/>
              <w:bCs/>
              <w:sz w:val="22"/>
              <w:szCs w:val="22"/>
            </w:rPr>
          </w:pPr>
          <w:r w:rsidRPr="0013233A">
            <w:rPr>
              <w:rFonts w:ascii="Arial" w:hAnsi="Arial" w:cs="Arial"/>
              <w:b/>
              <w:bCs/>
              <w:sz w:val="22"/>
              <w:szCs w:val="22"/>
            </w:rPr>
            <w:t>Mary Cosper LeBoeuf, Member</w:t>
          </w:r>
        </w:p>
        <w:p w14:paraId="5FDEE894" w14:textId="77777777" w:rsidR="0013233A" w:rsidRPr="007C560B" w:rsidRDefault="0013233A" w:rsidP="0013233A">
          <w:pPr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</w:tr>
    <w:tr w:rsidR="0013233A" w:rsidRPr="007C560B" w14:paraId="7130C6B9" w14:textId="058D5381" w:rsidTr="0013233A">
      <w:tc>
        <w:tcPr>
          <w:tcW w:w="1812" w:type="pct"/>
          <w:vAlign w:val="bottom"/>
        </w:tcPr>
        <w:p w14:paraId="181EFA39" w14:textId="77777777" w:rsidR="0013233A" w:rsidRPr="007C560B" w:rsidRDefault="0013233A" w:rsidP="0013233A">
          <w:pPr>
            <w:tabs>
              <w:tab w:val="right" w:pos="8400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96" w:type="pct"/>
          <w:vAlign w:val="bottom"/>
        </w:tcPr>
        <w:p w14:paraId="77722635" w14:textId="77777777" w:rsidR="0013233A" w:rsidRPr="007C560B" w:rsidRDefault="0013233A" w:rsidP="0013233A">
          <w:pPr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1792" w:type="pct"/>
        </w:tcPr>
        <w:p w14:paraId="19C93842" w14:textId="77777777" w:rsidR="0013233A" w:rsidRPr="007C560B" w:rsidRDefault="0013233A" w:rsidP="0013233A">
          <w:pPr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</w:tr>
    <w:tr w:rsidR="0013233A" w:rsidRPr="007C560B" w14:paraId="2B10A480" w14:textId="577FFEE3" w:rsidTr="0013233A">
      <w:tc>
        <w:tcPr>
          <w:tcW w:w="1812" w:type="pct"/>
          <w:vAlign w:val="bottom"/>
        </w:tcPr>
        <w:p w14:paraId="774490A1" w14:textId="77777777" w:rsidR="0013233A" w:rsidRPr="007C560B" w:rsidRDefault="0013233A" w:rsidP="0013233A">
          <w:pPr>
            <w:tabs>
              <w:tab w:val="right" w:pos="8400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96" w:type="pct"/>
          <w:vAlign w:val="bottom"/>
        </w:tcPr>
        <w:p w14:paraId="1C6D6035" w14:textId="77777777" w:rsidR="0013233A" w:rsidRPr="007C560B" w:rsidRDefault="0013233A" w:rsidP="0013233A">
          <w:pPr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1792" w:type="pct"/>
        </w:tcPr>
        <w:p w14:paraId="64622C2B" w14:textId="77777777" w:rsidR="0013233A" w:rsidRPr="007C560B" w:rsidRDefault="0013233A" w:rsidP="0013233A">
          <w:pPr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</w:tr>
  </w:tbl>
  <w:p w14:paraId="4624E5F3" w14:textId="77777777" w:rsidR="0013233A" w:rsidRDefault="001323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07DD"/>
    <w:multiLevelType w:val="hybridMultilevel"/>
    <w:tmpl w:val="0CA42AA4"/>
    <w:lvl w:ilvl="0" w:tplc="FAA6523E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27AF1D38"/>
    <w:multiLevelType w:val="hybridMultilevel"/>
    <w:tmpl w:val="96A4B626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E0D8D"/>
    <w:multiLevelType w:val="hybridMultilevel"/>
    <w:tmpl w:val="1B12EA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061185"/>
    <w:multiLevelType w:val="hybridMultilevel"/>
    <w:tmpl w:val="4350E4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4" w15:restartNumberingAfterBreak="0">
    <w:nsid w:val="57884F3E"/>
    <w:multiLevelType w:val="hybridMultilevel"/>
    <w:tmpl w:val="C1A20116"/>
    <w:lvl w:ilvl="0" w:tplc="F0DE28D4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52687167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1387527">
    <w:abstractNumId w:val="3"/>
  </w:num>
  <w:num w:numId="3" w16cid:durableId="898436460">
    <w:abstractNumId w:val="3"/>
  </w:num>
  <w:num w:numId="4" w16cid:durableId="291522768">
    <w:abstractNumId w:val="1"/>
  </w:num>
  <w:num w:numId="5" w16cid:durableId="565411357">
    <w:abstractNumId w:val="4"/>
  </w:num>
  <w:num w:numId="6" w16cid:durableId="63182956">
    <w:abstractNumId w:val="0"/>
  </w:num>
  <w:num w:numId="7" w16cid:durableId="807433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I0tTS2NDM1NrEwtTBS0lEKTi0uzszPAykwrAUAfbKVtywAAAA="/>
  </w:docVars>
  <w:rsids>
    <w:rsidRoot w:val="00745865"/>
    <w:rsid w:val="0000016D"/>
    <w:rsid w:val="00026C43"/>
    <w:rsid w:val="00054218"/>
    <w:rsid w:val="000B4FF8"/>
    <w:rsid w:val="000B751C"/>
    <w:rsid w:val="000C0FD2"/>
    <w:rsid w:val="00100AB1"/>
    <w:rsid w:val="00106D30"/>
    <w:rsid w:val="00107806"/>
    <w:rsid w:val="0013233A"/>
    <w:rsid w:val="00137041"/>
    <w:rsid w:val="0019143F"/>
    <w:rsid w:val="00197701"/>
    <w:rsid w:val="001B0755"/>
    <w:rsid w:val="001D1639"/>
    <w:rsid w:val="001F157C"/>
    <w:rsid w:val="00252363"/>
    <w:rsid w:val="00252A02"/>
    <w:rsid w:val="00257808"/>
    <w:rsid w:val="002A2836"/>
    <w:rsid w:val="002E00B8"/>
    <w:rsid w:val="002F6904"/>
    <w:rsid w:val="00324494"/>
    <w:rsid w:val="0035673A"/>
    <w:rsid w:val="00366387"/>
    <w:rsid w:val="003961A6"/>
    <w:rsid w:val="003B4000"/>
    <w:rsid w:val="003C0609"/>
    <w:rsid w:val="00413338"/>
    <w:rsid w:val="00425E4A"/>
    <w:rsid w:val="0047269D"/>
    <w:rsid w:val="004811FE"/>
    <w:rsid w:val="00485C8A"/>
    <w:rsid w:val="004A58EA"/>
    <w:rsid w:val="004E1150"/>
    <w:rsid w:val="004F0EF5"/>
    <w:rsid w:val="00573EED"/>
    <w:rsid w:val="005A4ED0"/>
    <w:rsid w:val="005D6DCA"/>
    <w:rsid w:val="005E4A19"/>
    <w:rsid w:val="00677F24"/>
    <w:rsid w:val="00697ACD"/>
    <w:rsid w:val="006A4090"/>
    <w:rsid w:val="006B1FEC"/>
    <w:rsid w:val="006C53F7"/>
    <w:rsid w:val="006C597C"/>
    <w:rsid w:val="006E7BA1"/>
    <w:rsid w:val="00711EE8"/>
    <w:rsid w:val="00745865"/>
    <w:rsid w:val="0077017C"/>
    <w:rsid w:val="007705B5"/>
    <w:rsid w:val="007737A9"/>
    <w:rsid w:val="00787032"/>
    <w:rsid w:val="00795134"/>
    <w:rsid w:val="007C560B"/>
    <w:rsid w:val="007F5628"/>
    <w:rsid w:val="00804266"/>
    <w:rsid w:val="008206D1"/>
    <w:rsid w:val="00843CDB"/>
    <w:rsid w:val="008473A1"/>
    <w:rsid w:val="00852224"/>
    <w:rsid w:val="00885F06"/>
    <w:rsid w:val="00897031"/>
    <w:rsid w:val="008C0072"/>
    <w:rsid w:val="008D41D9"/>
    <w:rsid w:val="008E307A"/>
    <w:rsid w:val="008E41AE"/>
    <w:rsid w:val="008F1B6D"/>
    <w:rsid w:val="009013C4"/>
    <w:rsid w:val="0097386F"/>
    <w:rsid w:val="009C1B20"/>
    <w:rsid w:val="009E33F8"/>
    <w:rsid w:val="009F1B98"/>
    <w:rsid w:val="009F2658"/>
    <w:rsid w:val="00A35EF6"/>
    <w:rsid w:val="00A40A6C"/>
    <w:rsid w:val="00A7093E"/>
    <w:rsid w:val="00A829F6"/>
    <w:rsid w:val="00A8552E"/>
    <w:rsid w:val="00A85603"/>
    <w:rsid w:val="00B24C1C"/>
    <w:rsid w:val="00B31447"/>
    <w:rsid w:val="00B41947"/>
    <w:rsid w:val="00B423FA"/>
    <w:rsid w:val="00B44EE1"/>
    <w:rsid w:val="00B70BB0"/>
    <w:rsid w:val="00B85C50"/>
    <w:rsid w:val="00B90D6F"/>
    <w:rsid w:val="00BB0100"/>
    <w:rsid w:val="00BB4FCC"/>
    <w:rsid w:val="00BC40C4"/>
    <w:rsid w:val="00BD4D76"/>
    <w:rsid w:val="00BE1B22"/>
    <w:rsid w:val="00BE7322"/>
    <w:rsid w:val="00C17723"/>
    <w:rsid w:val="00C21A9D"/>
    <w:rsid w:val="00C62876"/>
    <w:rsid w:val="00CB2289"/>
    <w:rsid w:val="00CC5BBE"/>
    <w:rsid w:val="00CE2493"/>
    <w:rsid w:val="00CE68E8"/>
    <w:rsid w:val="00D00E0A"/>
    <w:rsid w:val="00D25011"/>
    <w:rsid w:val="00D61E12"/>
    <w:rsid w:val="00D80618"/>
    <w:rsid w:val="00DC0D8B"/>
    <w:rsid w:val="00DD6A5E"/>
    <w:rsid w:val="00DE0573"/>
    <w:rsid w:val="00DE7F0E"/>
    <w:rsid w:val="00DF6C96"/>
    <w:rsid w:val="00E642C9"/>
    <w:rsid w:val="00E74EA9"/>
    <w:rsid w:val="00E87400"/>
    <w:rsid w:val="00EA7488"/>
    <w:rsid w:val="00EC1930"/>
    <w:rsid w:val="00F02201"/>
    <w:rsid w:val="00F328D0"/>
    <w:rsid w:val="00F63A58"/>
    <w:rsid w:val="00F942A7"/>
    <w:rsid w:val="00FC1509"/>
    <w:rsid w:val="00FC20AA"/>
    <w:rsid w:val="00FD19B5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6DEC5DD0"/>
  <w15:docId w15:val="{9C18E726-D06A-4B0A-A70E-E4747E37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4F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609"/>
    <w:pPr>
      <w:ind w:left="720"/>
      <w:contextualSpacing/>
    </w:pPr>
  </w:style>
  <w:style w:type="paragraph" w:styleId="Header">
    <w:name w:val="header"/>
    <w:basedOn w:val="Normal"/>
    <w:link w:val="HeaderChar"/>
    <w:rsid w:val="008E41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E41AE"/>
    <w:rPr>
      <w:sz w:val="24"/>
      <w:szCs w:val="24"/>
    </w:rPr>
  </w:style>
  <w:style w:type="paragraph" w:styleId="Footer">
    <w:name w:val="footer"/>
    <w:basedOn w:val="Normal"/>
    <w:link w:val="FooterChar"/>
    <w:rsid w:val="008E41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E41AE"/>
    <w:rPr>
      <w:sz w:val="24"/>
      <w:szCs w:val="24"/>
    </w:rPr>
  </w:style>
  <w:style w:type="paragraph" w:styleId="BalloonText">
    <w:name w:val="Balloon Text"/>
    <w:basedOn w:val="Normal"/>
    <w:link w:val="BalloonTextChar"/>
    <w:rsid w:val="008E41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110</Words>
  <Characters>526</Characters>
  <Application>Microsoft Office Word</Application>
  <DocSecurity>0</DocSecurity>
  <Lines>32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SBLE Examination Schedule and Interview List</vt:lpstr>
    </vt:vector>
  </TitlesOfParts>
  <Company>State Library Of Louisiana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SBLE Examination Schedule and Interview List</dc:title>
  <dc:creator>amilton</dc:creator>
  <cp:lastModifiedBy>Meg Placke</cp:lastModifiedBy>
  <cp:revision>4</cp:revision>
  <cp:lastPrinted>2025-11-03T19:42:00Z</cp:lastPrinted>
  <dcterms:created xsi:type="dcterms:W3CDTF">2025-10-16T14:48:00Z</dcterms:created>
  <dcterms:modified xsi:type="dcterms:W3CDTF">2025-11-03T20:50:00Z</dcterms:modified>
</cp:coreProperties>
</file>