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 MEETING</w:t>
      </w:r>
    </w:p>
    <w:p w14:paraId="567F46B0" w14:textId="09CFE252" w:rsidR="00FA464D" w:rsidRDefault="00370C4F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September</w:t>
      </w:r>
      <w:r w:rsidR="003428A8">
        <w:rPr>
          <w:rFonts w:ascii="Abadi" w:eastAsia="Abadi" w:hAnsi="Abadi" w:cs="Abadi"/>
          <w:b/>
          <w:sz w:val="28"/>
          <w:szCs w:val="28"/>
        </w:rPr>
        <w:t xml:space="preserve"> 2</w:t>
      </w:r>
      <w:r>
        <w:rPr>
          <w:rFonts w:ascii="Abadi" w:eastAsia="Abadi" w:hAnsi="Abadi" w:cs="Abadi"/>
          <w:b/>
          <w:sz w:val="28"/>
          <w:szCs w:val="28"/>
        </w:rPr>
        <w:t>7</w:t>
      </w:r>
      <w:r w:rsidR="00EF12FC">
        <w:rPr>
          <w:rFonts w:ascii="Abadi" w:eastAsia="Abadi" w:hAnsi="Abadi" w:cs="Abadi"/>
          <w:b/>
          <w:sz w:val="28"/>
          <w:szCs w:val="28"/>
        </w:rPr>
        <w:t>, 2023</w:t>
      </w:r>
    </w:p>
    <w:p w14:paraId="6BC7B782" w14:textId="79B28073" w:rsidR="00FA464D" w:rsidRDefault="008A0685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>
        <w:rPr>
          <w:rFonts w:ascii="Abadi" w:eastAsia="Abadi" w:hAnsi="Abadi" w:cs="Abadi"/>
          <w:b/>
          <w:sz w:val="28"/>
          <w:szCs w:val="28"/>
        </w:rPr>
        <w:t xml:space="preserve"> to 7:</w:t>
      </w:r>
      <w:r w:rsidR="00EF12FC">
        <w:rPr>
          <w:rFonts w:ascii="Abadi" w:eastAsia="Abadi" w:hAnsi="Abadi" w:cs="Abadi"/>
          <w:b/>
          <w:sz w:val="28"/>
          <w:szCs w:val="28"/>
        </w:rPr>
        <w:t>0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67E08CA5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Adopt Agenda for </w:t>
      </w:r>
      <w:r w:rsidR="00370C4F">
        <w:rPr>
          <w:rFonts w:ascii="Times New Roman" w:eastAsia="Times New Roman" w:hAnsi="Times New Roman" w:cs="Times New Roman"/>
          <w:b/>
          <w:sz w:val="28"/>
          <w:szCs w:val="28"/>
        </w:rPr>
        <w:t>September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428A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70C4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2023 Board Meeting</w:t>
      </w:r>
    </w:p>
    <w:p w14:paraId="158EB220" w14:textId="4A3EFDFF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370C4F">
        <w:rPr>
          <w:rFonts w:ascii="Times New Roman" w:eastAsia="Times New Roman" w:hAnsi="Times New Roman" w:cs="Times New Roman"/>
          <w:b/>
          <w:sz w:val="28"/>
          <w:szCs w:val="28"/>
        </w:rPr>
        <w:t>August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’s board meeting minutes</w:t>
      </w:r>
    </w:p>
    <w:p w14:paraId="1E5424AF" w14:textId="6F5346F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Report</w:t>
      </w:r>
      <w:r w:rsidR="00370C4F">
        <w:rPr>
          <w:rFonts w:ascii="Abadi" w:eastAsia="Abadi" w:hAnsi="Abadi" w:cs="Abadi"/>
          <w:b/>
          <w:sz w:val="28"/>
          <w:szCs w:val="28"/>
        </w:rPr>
        <w:t xml:space="preserve">s </w:t>
      </w:r>
    </w:p>
    <w:p w14:paraId="68D54B63" w14:textId="520C0FA8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Chairman</w:t>
      </w:r>
      <w:bookmarkStart w:id="0" w:name="_GoBack"/>
      <w:bookmarkEnd w:id="0"/>
    </w:p>
    <w:p w14:paraId="33C16F9B" w14:textId="0F5C975F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Finance</w:t>
      </w:r>
    </w:p>
    <w:p w14:paraId="6E27D16E" w14:textId="6AD35AF1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Capital Outlay </w:t>
      </w:r>
    </w:p>
    <w:p w14:paraId="0A6C9CBE" w14:textId="375E56F4" w:rsidR="00FA464D" w:rsidRDefault="00FA464D" w:rsidP="00370C4F">
      <w:pPr>
        <w:spacing w:line="360" w:lineRule="auto"/>
        <w:ind w:left="1440"/>
        <w:rPr>
          <w:rFonts w:ascii="Abadi" w:eastAsia="Abadi" w:hAnsi="Abadi" w:cs="Abadi"/>
          <w:sz w:val="28"/>
          <w:szCs w:val="28"/>
        </w:rPr>
      </w:pPr>
    </w:p>
    <w:p w14:paraId="210D5694" w14:textId="77777777" w:rsidR="002F6B42" w:rsidRDefault="002F6B42" w:rsidP="002F6B42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17BF325A" w14:textId="146FAE77" w:rsidR="002F6B42" w:rsidRPr="003428A8" w:rsidRDefault="00370C4F" w:rsidP="00370C4F">
      <w:pPr>
        <w:pStyle w:val="ListParagraph"/>
        <w:numPr>
          <w:ilvl w:val="0"/>
          <w:numId w:val="10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CEA Projects</w:t>
      </w:r>
    </w:p>
    <w:p w14:paraId="1CFB5E38" w14:textId="268764C6" w:rsidR="002F6B42" w:rsidRPr="00370C4F" w:rsidRDefault="002F6B42" w:rsidP="00370C4F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198FAE99" w14:textId="226DA654" w:rsidR="00FA464D" w:rsidRDefault="008A0685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New Business  </w:t>
      </w:r>
    </w:p>
    <w:p w14:paraId="71FB4679" w14:textId="6A0EB53B" w:rsidR="00370C4F" w:rsidRPr="00370C4F" w:rsidRDefault="00370C4F" w:rsidP="00370C4F">
      <w:pPr>
        <w:pStyle w:val="ListParagraph"/>
        <w:numPr>
          <w:ilvl w:val="1"/>
          <w:numId w:val="11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3829E2AC" w14:textId="616ED507" w:rsidR="00FA464D" w:rsidRPr="00370C4F" w:rsidRDefault="00370C4F" w:rsidP="00370C4F">
      <w:pPr>
        <w:pStyle w:val="ListParagraph"/>
        <w:numPr>
          <w:ilvl w:val="1"/>
          <w:numId w:val="11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Nominations/Elections </w:t>
      </w:r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4F1371BC" w14:textId="2F228D35" w:rsidR="00370C4F" w:rsidRDefault="00370C4F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Announcements</w:t>
      </w:r>
    </w:p>
    <w:p w14:paraId="08370CB1" w14:textId="1B84C201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53364B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77777777" w:rsidR="00FA464D" w:rsidRDefault="00FA46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contact</w:t>
      </w:r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A103C98"/>
    <w:multiLevelType w:val="hybridMultilevel"/>
    <w:tmpl w:val="A282F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503A4"/>
    <w:multiLevelType w:val="hybridMultilevel"/>
    <w:tmpl w:val="B09843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579F"/>
    <w:multiLevelType w:val="hybridMultilevel"/>
    <w:tmpl w:val="5B1A7E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7422BC"/>
    <w:multiLevelType w:val="hybridMultilevel"/>
    <w:tmpl w:val="6742DF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B2CAD"/>
    <w:multiLevelType w:val="hybridMultilevel"/>
    <w:tmpl w:val="51C2D5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7E1F"/>
    <w:multiLevelType w:val="hybridMultilevel"/>
    <w:tmpl w:val="A4E44B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CF6E1A"/>
    <w:multiLevelType w:val="hybridMultilevel"/>
    <w:tmpl w:val="518849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4D"/>
    <w:rsid w:val="001B75B9"/>
    <w:rsid w:val="002F6B42"/>
    <w:rsid w:val="003428A8"/>
    <w:rsid w:val="00370C4F"/>
    <w:rsid w:val="008A0685"/>
    <w:rsid w:val="008E4736"/>
    <w:rsid w:val="00DD159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699D7-A55E-4D55-80CA-AB0A8CD951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Igenue Adams</dc:creator>
  <cp:lastModifiedBy>Igenue Adams</cp:lastModifiedBy>
  <cp:revision>2</cp:revision>
  <dcterms:created xsi:type="dcterms:W3CDTF">2023-09-18T21:29:00Z</dcterms:created>
  <dcterms:modified xsi:type="dcterms:W3CDTF">2023-09-18T21:29:00Z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