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B1164" w14:textId="77777777" w:rsidR="00A1742F" w:rsidRPr="00F125A5" w:rsidRDefault="006D212D" w:rsidP="00A1742F">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r w:rsidR="007D732A">
        <w:rPr>
          <w:rFonts w:asciiTheme="minorHAnsi" w:hAnsiTheme="minorHAnsi"/>
          <w:szCs w:val="24"/>
        </w:rPr>
        <w:t>March</w:t>
      </w:r>
      <w:r>
        <w:rPr>
          <w:rFonts w:asciiTheme="minorHAnsi" w:hAnsiTheme="minorHAnsi"/>
          <w:szCs w:val="24"/>
        </w:rPr>
        <w:t xml:space="preserve"> </w:t>
      </w:r>
      <w:r w:rsidR="00192760">
        <w:rPr>
          <w:rFonts w:asciiTheme="minorHAnsi" w:hAnsiTheme="minorHAnsi"/>
          <w:szCs w:val="24"/>
        </w:rPr>
        <w:t>1</w:t>
      </w:r>
      <w:r w:rsidR="005B0748">
        <w:rPr>
          <w:rFonts w:asciiTheme="minorHAnsi" w:hAnsiTheme="minorHAnsi"/>
          <w:szCs w:val="24"/>
        </w:rPr>
        <w:t>1</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14:paraId="1076EF2A" w14:textId="77777777" w:rsidR="00A1742F" w:rsidRPr="00F125A5" w:rsidRDefault="00E73B3D" w:rsidP="00A1742F">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14:paraId="3DC1E853" w14:textId="77777777" w:rsidR="00F52072" w:rsidRDefault="00416C00" w:rsidP="006E79C2">
      <w:pPr>
        <w:jc w:val="center"/>
        <w:rPr>
          <w:rFonts w:asciiTheme="minorHAnsi" w:hAnsiTheme="minorHAnsi"/>
          <w:szCs w:val="24"/>
        </w:rPr>
      </w:pPr>
      <w:r>
        <w:rPr>
          <w:rFonts w:asciiTheme="minorHAnsi" w:hAnsiTheme="minorHAnsi"/>
          <w:szCs w:val="24"/>
        </w:rPr>
        <w:t>Zoom Virtual Meeting</w:t>
      </w:r>
    </w:p>
    <w:p w14:paraId="720BBB7A" w14:textId="599991AD" w:rsidR="001B2091" w:rsidRDefault="00422FBD" w:rsidP="006E79C2">
      <w:pPr>
        <w:jc w:val="center"/>
        <w:rPr>
          <w:rFonts w:asciiTheme="minorHAnsi" w:hAnsiTheme="minorHAnsi"/>
          <w:szCs w:val="24"/>
        </w:rPr>
      </w:pPr>
      <w:hyperlink r:id="rId8" w:tgtFrame="_blank" w:history="1">
        <w:r>
          <w:rPr>
            <w:rStyle w:val="Hyperlink"/>
            <w:rFonts w:ascii="Arial" w:eastAsia="Times New Roman" w:hAnsi="Arial" w:cs="Arial"/>
            <w:color w:val="39394D"/>
            <w:sz w:val="20"/>
          </w:rPr>
          <w:t>https://ldr.zoom.us/j/83</w:t>
        </w:r>
        <w:bookmarkStart w:id="0" w:name="_GoBack"/>
        <w:bookmarkEnd w:id="0"/>
        <w:r>
          <w:rPr>
            <w:rStyle w:val="Hyperlink"/>
            <w:rFonts w:ascii="Arial" w:eastAsia="Times New Roman" w:hAnsi="Arial" w:cs="Arial"/>
            <w:color w:val="39394D"/>
            <w:sz w:val="20"/>
          </w:rPr>
          <w:t>415633328</w:t>
        </w:r>
      </w:hyperlink>
    </w:p>
    <w:p w14:paraId="47243978" w14:textId="77777777" w:rsidR="00445433" w:rsidRPr="00445433" w:rsidRDefault="00445433" w:rsidP="00445433">
      <w:pPr>
        <w:jc w:val="center"/>
        <w:rPr>
          <w:rFonts w:asciiTheme="minorHAnsi" w:hAnsiTheme="minorHAnsi"/>
          <w:szCs w:val="24"/>
        </w:rPr>
      </w:pPr>
    </w:p>
    <w:p w14:paraId="53BD9E10" w14:textId="77777777" w:rsidR="00445433" w:rsidRPr="00445433" w:rsidRDefault="00445433" w:rsidP="00445433">
      <w:pPr>
        <w:jc w:val="center"/>
        <w:rPr>
          <w:rFonts w:asciiTheme="minorHAnsi" w:hAnsiTheme="minorHAnsi"/>
          <w:szCs w:val="24"/>
        </w:rPr>
      </w:pPr>
    </w:p>
    <w:p w14:paraId="2C65B41D" w14:textId="77777777"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14:paraId="54BB9061" w14:textId="77777777" w:rsidR="00A1742F" w:rsidRDefault="00A1742F" w:rsidP="00A1742F">
      <w:pPr>
        <w:rPr>
          <w:b/>
          <w:u w:val="single"/>
        </w:rPr>
      </w:pPr>
    </w:p>
    <w:p w14:paraId="3A9EBCE5" w14:textId="77777777"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p>
    <w:p w14:paraId="76C166FE" w14:textId="77777777" w:rsidR="00416C00" w:rsidRDefault="00416C00" w:rsidP="00416C00">
      <w:pPr>
        <w:pStyle w:val="ListParagraph"/>
        <w:rPr>
          <w:rFonts w:asciiTheme="minorHAnsi" w:hAnsiTheme="minorHAnsi"/>
          <w:b/>
        </w:rPr>
      </w:pPr>
    </w:p>
    <w:p w14:paraId="74991B40" w14:textId="77777777"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14:paraId="30B7658E" w14:textId="77777777" w:rsidR="008B1F66" w:rsidRPr="00DC007B" w:rsidRDefault="008B1F66" w:rsidP="008B1F66">
      <w:pPr>
        <w:pStyle w:val="ListParagraph"/>
        <w:rPr>
          <w:rFonts w:asciiTheme="minorHAnsi" w:hAnsiTheme="minorHAnsi"/>
          <w:b/>
        </w:rPr>
      </w:pPr>
    </w:p>
    <w:p w14:paraId="06BFC371" w14:textId="77777777"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7D732A">
        <w:rPr>
          <w:rFonts w:asciiTheme="minorHAnsi" w:hAnsiTheme="minorHAnsi"/>
          <w:b/>
        </w:rPr>
        <w:t>February</w:t>
      </w:r>
      <w:r w:rsidR="00AA3CDF" w:rsidRPr="00AA3CDF">
        <w:rPr>
          <w:rFonts w:asciiTheme="minorHAnsi" w:hAnsiTheme="minorHAnsi"/>
          <w:b/>
        </w:rPr>
        <w:t xml:space="preserve"> 1</w:t>
      </w:r>
      <w:r w:rsidR="007D732A">
        <w:rPr>
          <w:rFonts w:asciiTheme="minorHAnsi" w:hAnsiTheme="minorHAnsi"/>
          <w:b/>
        </w:rPr>
        <w:t>1</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14:paraId="05B98B23" w14:textId="77777777" w:rsidR="00613E4C" w:rsidRPr="00DC007B" w:rsidRDefault="00613E4C" w:rsidP="00613E4C">
      <w:pPr>
        <w:pStyle w:val="ListParagraph"/>
        <w:rPr>
          <w:rFonts w:asciiTheme="minorHAnsi" w:hAnsiTheme="minorHAnsi"/>
          <w:b/>
        </w:rPr>
      </w:pPr>
    </w:p>
    <w:p w14:paraId="3A1B8353" w14:textId="77777777"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14:paraId="4C89D72D" w14:textId="77777777" w:rsidR="009E3930" w:rsidRPr="009E3930" w:rsidRDefault="009E3930" w:rsidP="009E3930">
      <w:pPr>
        <w:pStyle w:val="ListParagraph"/>
        <w:rPr>
          <w:rFonts w:asciiTheme="minorHAnsi" w:hAnsiTheme="minorHAnsi"/>
          <w:b/>
        </w:rPr>
      </w:pPr>
    </w:p>
    <w:p w14:paraId="5F10B2E3" w14:textId="77777777"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p>
    <w:p w14:paraId="1EAB8AA1" w14:textId="77777777"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14:paraId="35F20600" w14:textId="77777777"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p>
    <w:p w14:paraId="20DCFABB" w14:textId="77777777" w:rsidR="001556ED" w:rsidRPr="001556ED" w:rsidRDefault="001556ED" w:rsidP="001556ED">
      <w:pPr>
        <w:pStyle w:val="ListParagraph"/>
        <w:rPr>
          <w:rFonts w:asciiTheme="minorHAnsi" w:hAnsiTheme="minorHAnsi"/>
          <w:b/>
        </w:rPr>
      </w:pPr>
    </w:p>
    <w:p w14:paraId="588B8B68" w14:textId="77777777"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14:paraId="7C700CD0" w14:textId="42EC9610" w:rsidR="007F25C9" w:rsidRPr="00AA3CDF" w:rsidRDefault="00BD10B6" w:rsidP="00334D0D">
      <w:pPr>
        <w:pStyle w:val="ListParagraph"/>
        <w:numPr>
          <w:ilvl w:val="0"/>
          <w:numId w:val="12"/>
        </w:numPr>
        <w:rPr>
          <w:rFonts w:asciiTheme="minorHAnsi" w:hAnsiTheme="minorHAnsi"/>
        </w:rPr>
      </w:pPr>
      <w:r>
        <w:rPr>
          <w:rFonts w:asciiTheme="minorHAnsi" w:hAnsiTheme="minorHAnsi"/>
        </w:rPr>
        <w:t>Budget a</w:t>
      </w:r>
      <w:r w:rsidR="007D732A">
        <w:rPr>
          <w:rFonts w:asciiTheme="minorHAnsi" w:hAnsiTheme="minorHAnsi"/>
        </w:rPr>
        <w:t>mount for Legal Services Contract</w:t>
      </w:r>
    </w:p>
    <w:p w14:paraId="71A88750" w14:textId="77777777" w:rsidR="00F023BD" w:rsidRDefault="00F023BD" w:rsidP="00F023BD">
      <w:pPr>
        <w:pStyle w:val="ListParagraph"/>
        <w:ind w:left="1080"/>
        <w:rPr>
          <w:rFonts w:asciiTheme="minorHAnsi" w:hAnsiTheme="minorHAnsi"/>
        </w:rPr>
      </w:pPr>
    </w:p>
    <w:p w14:paraId="695BFCB9" w14:textId="77777777"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14:paraId="08FB3E5F" w14:textId="0945BCC2" w:rsidR="00943420" w:rsidRDefault="007D732A" w:rsidP="00943420">
      <w:pPr>
        <w:numPr>
          <w:ilvl w:val="0"/>
          <w:numId w:val="15"/>
        </w:numPr>
        <w:spacing w:after="160" w:line="259" w:lineRule="auto"/>
        <w:contextualSpacing/>
        <w:rPr>
          <w:rFonts w:asciiTheme="minorHAnsi" w:hAnsiTheme="minorHAnsi" w:cstheme="minorHAnsi"/>
        </w:rPr>
      </w:pPr>
      <w:r>
        <w:rPr>
          <w:rFonts w:asciiTheme="minorHAnsi" w:hAnsiTheme="minorHAnsi" w:cstheme="minorHAnsi"/>
        </w:rPr>
        <w:t>Commission Meeting Times</w:t>
      </w:r>
    </w:p>
    <w:p w14:paraId="3DD8AF98" w14:textId="77777777" w:rsidR="00F023BD" w:rsidRPr="00F023BD" w:rsidRDefault="00F023BD" w:rsidP="00F023BD">
      <w:pPr>
        <w:pStyle w:val="ListParagraph"/>
        <w:ind w:left="1080"/>
        <w:rPr>
          <w:rFonts w:asciiTheme="minorHAnsi" w:hAnsiTheme="minorHAnsi"/>
        </w:rPr>
      </w:pPr>
    </w:p>
    <w:p w14:paraId="3CD52B97" w14:textId="77777777"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14:paraId="58F623BC" w14:textId="77777777" w:rsidR="006166FF" w:rsidRPr="00DC007B" w:rsidRDefault="006166FF" w:rsidP="006166FF">
      <w:pPr>
        <w:pStyle w:val="ListParagraph"/>
        <w:rPr>
          <w:rFonts w:asciiTheme="minorHAnsi" w:hAnsiTheme="minorHAnsi"/>
          <w:b/>
        </w:rPr>
      </w:pPr>
    </w:p>
    <w:p w14:paraId="75C5C201" w14:textId="77777777"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14:paraId="3EB090FB" w14:textId="77777777" w:rsidR="006166FF" w:rsidRPr="00DC007B" w:rsidRDefault="006166FF" w:rsidP="006166FF">
      <w:pPr>
        <w:pStyle w:val="ListParagraph"/>
        <w:rPr>
          <w:rFonts w:asciiTheme="minorHAnsi" w:hAnsiTheme="minorHAnsi"/>
          <w:b/>
        </w:rPr>
      </w:pPr>
    </w:p>
    <w:p w14:paraId="16B6C753" w14:textId="77777777"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14:paraId="7D098255" w14:textId="77777777" w:rsidR="00386EC0" w:rsidRPr="00386EC0" w:rsidRDefault="00386EC0" w:rsidP="00386EC0">
      <w:pPr>
        <w:pStyle w:val="ListParagraph"/>
        <w:rPr>
          <w:rFonts w:asciiTheme="minorHAnsi" w:hAnsiTheme="minorHAnsi"/>
        </w:rPr>
      </w:pPr>
    </w:p>
    <w:p w14:paraId="70D9E625" w14:textId="77777777" w:rsidR="00386EC0" w:rsidRDefault="00386EC0" w:rsidP="00386EC0">
      <w:pPr>
        <w:rPr>
          <w:rFonts w:asciiTheme="minorHAnsi" w:hAnsiTheme="minorHAnsi"/>
          <w:szCs w:val="24"/>
        </w:rPr>
      </w:pPr>
      <w:r>
        <w:rPr>
          <w:rFonts w:asciiTheme="minorHAnsi" w:hAnsiTheme="minorHAnsi"/>
          <w:szCs w:val="24"/>
        </w:rPr>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14:paraId="725F0F9A" w14:textId="77777777" w:rsidR="00386EC0" w:rsidRDefault="00386EC0" w:rsidP="00386EC0">
      <w:pPr>
        <w:rPr>
          <w:rFonts w:asciiTheme="minorHAnsi" w:hAnsiTheme="minorHAnsi"/>
          <w:szCs w:val="24"/>
        </w:rPr>
      </w:pPr>
    </w:p>
    <w:p w14:paraId="43E67205" w14:textId="77777777"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14:paraId="7167F269" w14:textId="43408EDF" w:rsidR="00386EC0" w:rsidRDefault="00422FBD" w:rsidP="00386EC0">
      <w:pPr>
        <w:rPr>
          <w:rFonts w:asciiTheme="minorHAnsi" w:hAnsiTheme="minorHAnsi"/>
        </w:rPr>
      </w:pPr>
      <w:r w:rsidRPr="00422FBD">
        <w:t>https://wwwcfprd.doa.louisiana.gov/boardsandcommissions/viewBoard.cfm?board=638</w:t>
      </w:r>
    </w:p>
    <w:p w14:paraId="3BCBA00E" w14:textId="77777777"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14:paraId="0DC800F2" w14:textId="77777777" w:rsidR="00386EC0" w:rsidRDefault="00386EC0" w:rsidP="00386EC0">
      <w:pPr>
        <w:jc w:val="both"/>
        <w:rPr>
          <w:rFonts w:asciiTheme="minorHAnsi" w:hAnsiTheme="minorHAnsi"/>
          <w:b/>
          <w:u w:val="single"/>
        </w:rPr>
      </w:pPr>
    </w:p>
    <w:p w14:paraId="4CD8FECF" w14:textId="0A2A6425" w:rsidR="00386EC0" w:rsidRDefault="00386EC0" w:rsidP="00386EC0">
      <w:pPr>
        <w:jc w:val="both"/>
        <w:rPr>
          <w:rFonts w:asciiTheme="minorHAnsi" w:hAnsiTheme="minorHAnsi"/>
        </w:rPr>
      </w:pPr>
      <w:r>
        <w:rPr>
          <w:rFonts w:asciiTheme="minorHAnsi" w:hAnsiTheme="minorHAnsi"/>
        </w:rPr>
        <w:t xml:space="preserve">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safety, and/or welfare of the public as a result of the public health emergency, as declared by Governor Edwards on </w:t>
      </w:r>
      <w:r w:rsidR="00422FBD" w:rsidRPr="00C67301">
        <w:rPr>
          <w:rFonts w:asciiTheme="minorHAnsi" w:hAnsiTheme="minorHAnsi"/>
        </w:rPr>
        <w:t>March 2, 2021</w:t>
      </w:r>
      <w:r w:rsidRPr="00C67301">
        <w:rPr>
          <w:rFonts w:asciiTheme="minorHAnsi" w:hAnsiTheme="minorHAnsi"/>
        </w:rPr>
        <w:t xml:space="preserve"> by Proclamation No. </w:t>
      </w:r>
      <w:r w:rsidR="00422FBD" w:rsidRPr="00C67301">
        <w:rPr>
          <w:rFonts w:asciiTheme="minorHAnsi" w:hAnsiTheme="minorHAnsi"/>
        </w:rPr>
        <w:t>30</w:t>
      </w:r>
      <w:r w:rsidRPr="00C67301">
        <w:rPr>
          <w:rFonts w:asciiTheme="minorHAnsi" w:hAnsiTheme="minorHAnsi"/>
        </w:rPr>
        <w:t xml:space="preserve"> JBE 202</w:t>
      </w:r>
      <w:r w:rsidR="00422FBD" w:rsidRPr="00C67301">
        <w:rPr>
          <w:rFonts w:asciiTheme="minorHAnsi" w:hAnsiTheme="minorHAnsi"/>
        </w:rPr>
        <w:t>1</w:t>
      </w:r>
      <w:r w:rsidRPr="00C67301">
        <w:rPr>
          <w:rFonts w:asciiTheme="minorHAnsi" w:hAnsiTheme="minorHAnsi"/>
        </w:rPr>
        <w:t>.</w:t>
      </w:r>
      <w:r>
        <w:rPr>
          <w:rFonts w:asciiTheme="minorHAnsi" w:hAnsiTheme="minorHAnsi"/>
        </w:rPr>
        <w:t xml:space="preserve"> </w:t>
      </w:r>
    </w:p>
    <w:p w14:paraId="3BB41C33" w14:textId="77777777" w:rsidR="00386EC0" w:rsidRDefault="00386EC0" w:rsidP="00386EC0">
      <w:pPr>
        <w:jc w:val="both"/>
        <w:rPr>
          <w:rFonts w:asciiTheme="minorHAnsi" w:hAnsiTheme="minorHAnsi"/>
          <w:b/>
        </w:rPr>
      </w:pPr>
    </w:p>
    <w:p w14:paraId="07AA9192" w14:textId="77777777"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gubernatorially declared state of disaster or emergency. </w:t>
      </w:r>
    </w:p>
    <w:p w14:paraId="359F34A1" w14:textId="77777777" w:rsidR="00386EC0" w:rsidRDefault="00386EC0" w:rsidP="00386EC0">
      <w:pPr>
        <w:jc w:val="both"/>
        <w:rPr>
          <w:rFonts w:asciiTheme="minorHAnsi" w:hAnsiTheme="minorHAnsi"/>
        </w:rPr>
      </w:pPr>
    </w:p>
    <w:p w14:paraId="37B2CCDF" w14:textId="1BA063C7" w:rsidR="00386EC0" w:rsidRPr="00C67301" w:rsidRDefault="00386EC0" w:rsidP="00386EC0">
      <w:pPr>
        <w:jc w:val="both"/>
        <w:rPr>
          <w:rFonts w:asciiTheme="minorHAnsi" w:hAnsiTheme="minorHAnsi"/>
          <w:u w:val="single"/>
        </w:rPr>
      </w:pPr>
      <w:r>
        <w:rPr>
          <w:rFonts w:asciiTheme="minorHAnsi" w:hAnsiTheme="minorHAnsi"/>
        </w:rPr>
        <w:t xml:space="preserve">As authorized by statute and in light of the ongoing public health emergency, the Commission will provide for attendance for the 11:00 AM meeting on </w:t>
      </w:r>
      <w:r w:rsidR="00422FBD">
        <w:rPr>
          <w:rFonts w:asciiTheme="minorHAnsi" w:hAnsiTheme="minorHAnsi"/>
        </w:rPr>
        <w:t>March 11, 2021</w:t>
      </w:r>
      <w:r>
        <w:rPr>
          <w:rFonts w:asciiTheme="minorHAnsi" w:hAnsiTheme="minorHAnsi"/>
        </w:rPr>
        <w:t xml:space="preserve"> via Zoom and in a manner that allows for observation and input by members of the public, as set forth in the meeting notice posted on </w:t>
      </w:r>
      <w:r w:rsidR="00422FBD" w:rsidRPr="00C67301">
        <w:rPr>
          <w:rFonts w:asciiTheme="minorHAnsi" w:hAnsiTheme="minorHAnsi"/>
        </w:rPr>
        <w:t>March 10, 2021.</w:t>
      </w:r>
    </w:p>
    <w:p w14:paraId="616A4C52" w14:textId="77777777" w:rsidR="00386EC0" w:rsidRPr="00386EC0" w:rsidRDefault="00386EC0" w:rsidP="00386EC0">
      <w:pPr>
        <w:pStyle w:val="ListParagraph"/>
        <w:rPr>
          <w:rFonts w:asciiTheme="minorHAnsi" w:hAnsiTheme="minorHAnsi"/>
        </w:rPr>
      </w:pPr>
    </w:p>
    <w:sectPr w:rsidR="00386EC0" w:rsidRPr="00386EC0" w:rsidSect="00915D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145BD" w14:textId="77777777" w:rsidR="00B62684" w:rsidRDefault="00B62684">
      <w:r>
        <w:separator/>
      </w:r>
    </w:p>
  </w:endnote>
  <w:endnote w:type="continuationSeparator" w:id="0">
    <w:p w14:paraId="7684898F" w14:textId="77777777" w:rsidR="00B62684" w:rsidRDefault="00B6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FEAD6" w14:textId="77777777" w:rsidR="007D732A" w:rsidRDefault="007D73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73AE" w14:textId="77777777" w:rsidR="007D732A" w:rsidRDefault="007D73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8DA3" w14:textId="77777777" w:rsidR="001F7D6B" w:rsidRDefault="008B4B2E">
    <w:pPr>
      <w:spacing w:before="240"/>
      <w:jc w:val="center"/>
      <w:rPr>
        <w:rFonts w:ascii="CommercialScript" w:hAnsi="CommercialScript"/>
        <w:sz w:val="28"/>
        <w:szCs w:val="28"/>
      </w:rPr>
    </w:pPr>
    <w:r>
      <w:rPr>
        <w:noProof/>
      </w:rPr>
      <w:drawing>
        <wp:inline distT="0" distB="0" distL="0" distR="0" wp14:anchorId="424F35BC" wp14:editId="73CD444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14:paraId="05C1ACDD" w14:textId="77777777"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14:paraId="72115D7E" w14:textId="77777777"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14:paraId="1F3CA85B" w14:textId="77777777"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DF26E" w14:textId="77777777" w:rsidR="00B62684" w:rsidRDefault="00B62684">
      <w:r>
        <w:separator/>
      </w:r>
    </w:p>
  </w:footnote>
  <w:footnote w:type="continuationSeparator" w:id="0">
    <w:p w14:paraId="77F329B9" w14:textId="77777777" w:rsidR="00B62684" w:rsidRDefault="00B626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72D" w14:textId="77777777" w:rsidR="007D732A" w:rsidRDefault="007D73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5D94" w14:textId="77777777" w:rsidR="007D732A" w:rsidRDefault="007D73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8F4" w14:textId="12EC0EAA"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DEEC8A0" wp14:editId="7C938481">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A43A6"/>
    <w:rsid w:val="002B4D92"/>
    <w:rsid w:val="002D2037"/>
    <w:rsid w:val="002E64A3"/>
    <w:rsid w:val="002F27A1"/>
    <w:rsid w:val="002F429B"/>
    <w:rsid w:val="00302894"/>
    <w:rsid w:val="00320F72"/>
    <w:rsid w:val="00332D88"/>
    <w:rsid w:val="00334D0D"/>
    <w:rsid w:val="00337DDC"/>
    <w:rsid w:val="00347470"/>
    <w:rsid w:val="00350A30"/>
    <w:rsid w:val="0035527D"/>
    <w:rsid w:val="00373229"/>
    <w:rsid w:val="00386EC0"/>
    <w:rsid w:val="00392E01"/>
    <w:rsid w:val="003C3650"/>
    <w:rsid w:val="003C4B7C"/>
    <w:rsid w:val="003C526E"/>
    <w:rsid w:val="003F5D5B"/>
    <w:rsid w:val="00416C00"/>
    <w:rsid w:val="00422FBD"/>
    <w:rsid w:val="00426E7D"/>
    <w:rsid w:val="004325EC"/>
    <w:rsid w:val="00445433"/>
    <w:rsid w:val="00447CF4"/>
    <w:rsid w:val="00451620"/>
    <w:rsid w:val="00456343"/>
    <w:rsid w:val="00461E74"/>
    <w:rsid w:val="00464275"/>
    <w:rsid w:val="00465082"/>
    <w:rsid w:val="00494C04"/>
    <w:rsid w:val="00497C88"/>
    <w:rsid w:val="004A0C3F"/>
    <w:rsid w:val="004C3EF7"/>
    <w:rsid w:val="004D1A97"/>
    <w:rsid w:val="004E3E7E"/>
    <w:rsid w:val="004F2A97"/>
    <w:rsid w:val="00510D3C"/>
    <w:rsid w:val="00515997"/>
    <w:rsid w:val="00536462"/>
    <w:rsid w:val="00547636"/>
    <w:rsid w:val="00550ECD"/>
    <w:rsid w:val="0057019A"/>
    <w:rsid w:val="0058032C"/>
    <w:rsid w:val="005961B1"/>
    <w:rsid w:val="005B0748"/>
    <w:rsid w:val="005D5604"/>
    <w:rsid w:val="005F68D6"/>
    <w:rsid w:val="00613E4C"/>
    <w:rsid w:val="006166FF"/>
    <w:rsid w:val="0062529B"/>
    <w:rsid w:val="006732F6"/>
    <w:rsid w:val="00681413"/>
    <w:rsid w:val="00685339"/>
    <w:rsid w:val="006A7E5F"/>
    <w:rsid w:val="006B1F10"/>
    <w:rsid w:val="006D212D"/>
    <w:rsid w:val="006D2C18"/>
    <w:rsid w:val="006E4464"/>
    <w:rsid w:val="006E79C2"/>
    <w:rsid w:val="006F1A53"/>
    <w:rsid w:val="006F6B2C"/>
    <w:rsid w:val="007031B0"/>
    <w:rsid w:val="0072655C"/>
    <w:rsid w:val="00727FEC"/>
    <w:rsid w:val="00732305"/>
    <w:rsid w:val="007523AF"/>
    <w:rsid w:val="007B16EF"/>
    <w:rsid w:val="007B6ECA"/>
    <w:rsid w:val="007D732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B0999"/>
    <w:rsid w:val="008B1F66"/>
    <w:rsid w:val="008B43D6"/>
    <w:rsid w:val="008B4B2E"/>
    <w:rsid w:val="008C1E84"/>
    <w:rsid w:val="008D3A7A"/>
    <w:rsid w:val="008E2E40"/>
    <w:rsid w:val="008F4E8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71983"/>
    <w:rsid w:val="00A739FE"/>
    <w:rsid w:val="00A906A8"/>
    <w:rsid w:val="00AA3CDF"/>
    <w:rsid w:val="00AC0928"/>
    <w:rsid w:val="00AC6133"/>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62684"/>
    <w:rsid w:val="00B716F7"/>
    <w:rsid w:val="00BA3D5A"/>
    <w:rsid w:val="00BB29DA"/>
    <w:rsid w:val="00BB70A1"/>
    <w:rsid w:val="00BB7738"/>
    <w:rsid w:val="00BB7E0C"/>
    <w:rsid w:val="00BC4E9F"/>
    <w:rsid w:val="00BD10B6"/>
    <w:rsid w:val="00BD5426"/>
    <w:rsid w:val="00BE03CF"/>
    <w:rsid w:val="00C048C9"/>
    <w:rsid w:val="00C10BAE"/>
    <w:rsid w:val="00C23F21"/>
    <w:rsid w:val="00C25594"/>
    <w:rsid w:val="00C267BA"/>
    <w:rsid w:val="00C31844"/>
    <w:rsid w:val="00C3709F"/>
    <w:rsid w:val="00C5321D"/>
    <w:rsid w:val="00C67301"/>
    <w:rsid w:val="00C94992"/>
    <w:rsid w:val="00CB10B2"/>
    <w:rsid w:val="00CB6F6A"/>
    <w:rsid w:val="00CF301F"/>
    <w:rsid w:val="00D02072"/>
    <w:rsid w:val="00D04966"/>
    <w:rsid w:val="00D04E43"/>
    <w:rsid w:val="00D458CF"/>
    <w:rsid w:val="00D46C4B"/>
    <w:rsid w:val="00D531DE"/>
    <w:rsid w:val="00D61181"/>
    <w:rsid w:val="00D92640"/>
    <w:rsid w:val="00DA2FEA"/>
    <w:rsid w:val="00DB7E96"/>
    <w:rsid w:val="00DC007B"/>
    <w:rsid w:val="00DC2D5B"/>
    <w:rsid w:val="00DC544C"/>
    <w:rsid w:val="00DE6BD4"/>
    <w:rsid w:val="00DF07A5"/>
    <w:rsid w:val="00DF71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48A7F41"/>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 w:type="character" w:styleId="FollowedHyperlink">
    <w:name w:val="FollowedHyperlink"/>
    <w:basedOn w:val="DefaultParagraphFont"/>
    <w:semiHidden/>
    <w:unhideWhenUsed/>
    <w:rsid w:val="00BD10B6"/>
    <w:rPr>
      <w:color w:val="800080" w:themeColor="followedHyperlink"/>
      <w:u w:val="single"/>
    </w:rPr>
  </w:style>
  <w:style w:type="character" w:styleId="CommentReference">
    <w:name w:val="annotation reference"/>
    <w:basedOn w:val="DefaultParagraphFont"/>
    <w:semiHidden/>
    <w:unhideWhenUsed/>
    <w:rsid w:val="00BD10B6"/>
    <w:rPr>
      <w:sz w:val="16"/>
      <w:szCs w:val="16"/>
    </w:rPr>
  </w:style>
  <w:style w:type="paragraph" w:styleId="CommentText">
    <w:name w:val="annotation text"/>
    <w:basedOn w:val="Normal"/>
    <w:link w:val="CommentTextChar"/>
    <w:semiHidden/>
    <w:unhideWhenUsed/>
    <w:rsid w:val="00BD10B6"/>
    <w:rPr>
      <w:sz w:val="20"/>
    </w:rPr>
  </w:style>
  <w:style w:type="character" w:customStyle="1" w:styleId="CommentTextChar">
    <w:name w:val="Comment Text Char"/>
    <w:basedOn w:val="DefaultParagraphFont"/>
    <w:link w:val="CommentText"/>
    <w:semiHidden/>
    <w:rsid w:val="00BD10B6"/>
  </w:style>
  <w:style w:type="paragraph" w:styleId="CommentSubject">
    <w:name w:val="annotation subject"/>
    <w:basedOn w:val="CommentText"/>
    <w:next w:val="CommentText"/>
    <w:link w:val="CommentSubjectChar"/>
    <w:semiHidden/>
    <w:unhideWhenUsed/>
    <w:rsid w:val="00BD10B6"/>
    <w:rPr>
      <w:b/>
      <w:bCs/>
    </w:rPr>
  </w:style>
  <w:style w:type="character" w:customStyle="1" w:styleId="CommentSubjectChar">
    <w:name w:val="Comment Subject Char"/>
    <w:basedOn w:val="CommentTextChar"/>
    <w:link w:val="CommentSubject"/>
    <w:semiHidden/>
    <w:rsid w:val="00BD1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341563332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418D3-3F8E-4451-AE75-E12BEB8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2</cp:revision>
  <cp:lastPrinted>2020-10-13T21:32:00Z</cp:lastPrinted>
  <dcterms:created xsi:type="dcterms:W3CDTF">2021-03-09T22:27:00Z</dcterms:created>
  <dcterms:modified xsi:type="dcterms:W3CDTF">2021-03-09T22:27:00Z</dcterms:modified>
</cp:coreProperties>
</file>