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DB964" w14:textId="6171E49C" w:rsidR="002F6A48" w:rsidRDefault="00A07D43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DB1740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Regular Meeting   </w:t>
      </w:r>
      <w:r w:rsidR="001C6302">
        <w:rPr>
          <w:b/>
          <w:sz w:val="32"/>
          <w:szCs w:val="32"/>
        </w:rPr>
        <w:t>March 1</w:t>
      </w:r>
      <w:r w:rsidR="00211DA8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, </w:t>
      </w:r>
      <w:r w:rsidR="00C9591C">
        <w:rPr>
          <w:b/>
          <w:sz w:val="32"/>
          <w:szCs w:val="32"/>
        </w:rPr>
        <w:t>2022, 11</w:t>
      </w:r>
      <w:r>
        <w:rPr>
          <w:b/>
          <w:sz w:val="32"/>
          <w:szCs w:val="32"/>
        </w:rPr>
        <w:t>:</w:t>
      </w:r>
      <w:r w:rsidR="00211DA8">
        <w:rPr>
          <w:b/>
          <w:sz w:val="32"/>
          <w:szCs w:val="32"/>
        </w:rPr>
        <w:t>00</w:t>
      </w:r>
      <w:r w:rsidRPr="00C345DC">
        <w:rPr>
          <w:b/>
          <w:sz w:val="32"/>
          <w:szCs w:val="32"/>
        </w:rPr>
        <w:t xml:space="preserve"> </w:t>
      </w:r>
      <w:r w:rsidR="00211DA8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 xml:space="preserve">M </w:t>
      </w:r>
      <w:r>
        <w:rPr>
          <w:b/>
          <w:sz w:val="32"/>
          <w:szCs w:val="32"/>
        </w:rPr>
        <w:tab/>
      </w:r>
    </w:p>
    <w:p w14:paraId="08DDF548" w14:textId="5A93C1A1" w:rsidR="0042677A" w:rsidRDefault="002F6A48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</w:t>
      </w:r>
      <w:r w:rsidR="009B5CA3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Board Conference Room, First Floor</w:t>
      </w:r>
      <w:r w:rsidR="00A07D43">
        <w:rPr>
          <w:b/>
          <w:sz w:val="32"/>
          <w:szCs w:val="32"/>
        </w:rPr>
        <w:tab/>
      </w:r>
    </w:p>
    <w:p w14:paraId="0D552509" w14:textId="0F431F9F" w:rsidR="00065999" w:rsidRDefault="00A07D43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42677A">
        <w:rPr>
          <w:b/>
          <w:sz w:val="32"/>
          <w:szCs w:val="32"/>
        </w:rPr>
        <w:tab/>
      </w:r>
      <w:r w:rsidR="002F6A48">
        <w:rPr>
          <w:b/>
          <w:sz w:val="32"/>
          <w:szCs w:val="32"/>
        </w:rPr>
        <w:t xml:space="preserve"> </w:t>
      </w:r>
      <w:r w:rsidR="00DB1740">
        <w:rPr>
          <w:b/>
          <w:sz w:val="32"/>
          <w:szCs w:val="32"/>
        </w:rPr>
        <w:t xml:space="preserve">  </w:t>
      </w:r>
      <w:r w:rsidR="002F6A48">
        <w:rPr>
          <w:b/>
          <w:sz w:val="32"/>
          <w:szCs w:val="32"/>
        </w:rPr>
        <w:t xml:space="preserve"> </w:t>
      </w:r>
      <w:r w:rsidR="0042677A">
        <w:rPr>
          <w:b/>
          <w:sz w:val="32"/>
          <w:szCs w:val="32"/>
        </w:rPr>
        <w:t>7</w:t>
      </w:r>
      <w:r w:rsidR="002F6A48">
        <w:rPr>
          <w:b/>
          <w:sz w:val="32"/>
          <w:szCs w:val="32"/>
        </w:rPr>
        <w:t>7</w:t>
      </w:r>
      <w:r w:rsidR="0042677A">
        <w:rPr>
          <w:b/>
          <w:sz w:val="32"/>
          <w:szCs w:val="32"/>
        </w:rPr>
        <w:t xml:space="preserve">22 </w:t>
      </w:r>
      <w:r w:rsidR="0061692A">
        <w:rPr>
          <w:b/>
          <w:sz w:val="32"/>
          <w:szCs w:val="32"/>
        </w:rPr>
        <w:t>Office Park</w:t>
      </w:r>
      <w:r w:rsidR="0042677A">
        <w:rPr>
          <w:b/>
          <w:sz w:val="32"/>
          <w:szCs w:val="32"/>
        </w:rPr>
        <w:t xml:space="preserve"> Blvd, Baton Rouge, LA 70809</w:t>
      </w:r>
      <w:r>
        <w:rPr>
          <w:b/>
          <w:sz w:val="32"/>
          <w:szCs w:val="32"/>
        </w:rPr>
        <w:tab/>
      </w:r>
    </w:p>
    <w:p w14:paraId="6985132F" w14:textId="010BA038" w:rsidR="00065999" w:rsidRDefault="00065999" w:rsidP="00065999">
      <w:pPr>
        <w:spacing w:after="0" w:line="240" w:lineRule="auto"/>
        <w:rPr>
          <w:rFonts w:ascii="Arial" w:eastAsia="Times New Roman" w:hAnsi="Arial" w:cs="Arial"/>
          <w:color w:val="595A5B"/>
          <w:sz w:val="21"/>
          <w:szCs w:val="21"/>
        </w:rPr>
      </w:pPr>
      <w:r>
        <w:rPr>
          <w:rFonts w:ascii="Arial" w:eastAsia="Times New Roman" w:hAnsi="Arial" w:cs="Arial"/>
          <w:color w:val="595A5B"/>
          <w:sz w:val="21"/>
          <w:szCs w:val="21"/>
        </w:rPr>
        <w:t xml:space="preserve">        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>This meeting will be available via Zoom</w:t>
      </w:r>
      <w:r>
        <w:rPr>
          <w:rFonts w:ascii="Arial" w:eastAsia="Times New Roman" w:hAnsi="Arial" w:cs="Arial"/>
          <w:color w:val="595A5B"/>
          <w:sz w:val="21"/>
          <w:szCs w:val="21"/>
        </w:rPr>
        <w:t>;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 xml:space="preserve"> members of the public are encouraged to provide 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 xml:space="preserve">    </w:t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>comments to the Zoom chat function.</w:t>
      </w:r>
      <w:r>
        <w:rPr>
          <w:rFonts w:ascii="Arial" w:eastAsia="Times New Roman" w:hAnsi="Arial" w:cs="Arial"/>
          <w:color w:val="595A5B"/>
          <w:sz w:val="21"/>
          <w:szCs w:val="21"/>
        </w:rPr>
        <w:t xml:space="preserve">  See link below.</w:t>
      </w:r>
    </w:p>
    <w:p w14:paraId="360E43E2" w14:textId="77777777" w:rsidR="0045693A" w:rsidRPr="00DD2D56" w:rsidRDefault="0045693A" w:rsidP="00065999">
      <w:pPr>
        <w:spacing w:after="0" w:line="240" w:lineRule="auto"/>
        <w:rPr>
          <w:rFonts w:ascii="Times" w:eastAsia="Times New Roman" w:hAnsi="Times" w:cs="Times New Roman"/>
          <w:sz w:val="20"/>
        </w:rPr>
      </w:pPr>
    </w:p>
    <w:p w14:paraId="2EAB694C" w14:textId="77777777" w:rsidR="00211DA8" w:rsidRDefault="00696192" w:rsidP="00245B59">
      <w:pPr>
        <w:ind w:left="1440"/>
        <w:rPr>
          <w:b/>
          <w:sz w:val="28"/>
          <w:szCs w:val="28"/>
        </w:rPr>
      </w:pPr>
      <w:hyperlink r:id="rId7" w:history="1">
        <w:r w:rsidR="00245B59" w:rsidRPr="00D6787E">
          <w:rPr>
            <w:rStyle w:val="Hyperlink"/>
            <w:b/>
          </w:rPr>
          <w:t>https://zoom.us/j/93955109963?pwd=WS9vbTRwaW0ycUkySDU1aFBIc3Q1UT</w:t>
        </w:r>
      </w:hyperlink>
      <w:r w:rsidR="00065999">
        <w:rPr>
          <w:rStyle w:val="Hyperlink"/>
          <w:b/>
        </w:rPr>
        <w:t>09</w:t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</w:r>
      <w:r w:rsidR="00A07D43">
        <w:rPr>
          <w:b/>
          <w:sz w:val="32"/>
          <w:szCs w:val="32"/>
        </w:rPr>
        <w:tab/>
        <w:t xml:space="preserve"> </w:t>
      </w:r>
      <w:r w:rsidR="00A07D43">
        <w:rPr>
          <w:b/>
          <w:sz w:val="32"/>
          <w:szCs w:val="32"/>
        </w:rPr>
        <w:tab/>
        <w:t xml:space="preserve">       </w:t>
      </w:r>
      <w:r w:rsidR="00A07D43">
        <w:rPr>
          <w:b/>
          <w:sz w:val="28"/>
          <w:szCs w:val="28"/>
        </w:rPr>
        <w:tab/>
      </w:r>
      <w:r w:rsidR="00A07D43">
        <w:rPr>
          <w:b/>
          <w:sz w:val="28"/>
          <w:szCs w:val="28"/>
        </w:rPr>
        <w:tab/>
      </w:r>
      <w:r w:rsidR="00A07D43">
        <w:rPr>
          <w:b/>
          <w:sz w:val="28"/>
          <w:szCs w:val="28"/>
        </w:rPr>
        <w:tab/>
      </w:r>
      <w:r w:rsidR="00A07D43">
        <w:rPr>
          <w:b/>
          <w:sz w:val="28"/>
          <w:szCs w:val="28"/>
        </w:rPr>
        <w:tab/>
        <w:t xml:space="preserve">              </w:t>
      </w:r>
      <w:r w:rsidR="002F6A48">
        <w:rPr>
          <w:b/>
          <w:sz w:val="28"/>
          <w:szCs w:val="28"/>
        </w:rPr>
        <w:tab/>
      </w:r>
      <w:r w:rsidR="002F6A48">
        <w:rPr>
          <w:b/>
          <w:sz w:val="28"/>
          <w:szCs w:val="28"/>
        </w:rPr>
        <w:tab/>
        <w:t xml:space="preserve">     </w:t>
      </w:r>
      <w:r w:rsidR="00A07D43">
        <w:rPr>
          <w:b/>
          <w:sz w:val="28"/>
          <w:szCs w:val="28"/>
        </w:rPr>
        <w:t xml:space="preserve"> </w:t>
      </w:r>
      <w:r w:rsidR="0045693A">
        <w:rPr>
          <w:b/>
          <w:sz w:val="28"/>
          <w:szCs w:val="28"/>
        </w:rPr>
        <w:tab/>
        <w:t xml:space="preserve">    </w:t>
      </w:r>
    </w:p>
    <w:p w14:paraId="77B448FC" w14:textId="6195109E" w:rsidR="00A07D43" w:rsidRDefault="00A07D43" w:rsidP="00245B59">
      <w:pPr>
        <w:ind w:left="1440"/>
        <w:rPr>
          <w:b/>
          <w:sz w:val="28"/>
          <w:szCs w:val="28"/>
        </w:rPr>
      </w:pPr>
      <w:r w:rsidRPr="00F23E23">
        <w:rPr>
          <w:b/>
          <w:sz w:val="28"/>
          <w:szCs w:val="28"/>
        </w:rPr>
        <w:t>AGENDA</w:t>
      </w:r>
    </w:p>
    <w:p w14:paraId="5A60D44C" w14:textId="082D8AA3" w:rsidR="00A07D43" w:rsidRDefault="00A07D43" w:rsidP="00A07D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>PUBLIC COMMENT</w:t>
      </w:r>
      <w:r>
        <w:rPr>
          <w:b/>
          <w:sz w:val="28"/>
          <w:szCs w:val="28"/>
        </w:rPr>
        <w:t xml:space="preserve"> </w:t>
      </w:r>
    </w:p>
    <w:p w14:paraId="75BE9AAA" w14:textId="77777777" w:rsidR="00A07D43" w:rsidRPr="00812809" w:rsidRDefault="00A07D43" w:rsidP="0074465C">
      <w:pPr>
        <w:spacing w:line="360" w:lineRule="auto"/>
        <w:ind w:left="1440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1.  Roll Call</w:t>
      </w:r>
    </w:p>
    <w:p w14:paraId="2C40545C" w14:textId="6F21055A" w:rsidR="00A07D43" w:rsidRDefault="00A07D43" w:rsidP="0074465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 xml:space="preserve">2.  Adoption of the Agenda </w:t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8128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</w:t>
      </w:r>
      <w:r w:rsidR="0074465C">
        <w:rPr>
          <w:b/>
          <w:sz w:val="28"/>
          <w:szCs w:val="28"/>
        </w:rPr>
        <w:tab/>
      </w:r>
      <w:r w:rsidR="0074465C">
        <w:rPr>
          <w:b/>
          <w:sz w:val="28"/>
          <w:szCs w:val="28"/>
        </w:rPr>
        <w:tab/>
      </w:r>
      <w:r w:rsidR="0074465C">
        <w:rPr>
          <w:b/>
          <w:sz w:val="28"/>
          <w:szCs w:val="28"/>
        </w:rPr>
        <w:tab/>
      </w:r>
      <w:r>
        <w:rPr>
          <w:b/>
          <w:sz w:val="28"/>
          <w:szCs w:val="28"/>
        </w:rPr>
        <w:t>3</w:t>
      </w:r>
      <w:r w:rsidRPr="00812809">
        <w:rPr>
          <w:b/>
          <w:sz w:val="28"/>
          <w:szCs w:val="28"/>
        </w:rPr>
        <w:t>.  Approval of Minutes:</w:t>
      </w:r>
      <w:r>
        <w:rPr>
          <w:b/>
          <w:sz w:val="28"/>
          <w:szCs w:val="28"/>
        </w:rPr>
        <w:t xml:space="preserve"> </w:t>
      </w:r>
      <w:r w:rsidR="001C6302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>/</w:t>
      </w:r>
      <w:r w:rsidR="001C6302">
        <w:rPr>
          <w:b/>
          <w:sz w:val="28"/>
          <w:szCs w:val="28"/>
        </w:rPr>
        <w:t>1</w:t>
      </w:r>
      <w:r w:rsidR="00FE66BE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/2</w:t>
      </w:r>
      <w:r w:rsidR="002F6A48">
        <w:rPr>
          <w:b/>
          <w:sz w:val="28"/>
          <w:szCs w:val="28"/>
        </w:rPr>
        <w:t>2</w:t>
      </w:r>
    </w:p>
    <w:p w14:paraId="61402BCE" w14:textId="0747AA38" w:rsidR="00A07D43" w:rsidRDefault="00A07D43" w:rsidP="0074465C">
      <w:pPr>
        <w:spacing w:line="360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812809">
        <w:rPr>
          <w:b/>
          <w:sz w:val="28"/>
          <w:szCs w:val="28"/>
        </w:rPr>
        <w:t xml:space="preserve">  Remote Seller </w:t>
      </w:r>
      <w:r>
        <w:rPr>
          <w:b/>
          <w:sz w:val="28"/>
          <w:szCs w:val="28"/>
        </w:rPr>
        <w:t xml:space="preserve">Commission Update </w:t>
      </w:r>
      <w:r w:rsidRPr="00812809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Ms. </w:t>
      </w:r>
      <w:proofErr w:type="spellStart"/>
      <w:r>
        <w:rPr>
          <w:b/>
          <w:sz w:val="28"/>
          <w:szCs w:val="28"/>
        </w:rPr>
        <w:t>Roberie</w:t>
      </w:r>
      <w:proofErr w:type="spellEnd"/>
      <w:r>
        <w:rPr>
          <w:b/>
          <w:sz w:val="28"/>
          <w:szCs w:val="28"/>
        </w:rPr>
        <w:t>)</w:t>
      </w:r>
    </w:p>
    <w:p w14:paraId="75DD77D2" w14:textId="3855783A" w:rsidR="00A07D43" w:rsidRDefault="00A07D43" w:rsidP="0074465C">
      <w:pPr>
        <w:spacing w:line="360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 Board member requests: </w:t>
      </w:r>
    </w:p>
    <w:p w14:paraId="41F20F81" w14:textId="05EB99A2" w:rsidR="00DB1740" w:rsidRPr="00DB1740" w:rsidRDefault="00DB1740" w:rsidP="00DB1740">
      <w:pPr>
        <w:pStyle w:val="ListParagraph"/>
        <w:numPr>
          <w:ilvl w:val="1"/>
          <w:numId w:val="8"/>
        </w:numPr>
        <w:spacing w:line="360" w:lineRule="auto"/>
        <w:rPr>
          <w:rFonts w:ascii="Times" w:hAnsi="Times"/>
          <w:b/>
          <w:sz w:val="28"/>
          <w:szCs w:val="28"/>
        </w:rPr>
      </w:pPr>
      <w:r w:rsidRPr="00DB1740">
        <w:rPr>
          <w:rFonts w:ascii="Times" w:hAnsi="Times"/>
          <w:b/>
          <w:sz w:val="28"/>
          <w:szCs w:val="28"/>
        </w:rPr>
        <w:t>Board of Tax Appeals Case Management System (Mr. Kolb)</w:t>
      </w:r>
    </w:p>
    <w:p w14:paraId="0D0A6753" w14:textId="0769D097" w:rsidR="00A07D43" w:rsidRPr="00DB1740" w:rsidRDefault="00A07D43" w:rsidP="00DB1740">
      <w:pPr>
        <w:spacing w:line="360" w:lineRule="auto"/>
        <w:ind w:left="1440"/>
        <w:jc w:val="both"/>
        <w:rPr>
          <w:b/>
          <w:sz w:val="28"/>
          <w:szCs w:val="28"/>
        </w:rPr>
      </w:pPr>
      <w:r w:rsidRPr="00DB1740">
        <w:rPr>
          <w:b/>
          <w:sz w:val="28"/>
          <w:szCs w:val="28"/>
        </w:rPr>
        <w:t xml:space="preserve"> </w:t>
      </w:r>
      <w:r w:rsidR="00DB1740">
        <w:rPr>
          <w:b/>
          <w:sz w:val="28"/>
          <w:szCs w:val="28"/>
        </w:rPr>
        <w:t xml:space="preserve">6.  </w:t>
      </w:r>
      <w:r w:rsidRPr="00DB1740">
        <w:rPr>
          <w:b/>
          <w:sz w:val="28"/>
          <w:szCs w:val="28"/>
        </w:rPr>
        <w:t>Executive Director’s Report:</w:t>
      </w:r>
    </w:p>
    <w:p w14:paraId="3AFA4DC3" w14:textId="6130B514" w:rsidR="00A07D43" w:rsidRDefault="00A07D43" w:rsidP="007446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Multi-parish Audit Program</w:t>
      </w:r>
    </w:p>
    <w:p w14:paraId="249F97B5" w14:textId="611F55E3" w:rsidR="001C6302" w:rsidRPr="00CD5825" w:rsidRDefault="001C6302" w:rsidP="00CD5825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 w:rsidRPr="00CD5825">
        <w:rPr>
          <w:rFonts w:ascii="Times" w:hAnsi="Times"/>
          <w:b/>
          <w:sz w:val="28"/>
          <w:szCs w:val="28"/>
        </w:rPr>
        <w:t>Adopt PPM and associated documents</w:t>
      </w:r>
    </w:p>
    <w:p w14:paraId="24DCECDD" w14:textId="377E714B" w:rsidR="001C6302" w:rsidRPr="00CD5825" w:rsidRDefault="001C6302" w:rsidP="00CD5825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 w:rsidRPr="00CD5825">
        <w:rPr>
          <w:rFonts w:ascii="Times" w:hAnsi="Times"/>
          <w:b/>
          <w:sz w:val="28"/>
          <w:szCs w:val="28"/>
        </w:rPr>
        <w:t>Approve creation of Board Audit Manager position</w:t>
      </w:r>
    </w:p>
    <w:p w14:paraId="6DCC2097" w14:textId="44D8D0A3" w:rsidR="00065999" w:rsidRDefault="00065999" w:rsidP="00CD5825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 w:rsidRPr="00CD5825">
        <w:rPr>
          <w:rFonts w:ascii="Times" w:hAnsi="Times"/>
          <w:b/>
          <w:sz w:val="28"/>
          <w:szCs w:val="28"/>
        </w:rPr>
        <w:t>Amend 21-22 Budget</w:t>
      </w:r>
    </w:p>
    <w:p w14:paraId="4CC8C6B8" w14:textId="2FB40A5C" w:rsidR="00DB1740" w:rsidRPr="00CD5825" w:rsidRDefault="00DB1740" w:rsidP="00CD5825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RFI Issuance</w:t>
      </w:r>
    </w:p>
    <w:p w14:paraId="33571EF2" w14:textId="3D3C8BA0" w:rsidR="001C6302" w:rsidRPr="001C6302" w:rsidRDefault="001C6302" w:rsidP="0074465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 xml:space="preserve">Look Up Tool- </w:t>
      </w:r>
      <w:r w:rsidRPr="001C6302">
        <w:rPr>
          <w:rFonts w:ascii="Times" w:hAnsi="Times"/>
          <w:b/>
          <w:sz w:val="28"/>
          <w:szCs w:val="28"/>
        </w:rPr>
        <w:t xml:space="preserve">Approve of “Terms of Use” </w:t>
      </w:r>
      <w:r w:rsidR="00CD5825">
        <w:rPr>
          <w:rFonts w:ascii="Times" w:hAnsi="Times"/>
          <w:b/>
          <w:sz w:val="28"/>
          <w:szCs w:val="28"/>
        </w:rPr>
        <w:t>for Bulk Users</w:t>
      </w:r>
    </w:p>
    <w:p w14:paraId="281AD1DB" w14:textId="56C560C0" w:rsidR="0099594C" w:rsidRPr="00065999" w:rsidRDefault="0099594C" w:rsidP="0074465C">
      <w:pPr>
        <w:pStyle w:val="ListParagraph"/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 w:rsidRPr="00065999">
        <w:rPr>
          <w:rFonts w:ascii="Times" w:hAnsi="Times"/>
          <w:b/>
          <w:bCs/>
          <w:sz w:val="28"/>
          <w:szCs w:val="28"/>
        </w:rPr>
        <w:t>Regular Session 2022</w:t>
      </w:r>
      <w:r w:rsidR="00211DA8">
        <w:rPr>
          <w:rFonts w:ascii="Times" w:hAnsi="Times"/>
          <w:b/>
          <w:bCs/>
          <w:sz w:val="28"/>
          <w:szCs w:val="28"/>
        </w:rPr>
        <w:t xml:space="preserve"> (</w:t>
      </w:r>
      <w:r w:rsidR="00065999">
        <w:rPr>
          <w:rFonts w:ascii="Times" w:hAnsi="Times"/>
          <w:b/>
          <w:bCs/>
          <w:sz w:val="28"/>
          <w:szCs w:val="28"/>
        </w:rPr>
        <w:t>SB 95</w:t>
      </w:r>
      <w:r w:rsidR="00211DA8">
        <w:rPr>
          <w:rFonts w:ascii="Times" w:hAnsi="Times"/>
          <w:b/>
          <w:bCs/>
          <w:sz w:val="28"/>
          <w:szCs w:val="28"/>
        </w:rPr>
        <w:t>, 244</w:t>
      </w:r>
      <w:r w:rsidR="00065999">
        <w:rPr>
          <w:rFonts w:ascii="Times" w:hAnsi="Times"/>
          <w:b/>
          <w:bCs/>
          <w:sz w:val="28"/>
          <w:szCs w:val="28"/>
        </w:rPr>
        <w:t>)</w:t>
      </w:r>
    </w:p>
    <w:p w14:paraId="62349C32" w14:textId="784A7567" w:rsidR="00065999" w:rsidRPr="00981AD4" w:rsidRDefault="00DC58F4" w:rsidP="0074465C">
      <w:pPr>
        <w:pStyle w:val="ListParagraph"/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</w:rPr>
        <w:t xml:space="preserve">Proposal </w:t>
      </w:r>
      <w:r w:rsidR="00065999">
        <w:rPr>
          <w:rFonts w:ascii="Times" w:hAnsi="Times"/>
          <w:b/>
          <w:bCs/>
          <w:sz w:val="28"/>
          <w:szCs w:val="28"/>
        </w:rPr>
        <w:t xml:space="preserve">of CPA </w:t>
      </w:r>
      <w:r>
        <w:rPr>
          <w:rFonts w:ascii="Times" w:hAnsi="Times"/>
          <w:b/>
          <w:bCs/>
          <w:sz w:val="28"/>
          <w:szCs w:val="28"/>
        </w:rPr>
        <w:t>f</w:t>
      </w:r>
      <w:r w:rsidR="00065999">
        <w:rPr>
          <w:rFonts w:ascii="Times" w:hAnsi="Times"/>
          <w:b/>
          <w:bCs/>
          <w:sz w:val="28"/>
          <w:szCs w:val="28"/>
        </w:rPr>
        <w:t xml:space="preserve">irm for FY21-22 Legislative Audit </w:t>
      </w:r>
    </w:p>
    <w:p w14:paraId="5B86E468" w14:textId="4BC43086" w:rsidR="00981AD4" w:rsidRPr="0045693A" w:rsidRDefault="00981AD4" w:rsidP="0074465C">
      <w:pPr>
        <w:pStyle w:val="ListParagraph"/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</w:rPr>
        <w:t>Request for Advisory Guidance</w:t>
      </w:r>
    </w:p>
    <w:p w14:paraId="4C4A990B" w14:textId="04031EB1" w:rsidR="00A07D43" w:rsidRDefault="00A07D43" w:rsidP="0074465C">
      <w:pPr>
        <w:spacing w:line="360" w:lineRule="auto"/>
        <w:ind w:left="14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 </w:t>
      </w:r>
      <w:r w:rsidRPr="00C50759">
        <w:rPr>
          <w:b/>
          <w:sz w:val="28"/>
          <w:szCs w:val="28"/>
        </w:rPr>
        <w:t>Financial Reports (pre-submitted)</w:t>
      </w:r>
    </w:p>
    <w:p w14:paraId="64DE083F" w14:textId="45FDCFFF" w:rsidR="00A07D43" w:rsidRPr="009B5CA3" w:rsidRDefault="009B5CA3" w:rsidP="0045693A">
      <w:pPr>
        <w:pStyle w:val="ListParagraph"/>
        <w:numPr>
          <w:ilvl w:val="0"/>
          <w:numId w:val="1"/>
        </w:numPr>
        <w:spacing w:line="276" w:lineRule="auto"/>
        <w:rPr>
          <w:rFonts w:ascii="Times" w:hAnsi="Times"/>
          <w:b/>
          <w:sz w:val="28"/>
          <w:szCs w:val="28"/>
        </w:rPr>
      </w:pPr>
      <w:r w:rsidRPr="009B5CA3">
        <w:rPr>
          <w:rFonts w:ascii="Times" w:hAnsi="Times"/>
          <w:b/>
          <w:sz w:val="28"/>
          <w:szCs w:val="28"/>
        </w:rPr>
        <w:t xml:space="preserve">Financial </w:t>
      </w:r>
      <w:r w:rsidR="00A07D43" w:rsidRPr="009B5CA3">
        <w:rPr>
          <w:rFonts w:ascii="Times" w:hAnsi="Times"/>
          <w:b/>
          <w:sz w:val="28"/>
          <w:szCs w:val="28"/>
        </w:rPr>
        <w:t>Statements</w:t>
      </w:r>
      <w:r>
        <w:rPr>
          <w:rFonts w:ascii="Times" w:hAnsi="Times"/>
          <w:b/>
          <w:sz w:val="28"/>
          <w:szCs w:val="28"/>
        </w:rPr>
        <w:t>-</w:t>
      </w:r>
      <w:r w:rsidR="00A07D43" w:rsidRPr="009B5CA3">
        <w:rPr>
          <w:rFonts w:ascii="Times" w:hAnsi="Times"/>
          <w:b/>
          <w:sz w:val="28"/>
          <w:szCs w:val="28"/>
        </w:rPr>
        <w:t xml:space="preserve"> </w:t>
      </w:r>
      <w:r w:rsidR="001C6302" w:rsidRPr="009B5CA3">
        <w:rPr>
          <w:rFonts w:ascii="Times" w:hAnsi="Times"/>
          <w:b/>
          <w:sz w:val="28"/>
          <w:szCs w:val="28"/>
        </w:rPr>
        <w:t>February</w:t>
      </w:r>
      <w:r w:rsidR="00A07D43" w:rsidRPr="009B5CA3">
        <w:rPr>
          <w:rFonts w:ascii="Times" w:hAnsi="Times"/>
          <w:b/>
          <w:sz w:val="28"/>
          <w:szCs w:val="28"/>
        </w:rPr>
        <w:t xml:space="preserve"> 202</w:t>
      </w:r>
      <w:r w:rsidR="00B8743B" w:rsidRPr="009B5CA3">
        <w:rPr>
          <w:rFonts w:ascii="Times" w:hAnsi="Times"/>
          <w:b/>
          <w:sz w:val="28"/>
          <w:szCs w:val="28"/>
        </w:rPr>
        <w:t>2</w:t>
      </w:r>
    </w:p>
    <w:p w14:paraId="34EF3D24" w14:textId="77777777" w:rsidR="00A07D43" w:rsidRPr="009B5CA3" w:rsidRDefault="00A07D43" w:rsidP="00A07D43">
      <w:pPr>
        <w:pStyle w:val="ListParagraph"/>
        <w:numPr>
          <w:ilvl w:val="0"/>
          <w:numId w:val="1"/>
        </w:numPr>
        <w:rPr>
          <w:rFonts w:ascii="Times" w:hAnsi="Times"/>
          <w:b/>
          <w:sz w:val="28"/>
          <w:szCs w:val="28"/>
        </w:rPr>
      </w:pPr>
      <w:r w:rsidRPr="009B5CA3">
        <w:rPr>
          <w:rFonts w:ascii="Times" w:hAnsi="Times"/>
          <w:b/>
          <w:sz w:val="28"/>
          <w:szCs w:val="28"/>
        </w:rPr>
        <w:t xml:space="preserve">Y-T-D Budget Review </w:t>
      </w:r>
      <w:r w:rsidRPr="009B5CA3">
        <w:rPr>
          <w:rFonts w:ascii="Times" w:hAnsi="Times"/>
          <w:b/>
          <w:sz w:val="28"/>
          <w:szCs w:val="28"/>
        </w:rPr>
        <w:tab/>
      </w:r>
      <w:r w:rsidRPr="009B5CA3">
        <w:rPr>
          <w:rFonts w:ascii="Times" w:hAnsi="Times"/>
          <w:b/>
          <w:sz w:val="28"/>
          <w:szCs w:val="28"/>
        </w:rPr>
        <w:tab/>
      </w:r>
      <w:r w:rsidRPr="009B5CA3">
        <w:rPr>
          <w:rFonts w:ascii="Times" w:hAnsi="Times"/>
          <w:b/>
          <w:sz w:val="28"/>
          <w:szCs w:val="28"/>
        </w:rPr>
        <w:tab/>
      </w:r>
      <w:r w:rsidRPr="009B5CA3">
        <w:rPr>
          <w:rFonts w:ascii="Times" w:hAnsi="Times"/>
          <w:b/>
          <w:sz w:val="28"/>
          <w:szCs w:val="28"/>
        </w:rPr>
        <w:tab/>
      </w:r>
      <w:r w:rsidRPr="009B5CA3">
        <w:rPr>
          <w:rFonts w:ascii="Times" w:hAnsi="Times"/>
          <w:b/>
          <w:sz w:val="28"/>
          <w:szCs w:val="28"/>
        </w:rPr>
        <w:tab/>
      </w:r>
      <w:r w:rsidRPr="009B5CA3">
        <w:rPr>
          <w:rFonts w:ascii="Times" w:hAnsi="Times"/>
          <w:b/>
          <w:sz w:val="28"/>
          <w:szCs w:val="28"/>
        </w:rPr>
        <w:tab/>
        <w:t xml:space="preserve">               </w:t>
      </w:r>
    </w:p>
    <w:p w14:paraId="59096944" w14:textId="37BA1F03" w:rsidR="00A07D43" w:rsidRPr="009B5CA3" w:rsidRDefault="00A07D43" w:rsidP="00A07D43">
      <w:pPr>
        <w:pStyle w:val="ListParagraph"/>
        <w:numPr>
          <w:ilvl w:val="0"/>
          <w:numId w:val="1"/>
        </w:numPr>
        <w:rPr>
          <w:rFonts w:ascii="Times" w:hAnsi="Times"/>
          <w:b/>
          <w:sz w:val="28"/>
          <w:szCs w:val="28"/>
        </w:rPr>
      </w:pPr>
      <w:r w:rsidRPr="009B5CA3">
        <w:rPr>
          <w:rFonts w:ascii="Times" w:hAnsi="Times"/>
          <w:b/>
          <w:sz w:val="28"/>
          <w:szCs w:val="28"/>
        </w:rPr>
        <w:t>Bills Paid Review/Approval</w:t>
      </w:r>
    </w:p>
    <w:p w14:paraId="591831B7" w14:textId="3C4A9F88" w:rsidR="00A07D43" w:rsidRDefault="00A07D43" w:rsidP="00A07D4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="0074465C">
        <w:rPr>
          <w:b/>
          <w:sz w:val="28"/>
          <w:szCs w:val="28"/>
        </w:rPr>
        <w:tab/>
      </w:r>
      <w:r w:rsidR="0074465C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>OTHER BUSINESS</w:t>
      </w:r>
    </w:p>
    <w:p w14:paraId="346B7E7C" w14:textId="34130678" w:rsidR="000730E9" w:rsidRDefault="00A07D43" w:rsidP="00A07D4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B8743B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>ADJOURNMENT</w:t>
      </w:r>
    </w:p>
    <w:p w14:paraId="58EBFB7D" w14:textId="77777777" w:rsidR="00B8743B" w:rsidRDefault="00B8743B" w:rsidP="00A07D43">
      <w:pPr>
        <w:rPr>
          <w:b/>
          <w:sz w:val="28"/>
          <w:szCs w:val="28"/>
        </w:rPr>
      </w:pPr>
    </w:p>
    <w:sectPr w:rsidR="00B8743B" w:rsidSect="0074465C">
      <w:headerReference w:type="first" r:id="rId8"/>
      <w:pgSz w:w="12240" w:h="15840" w:code="1"/>
      <w:pgMar w:top="720" w:right="720" w:bottom="720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01A57" w14:textId="77777777" w:rsidR="00696192" w:rsidRDefault="00696192" w:rsidP="005B0FC6">
      <w:pPr>
        <w:spacing w:after="0" w:line="240" w:lineRule="auto"/>
      </w:pPr>
      <w:r>
        <w:separator/>
      </w:r>
    </w:p>
  </w:endnote>
  <w:endnote w:type="continuationSeparator" w:id="0">
    <w:p w14:paraId="62D7D895" w14:textId="77777777" w:rsidR="00696192" w:rsidRDefault="00696192" w:rsidP="005B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CA342" w14:textId="77777777" w:rsidR="00696192" w:rsidRDefault="00696192" w:rsidP="005B0FC6">
      <w:pPr>
        <w:spacing w:after="0" w:line="240" w:lineRule="auto"/>
      </w:pPr>
      <w:r>
        <w:separator/>
      </w:r>
    </w:p>
  </w:footnote>
  <w:footnote w:type="continuationSeparator" w:id="0">
    <w:p w14:paraId="2C17FFA3" w14:textId="77777777" w:rsidR="00696192" w:rsidRDefault="00696192" w:rsidP="005B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A878" w14:textId="77777777" w:rsidR="005B0FC6" w:rsidRPr="00A11EB4" w:rsidRDefault="00CA7881" w:rsidP="0004780F">
    <w:pPr>
      <w:pStyle w:val="Header"/>
      <w:spacing w:after="240"/>
      <w:jc w:val="center"/>
      <w:rPr>
        <w:rFonts w:ascii="Arial" w:hAnsi="Arial" w:cs="Arial"/>
        <w:b/>
        <w:smallCaps/>
        <w:sz w:val="16"/>
        <w:szCs w:val="16"/>
      </w:rPr>
    </w:pPr>
    <w:r w:rsidRPr="00A11EB4">
      <w:rPr>
        <w:b/>
        <w:smallCaps/>
        <w:noProof/>
      </w:rPr>
      <w:drawing>
        <wp:anchor distT="0" distB="0" distL="114300" distR="114300" simplePos="0" relativeHeight="251658240" behindDoc="1" locked="0" layoutInCell="1" allowOverlap="1" wp14:anchorId="135583E3" wp14:editId="52B15708">
          <wp:simplePos x="0" y="0"/>
          <wp:positionH relativeFrom="margin">
            <wp:align>center</wp:align>
          </wp:positionH>
          <wp:positionV relativeFrom="paragraph">
            <wp:posOffset>164393</wp:posOffset>
          </wp:positionV>
          <wp:extent cx="914400" cy="923544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ULSTB Logo Revis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23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FC6" w:rsidRPr="00A11EB4">
      <w:rPr>
        <w:rFonts w:ascii="Bookman Old Style" w:hAnsi="Bookman Old Style"/>
        <w:b/>
        <w:smallCaps/>
      </w:rPr>
      <w:t>Louisiana Uniform Local Sales Tax Board</w:t>
    </w:r>
  </w:p>
  <w:p w14:paraId="27580872" w14:textId="77777777" w:rsidR="0004780F" w:rsidRPr="0004780F" w:rsidRDefault="0004780F" w:rsidP="00CA7881">
    <w:pPr>
      <w:pStyle w:val="Header"/>
      <w:jc w:val="both"/>
      <w:rPr>
        <w:rFonts w:ascii="Baskerville Old Face" w:hAnsi="Baskerville Old Face" w:cstheme="minorHAnsi"/>
        <w:b/>
        <w:sz w:val="16"/>
        <w:szCs w:val="16"/>
      </w:rPr>
    </w:pPr>
    <w:r w:rsidRPr="0004780F">
      <w:rPr>
        <w:rFonts w:ascii="Baskerville Old Face" w:hAnsi="Baskerville Old Face" w:cstheme="minorHAnsi"/>
        <w:b/>
        <w:sz w:val="16"/>
        <w:szCs w:val="16"/>
      </w:rPr>
      <w:t>Appointed Members:</w:t>
    </w:r>
    <w:r>
      <w:rPr>
        <w:rFonts w:ascii="Baskerville Old Face" w:hAnsi="Baskerville Old Face" w:cstheme="minorHAnsi"/>
        <w:b/>
        <w:sz w:val="16"/>
        <w:szCs w:val="16"/>
      </w:rPr>
      <w:tab/>
    </w:r>
    <w:r>
      <w:rPr>
        <w:rFonts w:ascii="Baskerville Old Face" w:hAnsi="Baskerville Old Face" w:cstheme="minorHAnsi"/>
        <w:b/>
        <w:sz w:val="16"/>
        <w:szCs w:val="16"/>
      </w:rPr>
      <w:tab/>
      <w:t>Permanent Members:</w:t>
    </w:r>
  </w:p>
  <w:p w14:paraId="7748B2D6" w14:textId="57E8F140" w:rsidR="00CA7881" w:rsidRPr="00847ECF" w:rsidRDefault="003B3926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Jeffery LaGrange</w:t>
    </w:r>
    <w:r w:rsidR="00CE2517">
      <w:rPr>
        <w:rFonts w:ascii="Baskerville Old Face" w:hAnsi="Baskerville Old Face" w:cstheme="minorHAnsi"/>
        <w:sz w:val="16"/>
        <w:szCs w:val="16"/>
      </w:rPr>
      <w:t>, Vice Chairperson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C1994" w:rsidRPr="00847ECF">
      <w:rPr>
        <w:rFonts w:ascii="Baskerville Old Face" w:hAnsi="Baskerville Old Face" w:cstheme="minorHAnsi"/>
        <w:sz w:val="16"/>
        <w:szCs w:val="16"/>
      </w:rPr>
      <w:t>Dr. Janet Pope</w:t>
    </w:r>
  </w:p>
  <w:p w14:paraId="3B01A923" w14:textId="18913216" w:rsidR="00CA7881" w:rsidRPr="00847ECF" w:rsidRDefault="00375241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Neshelle Nogess</w:t>
    </w:r>
    <w:r w:rsidR="00956836" w:rsidRPr="00847ECF">
      <w:rPr>
        <w:rFonts w:ascii="Baskerville Old Face" w:hAnsi="Baskerville Old Face" w:cstheme="minorHAnsi"/>
        <w:sz w:val="16"/>
        <w:szCs w:val="16"/>
      </w:rPr>
      <w:t xml:space="preserve">, </w:t>
    </w:r>
    <w:r w:rsidR="00CE2517">
      <w:rPr>
        <w:rFonts w:ascii="Baskerville Old Face" w:hAnsi="Baskerville Old Face" w:cstheme="minorHAnsi"/>
        <w:sz w:val="16"/>
        <w:szCs w:val="16"/>
      </w:rPr>
      <w:t>Secretary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  <w:t xml:space="preserve">John </w:t>
    </w:r>
    <w:r w:rsidR="00E764E9">
      <w:rPr>
        <w:rFonts w:ascii="Baskerville Old Face" w:hAnsi="Baskerville Old Face" w:cstheme="minorHAnsi"/>
        <w:sz w:val="16"/>
        <w:szCs w:val="16"/>
      </w:rPr>
      <w:t xml:space="preserve">A. </w:t>
    </w:r>
    <w:r w:rsidR="00CA7881" w:rsidRPr="00847ECF">
      <w:rPr>
        <w:rFonts w:ascii="Baskerville Old Face" w:hAnsi="Baskerville Old Face" w:cstheme="minorHAnsi"/>
        <w:sz w:val="16"/>
        <w:szCs w:val="16"/>
      </w:rPr>
      <w:t>Gallagher</w:t>
    </w:r>
  </w:p>
  <w:p w14:paraId="65D38508" w14:textId="77777777" w:rsidR="003B3926" w:rsidRDefault="00375241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Amanda Granier</w:t>
    </w:r>
    <w:r w:rsidR="003B3926">
      <w:rPr>
        <w:rFonts w:ascii="Baskerville Old Face" w:hAnsi="Baskerville Old Face" w:cstheme="minorHAnsi"/>
        <w:sz w:val="16"/>
        <w:szCs w:val="16"/>
      </w:rPr>
      <w:tab/>
    </w:r>
    <w:r w:rsidR="003B3926">
      <w:rPr>
        <w:rFonts w:ascii="Baskerville Old Face" w:hAnsi="Baskerville Old Face" w:cstheme="minorHAnsi"/>
        <w:sz w:val="16"/>
        <w:szCs w:val="16"/>
      </w:rPr>
      <w:tab/>
      <w:t>Guy Cormier</w:t>
    </w:r>
  </w:p>
  <w:p w14:paraId="4676F553" w14:textId="7378EDCC" w:rsidR="00CA7881" w:rsidRDefault="003B3926" w:rsidP="003B3926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Shawn McManus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47ECF" w:rsidRPr="00847ECF">
      <w:rPr>
        <w:rFonts w:ascii="Baskerville Old Face" w:hAnsi="Baskerville Old Face" w:cstheme="minorHAnsi"/>
        <w:sz w:val="16"/>
        <w:szCs w:val="16"/>
      </w:rPr>
      <w:t xml:space="preserve"> </w:t>
    </w:r>
    <w:r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 xml:space="preserve">Michael </w:t>
    </w:r>
    <w:r w:rsidR="00E0242C">
      <w:rPr>
        <w:rFonts w:ascii="Baskerville Old Face" w:hAnsi="Baskerville Old Face" w:cstheme="minorHAnsi"/>
        <w:sz w:val="16"/>
        <w:szCs w:val="16"/>
      </w:rPr>
      <w:t xml:space="preserve">A. </w:t>
    </w:r>
    <w:r w:rsidR="00CA7881" w:rsidRPr="00847ECF">
      <w:rPr>
        <w:rFonts w:ascii="Baskerville Old Face" w:hAnsi="Baskerville Old Face" w:cstheme="minorHAnsi"/>
        <w:sz w:val="16"/>
        <w:szCs w:val="16"/>
      </w:rPr>
      <w:t>Ranatza</w:t>
    </w:r>
  </w:p>
  <w:p w14:paraId="01479A28" w14:textId="32F1AB80" w:rsidR="003B3926" w:rsidRDefault="003B3926" w:rsidP="003B3926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</w:p>
  <w:p w14:paraId="7C4D2577" w14:textId="77777777" w:rsidR="003B3926" w:rsidRPr="00847ECF" w:rsidRDefault="003B3926" w:rsidP="003B3926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</w:p>
  <w:p w14:paraId="5CAE546E" w14:textId="4AAC20D7" w:rsidR="00CE2517" w:rsidRDefault="003B3926" w:rsidP="00CE2517">
    <w:pPr>
      <w:pStyle w:val="Header"/>
      <w:jc w:val="center"/>
      <w:rPr>
        <w:rFonts w:ascii="Baskerville Old Face" w:hAnsi="Baskerville Old Face" w:cstheme="minorHAnsi"/>
        <w:sz w:val="16"/>
        <w:szCs w:val="16"/>
      </w:rPr>
    </w:pPr>
    <w:proofErr w:type="spellStart"/>
    <w:r>
      <w:rPr>
        <w:rFonts w:ascii="Baskerville Old Face" w:hAnsi="Baskerville Old Face" w:cstheme="minorHAnsi"/>
        <w:sz w:val="16"/>
        <w:szCs w:val="16"/>
      </w:rPr>
      <w:t>Kressynda</w:t>
    </w:r>
    <w:proofErr w:type="spellEnd"/>
    <w:r>
      <w:rPr>
        <w:rFonts w:ascii="Baskerville Old Face" w:hAnsi="Baskerville Old Face" w:cstheme="minorHAnsi"/>
        <w:sz w:val="16"/>
        <w:szCs w:val="16"/>
      </w:rPr>
      <w:t xml:space="preserve"> </w:t>
    </w:r>
    <w:proofErr w:type="spellStart"/>
    <w:r>
      <w:rPr>
        <w:rFonts w:ascii="Baskerville Old Face" w:hAnsi="Baskerville Old Face" w:cstheme="minorHAnsi"/>
        <w:sz w:val="16"/>
        <w:szCs w:val="16"/>
      </w:rPr>
      <w:t>Krennerich</w:t>
    </w:r>
    <w:proofErr w:type="spellEnd"/>
    <w:r w:rsidR="00CE2517">
      <w:rPr>
        <w:rFonts w:ascii="Baskerville Old Face" w:hAnsi="Baskerville Old Face" w:cstheme="minorHAnsi"/>
        <w:sz w:val="16"/>
        <w:szCs w:val="16"/>
      </w:rPr>
      <w:t>, Chairperson</w:t>
    </w:r>
  </w:p>
  <w:p w14:paraId="26E9F3A7" w14:textId="77777777" w:rsidR="005B0FC6" w:rsidRPr="00847ECF" w:rsidRDefault="00CA7881" w:rsidP="00CE2517">
    <w:pPr>
      <w:pStyle w:val="Header"/>
      <w:spacing w:after="120"/>
      <w:jc w:val="center"/>
      <w:rPr>
        <w:rFonts w:ascii="Baskerville Old Face" w:hAnsi="Baskerville Old Face" w:cstheme="minorHAnsi"/>
        <w:sz w:val="16"/>
        <w:szCs w:val="16"/>
      </w:rPr>
    </w:pPr>
    <w:r w:rsidRPr="00847ECF">
      <w:rPr>
        <w:rFonts w:ascii="Baskerville Old Face" w:hAnsi="Baskerville Old Face" w:cstheme="minorHAnsi"/>
        <w:sz w:val="16"/>
        <w:szCs w:val="16"/>
      </w:rPr>
      <w:t>Roger Bergeron, Executive Director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721CB"/>
    <w:multiLevelType w:val="hybridMultilevel"/>
    <w:tmpl w:val="19F2D13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73F2EBD"/>
    <w:multiLevelType w:val="hybridMultilevel"/>
    <w:tmpl w:val="FC90D0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5273FE9"/>
    <w:multiLevelType w:val="hybridMultilevel"/>
    <w:tmpl w:val="177E9B6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74D0D5C"/>
    <w:multiLevelType w:val="hybridMultilevel"/>
    <w:tmpl w:val="6854BE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C517E00"/>
    <w:multiLevelType w:val="hybridMultilevel"/>
    <w:tmpl w:val="CD6A1B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E050D7D"/>
    <w:multiLevelType w:val="hybridMultilevel"/>
    <w:tmpl w:val="287C64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E4343D1"/>
    <w:multiLevelType w:val="hybridMultilevel"/>
    <w:tmpl w:val="F7A055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6A615BD8"/>
    <w:multiLevelType w:val="hybridMultilevel"/>
    <w:tmpl w:val="85AC8E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67"/>
    <w:rsid w:val="00045E20"/>
    <w:rsid w:val="0004780F"/>
    <w:rsid w:val="00057616"/>
    <w:rsid w:val="00065999"/>
    <w:rsid w:val="000730E9"/>
    <w:rsid w:val="0014005F"/>
    <w:rsid w:val="001A3CEE"/>
    <w:rsid w:val="001C517B"/>
    <w:rsid w:val="001C60A1"/>
    <w:rsid w:val="001C6302"/>
    <w:rsid w:val="001E11D7"/>
    <w:rsid w:val="001E1E9A"/>
    <w:rsid w:val="00211DA8"/>
    <w:rsid w:val="00245B59"/>
    <w:rsid w:val="0027173D"/>
    <w:rsid w:val="00280274"/>
    <w:rsid w:val="002F6A48"/>
    <w:rsid w:val="0035122C"/>
    <w:rsid w:val="00353108"/>
    <w:rsid w:val="00375241"/>
    <w:rsid w:val="003B3926"/>
    <w:rsid w:val="003F7937"/>
    <w:rsid w:val="0042677A"/>
    <w:rsid w:val="0045693A"/>
    <w:rsid w:val="004604EE"/>
    <w:rsid w:val="004658C1"/>
    <w:rsid w:val="004833EC"/>
    <w:rsid w:val="0058257B"/>
    <w:rsid w:val="005B0FC6"/>
    <w:rsid w:val="00602E12"/>
    <w:rsid w:val="0061692A"/>
    <w:rsid w:val="00665587"/>
    <w:rsid w:val="006767C1"/>
    <w:rsid w:val="00696192"/>
    <w:rsid w:val="00705738"/>
    <w:rsid w:val="00743F86"/>
    <w:rsid w:val="0074465C"/>
    <w:rsid w:val="007822DB"/>
    <w:rsid w:val="007D48D2"/>
    <w:rsid w:val="007D60E0"/>
    <w:rsid w:val="007D6A00"/>
    <w:rsid w:val="007F3B96"/>
    <w:rsid w:val="00847ECF"/>
    <w:rsid w:val="008869B2"/>
    <w:rsid w:val="008C1994"/>
    <w:rsid w:val="00956836"/>
    <w:rsid w:val="00977BD1"/>
    <w:rsid w:val="00981AD4"/>
    <w:rsid w:val="0099594C"/>
    <w:rsid w:val="009A6CCC"/>
    <w:rsid w:val="009B5CA3"/>
    <w:rsid w:val="009D1A67"/>
    <w:rsid w:val="00A07D43"/>
    <w:rsid w:val="00A11EB4"/>
    <w:rsid w:val="00A94042"/>
    <w:rsid w:val="00B504BD"/>
    <w:rsid w:val="00B647E9"/>
    <w:rsid w:val="00B8743B"/>
    <w:rsid w:val="00BC217C"/>
    <w:rsid w:val="00BD1885"/>
    <w:rsid w:val="00BF3234"/>
    <w:rsid w:val="00C9591C"/>
    <w:rsid w:val="00CA4E8B"/>
    <w:rsid w:val="00CA7881"/>
    <w:rsid w:val="00CD5825"/>
    <w:rsid w:val="00CE2517"/>
    <w:rsid w:val="00D06055"/>
    <w:rsid w:val="00D07C1F"/>
    <w:rsid w:val="00D22010"/>
    <w:rsid w:val="00D777D9"/>
    <w:rsid w:val="00DB1740"/>
    <w:rsid w:val="00DC58F4"/>
    <w:rsid w:val="00DD1649"/>
    <w:rsid w:val="00E0242C"/>
    <w:rsid w:val="00E764E9"/>
    <w:rsid w:val="00E81AE4"/>
    <w:rsid w:val="00EA0373"/>
    <w:rsid w:val="00F07C7F"/>
    <w:rsid w:val="00F27F74"/>
    <w:rsid w:val="00F318CF"/>
    <w:rsid w:val="00FC7B89"/>
    <w:rsid w:val="00FE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8EB6CE"/>
  <w15:docId w15:val="{2F9479E8-83B4-4F41-9BBD-B06B48CC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FC6"/>
  </w:style>
  <w:style w:type="paragraph" w:styleId="Footer">
    <w:name w:val="footer"/>
    <w:basedOn w:val="Normal"/>
    <w:link w:val="Foot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FC6"/>
  </w:style>
  <w:style w:type="paragraph" w:styleId="ListParagraph">
    <w:name w:val="List Paragraph"/>
    <w:basedOn w:val="Normal"/>
    <w:uiPriority w:val="34"/>
    <w:qFormat/>
    <w:rsid w:val="007822DB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Hyperlink">
    <w:name w:val="Hyperlink"/>
    <w:basedOn w:val="DefaultParagraphFont"/>
    <w:uiPriority w:val="99"/>
    <w:unhideWhenUsed/>
    <w:rsid w:val="007822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599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oom.us/j/93955109963?pwd=WS9vbTRwaW0ycUkySDU1aFBIc3Q1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</dc:creator>
  <cp:keywords/>
  <dc:description/>
  <cp:lastModifiedBy>Roger Bergeron</cp:lastModifiedBy>
  <cp:revision>8</cp:revision>
  <cp:lastPrinted>2022-03-15T20:11:00Z</cp:lastPrinted>
  <dcterms:created xsi:type="dcterms:W3CDTF">2022-03-14T21:10:00Z</dcterms:created>
  <dcterms:modified xsi:type="dcterms:W3CDTF">2022-03-16T19:45:00Z</dcterms:modified>
</cp:coreProperties>
</file>