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9BE4" w14:textId="21436CCF" w:rsidR="007B6C93" w:rsidRPr="00255501" w:rsidRDefault="00226C44" w:rsidP="00226C44">
      <w:pPr>
        <w:jc w:val="center"/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LAFOURCHE PARISH GAME AND FISH COMMISSION</w:t>
      </w:r>
    </w:p>
    <w:p w14:paraId="70F5D7A7" w14:textId="45E58926" w:rsidR="00226C44" w:rsidRPr="00255501" w:rsidRDefault="00226C44" w:rsidP="00226C44">
      <w:pPr>
        <w:jc w:val="center"/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NOTICE OF PUBLIC MEETING</w:t>
      </w:r>
    </w:p>
    <w:p w14:paraId="23E3CC3A" w14:textId="05B7414A" w:rsidR="00226C44" w:rsidRPr="00255501" w:rsidRDefault="00845928" w:rsidP="00226C44">
      <w:pPr>
        <w:jc w:val="center"/>
        <w:rPr>
          <w:rFonts w:ascii="Adobe Arabic" w:eastAsia="Adobe Fan Heiti Std B" w:hAnsi="Adobe Arabic" w:cs="Adobe Arabic"/>
          <w:b/>
          <w:bCs/>
          <w:sz w:val="24"/>
          <w:szCs w:val="24"/>
        </w:rPr>
      </w:pPr>
      <w:r>
        <w:rPr>
          <w:rFonts w:ascii="Adobe Arabic" w:eastAsia="Adobe Fan Heiti Std B" w:hAnsi="Adobe Arabic" w:cs="Adobe Arabic"/>
          <w:b/>
          <w:bCs/>
          <w:sz w:val="24"/>
          <w:szCs w:val="24"/>
        </w:rPr>
        <w:t>Ma</w:t>
      </w:r>
      <w:r w:rsidR="00F125F5">
        <w:rPr>
          <w:rFonts w:ascii="Adobe Arabic" w:eastAsia="Adobe Fan Heiti Std B" w:hAnsi="Adobe Arabic" w:cs="Adobe Arabic"/>
          <w:b/>
          <w:bCs/>
          <w:sz w:val="24"/>
          <w:szCs w:val="24"/>
        </w:rPr>
        <w:t>y 12</w:t>
      </w:r>
      <w:r w:rsidR="00F37C7D" w:rsidRPr="00F37C7D">
        <w:rPr>
          <w:rFonts w:ascii="Adobe Arabic" w:eastAsia="Adobe Fan Heiti Std B" w:hAnsi="Adobe Arabic" w:cs="Adobe Arabic"/>
          <w:b/>
          <w:bCs/>
          <w:sz w:val="24"/>
          <w:szCs w:val="24"/>
          <w:vertAlign w:val="superscript"/>
        </w:rPr>
        <w:t>th</w:t>
      </w:r>
      <w:r w:rsidR="00F37C7D">
        <w:rPr>
          <w:rFonts w:ascii="Adobe Arabic" w:eastAsia="Adobe Fan Heiti Std B" w:hAnsi="Adobe Arabic" w:cs="Adobe Arabic"/>
          <w:b/>
          <w:bCs/>
          <w:sz w:val="24"/>
          <w:szCs w:val="24"/>
        </w:rPr>
        <w:t xml:space="preserve"> 2025</w:t>
      </w:r>
    </w:p>
    <w:p w14:paraId="32D0D782" w14:textId="0DB17F1D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 xml:space="preserve">The Lafourche Parish Game and Fish Commission will meet </w:t>
      </w:r>
      <w:r w:rsidR="00845928">
        <w:rPr>
          <w:rFonts w:ascii="Adobe Arabic" w:eastAsia="Adobe Fan Heiti Std B" w:hAnsi="Adobe Arabic" w:cs="Adobe Arabic"/>
          <w:b/>
          <w:bCs/>
          <w:sz w:val="24"/>
          <w:szCs w:val="24"/>
        </w:rPr>
        <w:t>M</w:t>
      </w:r>
      <w:r w:rsidR="00F125F5">
        <w:rPr>
          <w:rFonts w:ascii="Adobe Arabic" w:eastAsia="Adobe Fan Heiti Std B" w:hAnsi="Adobe Arabic" w:cs="Adobe Arabic"/>
          <w:b/>
          <w:bCs/>
          <w:sz w:val="24"/>
          <w:szCs w:val="24"/>
        </w:rPr>
        <w:t>ay 12</w:t>
      </w:r>
      <w:r w:rsidR="002C2F0E">
        <w:rPr>
          <w:rFonts w:ascii="Adobe Arabic" w:eastAsia="Adobe Fan Heiti Std B" w:hAnsi="Adobe Arabic" w:cs="Adobe Arabic"/>
          <w:b/>
          <w:bCs/>
          <w:sz w:val="24"/>
          <w:szCs w:val="24"/>
        </w:rPr>
        <w:t>th</w:t>
      </w: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 xml:space="preserve"> at 6:</w:t>
      </w:r>
      <w:r w:rsidR="0060136F"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00</w:t>
      </w: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 xml:space="preserve">pm at the Lockport Town Hall. </w:t>
      </w:r>
    </w:p>
    <w:p w14:paraId="7388F9DF" w14:textId="627E81D7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Call to Order</w:t>
      </w:r>
    </w:p>
    <w:p w14:paraId="2821A37F" w14:textId="51D1C9FF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Roll Call</w:t>
      </w:r>
    </w:p>
    <w:p w14:paraId="2A553665" w14:textId="02ADF533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Adoption of Agenda</w:t>
      </w:r>
    </w:p>
    <w:p w14:paraId="019CCB1D" w14:textId="1AA21695" w:rsidR="0099048C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 xml:space="preserve">Approval of </w:t>
      </w:r>
      <w:r w:rsidR="00F125F5">
        <w:rPr>
          <w:rFonts w:ascii="Adobe Arabic" w:eastAsia="Adobe Fan Heiti Std B" w:hAnsi="Adobe Arabic" w:cs="Adobe Arabic"/>
          <w:b/>
          <w:bCs/>
          <w:sz w:val="24"/>
          <w:szCs w:val="24"/>
        </w:rPr>
        <w:t>March</w:t>
      </w:r>
      <w:r w:rsidR="0060136F"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 xml:space="preserve"> </w:t>
      </w: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Minutes</w:t>
      </w:r>
    </w:p>
    <w:p w14:paraId="1CCD9236" w14:textId="1F8D6332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Secretary’s Report</w:t>
      </w:r>
    </w:p>
    <w:p w14:paraId="780E53E6" w14:textId="035DF285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Financial Report</w:t>
      </w:r>
    </w:p>
    <w:p w14:paraId="5CDA1699" w14:textId="1DF0C83B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Public Input</w:t>
      </w:r>
    </w:p>
    <w:p w14:paraId="0269313D" w14:textId="18929A39" w:rsidR="00845928" w:rsidRDefault="00226C44" w:rsidP="00845928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Business:</w:t>
      </w:r>
    </w:p>
    <w:p w14:paraId="08E5C00F" w14:textId="09667DBB" w:rsidR="00845928" w:rsidRPr="00845928" w:rsidRDefault="00845928" w:rsidP="00845928">
      <w:pPr>
        <w:pStyle w:val="ListParagraph"/>
        <w:numPr>
          <w:ilvl w:val="0"/>
          <w:numId w:val="1"/>
        </w:num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>
        <w:rPr>
          <w:rFonts w:ascii="Adobe Arabic" w:eastAsia="Adobe Fan Heiti Std B" w:hAnsi="Adobe Arabic" w:cs="Adobe Arabic"/>
          <w:b/>
          <w:bCs/>
          <w:sz w:val="24"/>
          <w:szCs w:val="24"/>
        </w:rPr>
        <w:t>Update on Lease Contract</w:t>
      </w:r>
    </w:p>
    <w:p w14:paraId="1E62A0FE" w14:textId="21000E18" w:rsidR="004204A2" w:rsidRDefault="00A30576" w:rsidP="004F0AA0">
      <w:pPr>
        <w:pStyle w:val="ListParagraph"/>
        <w:numPr>
          <w:ilvl w:val="0"/>
          <w:numId w:val="1"/>
        </w:num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>
        <w:rPr>
          <w:rFonts w:ascii="Adobe Arabic" w:eastAsia="Adobe Fan Heiti Std B" w:hAnsi="Adobe Arabic" w:cs="Adobe Arabic"/>
          <w:b/>
          <w:bCs/>
          <w:sz w:val="24"/>
          <w:szCs w:val="24"/>
        </w:rPr>
        <w:t>Electrical Utilities Update</w:t>
      </w:r>
    </w:p>
    <w:p w14:paraId="6C65BB6E" w14:textId="4F536B60" w:rsidR="00845928" w:rsidRDefault="00845928" w:rsidP="004F0AA0">
      <w:pPr>
        <w:pStyle w:val="ListParagraph"/>
        <w:numPr>
          <w:ilvl w:val="0"/>
          <w:numId w:val="1"/>
        </w:num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>
        <w:rPr>
          <w:rFonts w:ascii="Adobe Arabic" w:eastAsia="Adobe Fan Heiti Std B" w:hAnsi="Adobe Arabic" w:cs="Adobe Arabic"/>
          <w:b/>
          <w:bCs/>
          <w:sz w:val="24"/>
          <w:szCs w:val="24"/>
        </w:rPr>
        <w:t>Campsite Map Update</w:t>
      </w:r>
    </w:p>
    <w:p w14:paraId="33D1D461" w14:textId="6FD5174D" w:rsidR="00845928" w:rsidRDefault="00845928" w:rsidP="004F0AA0">
      <w:pPr>
        <w:pStyle w:val="ListParagraph"/>
        <w:numPr>
          <w:ilvl w:val="0"/>
          <w:numId w:val="1"/>
        </w:num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>
        <w:rPr>
          <w:rFonts w:ascii="Adobe Arabic" w:eastAsia="Adobe Fan Heiti Std B" w:hAnsi="Adobe Arabic" w:cs="Adobe Arabic"/>
          <w:b/>
          <w:bCs/>
          <w:sz w:val="24"/>
          <w:szCs w:val="24"/>
        </w:rPr>
        <w:t>Gator Eggs</w:t>
      </w:r>
    </w:p>
    <w:p w14:paraId="61703955" w14:textId="32B284F4" w:rsidR="00845928" w:rsidRDefault="00845928" w:rsidP="004F0AA0">
      <w:pPr>
        <w:pStyle w:val="ListParagraph"/>
        <w:numPr>
          <w:ilvl w:val="0"/>
          <w:numId w:val="1"/>
        </w:num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>
        <w:rPr>
          <w:rFonts w:ascii="Adobe Arabic" w:eastAsia="Adobe Fan Heiti Std B" w:hAnsi="Adobe Arabic" w:cs="Adobe Arabic"/>
          <w:b/>
          <w:bCs/>
          <w:sz w:val="24"/>
          <w:szCs w:val="24"/>
        </w:rPr>
        <w:t>Gator Tags</w:t>
      </w:r>
    </w:p>
    <w:p w14:paraId="630B58CA" w14:textId="115F0185" w:rsidR="00845928" w:rsidRDefault="00845928" w:rsidP="004F0AA0">
      <w:pPr>
        <w:pStyle w:val="ListParagraph"/>
        <w:numPr>
          <w:ilvl w:val="0"/>
          <w:numId w:val="1"/>
        </w:num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>
        <w:rPr>
          <w:rFonts w:ascii="Adobe Arabic" w:eastAsia="Adobe Fan Heiti Std B" w:hAnsi="Adobe Arabic" w:cs="Adobe Arabic"/>
          <w:b/>
          <w:bCs/>
          <w:sz w:val="24"/>
          <w:szCs w:val="24"/>
        </w:rPr>
        <w:t>Nutria Hunter</w:t>
      </w:r>
    </w:p>
    <w:p w14:paraId="28F2AB44" w14:textId="10B24920" w:rsidR="00F125F5" w:rsidRDefault="00F125F5" w:rsidP="004F0AA0">
      <w:pPr>
        <w:pStyle w:val="ListParagraph"/>
        <w:numPr>
          <w:ilvl w:val="0"/>
          <w:numId w:val="1"/>
        </w:num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>
        <w:rPr>
          <w:rFonts w:ascii="Adobe Arabic" w:eastAsia="Adobe Fan Heiti Std B" w:hAnsi="Adobe Arabic" w:cs="Adobe Arabic"/>
          <w:b/>
          <w:bCs/>
          <w:sz w:val="24"/>
          <w:szCs w:val="24"/>
        </w:rPr>
        <w:t>No Wake Signs</w:t>
      </w:r>
    </w:p>
    <w:p w14:paraId="3B1AD725" w14:textId="3E876679" w:rsidR="00F125F5" w:rsidRPr="00255501" w:rsidRDefault="00F125F5" w:rsidP="004F0AA0">
      <w:pPr>
        <w:pStyle w:val="ListParagraph"/>
        <w:numPr>
          <w:ilvl w:val="0"/>
          <w:numId w:val="1"/>
        </w:num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>
        <w:rPr>
          <w:rFonts w:ascii="Adobe Arabic" w:eastAsia="Adobe Fan Heiti Std B" w:hAnsi="Adobe Arabic" w:cs="Adobe Arabic"/>
          <w:b/>
          <w:bCs/>
          <w:sz w:val="24"/>
          <w:szCs w:val="24"/>
        </w:rPr>
        <w:t>Servitude Agreement</w:t>
      </w:r>
    </w:p>
    <w:p w14:paraId="4F9F2B75" w14:textId="324EC672" w:rsidR="00226C44" w:rsidRPr="00255501" w:rsidRDefault="00226C44" w:rsidP="0085499B">
      <w:pPr>
        <w:pStyle w:val="ListParagraph"/>
        <w:rPr>
          <w:rFonts w:ascii="Adobe Arabic" w:eastAsia="Adobe Fan Heiti Std B" w:hAnsi="Adobe Arabic" w:cs="Adobe Arabic"/>
          <w:b/>
          <w:bCs/>
          <w:sz w:val="24"/>
          <w:szCs w:val="24"/>
        </w:rPr>
      </w:pPr>
    </w:p>
    <w:p w14:paraId="2E89A700" w14:textId="797CB2E2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Chairman’s Comments:</w:t>
      </w:r>
    </w:p>
    <w:p w14:paraId="2CE4126F" w14:textId="14FBBA8D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Public Comments:</w:t>
      </w:r>
    </w:p>
    <w:p w14:paraId="15F75AA6" w14:textId="67E29677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Other Business:</w:t>
      </w:r>
    </w:p>
    <w:p w14:paraId="4747D80A" w14:textId="77777777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</w:p>
    <w:p w14:paraId="38AB74CE" w14:textId="3F1B6338" w:rsidR="00226C44" w:rsidRPr="00255501" w:rsidRDefault="00226C44" w:rsidP="00226C44">
      <w:pPr>
        <w:rPr>
          <w:rFonts w:ascii="ADLaM Display" w:eastAsia="Adobe Fan Heiti Std B" w:hAnsi="ADLaM Display" w:cs="ADLaM Display"/>
          <w:b/>
          <w:bCs/>
          <w:sz w:val="24"/>
          <w:szCs w:val="24"/>
        </w:rPr>
      </w:pPr>
      <w:r w:rsidRPr="00255501">
        <w:rPr>
          <w:rFonts w:ascii="ADLaM Display" w:eastAsia="Adobe Fan Heiti Std B" w:hAnsi="ADLaM Display" w:cs="ADLaM Display"/>
          <w:b/>
          <w:bCs/>
          <w:sz w:val="24"/>
          <w:szCs w:val="24"/>
        </w:rPr>
        <w:t>Next Meeting/Agenda</w:t>
      </w:r>
    </w:p>
    <w:p w14:paraId="3A46A15E" w14:textId="0DB24787" w:rsidR="00226C44" w:rsidRPr="00255501" w:rsidRDefault="00226C44" w:rsidP="00226C44">
      <w:pPr>
        <w:rPr>
          <w:rFonts w:ascii="ADLaM Display" w:eastAsia="Adobe Fan Heiti Std B" w:hAnsi="ADLaM Display" w:cs="ADLaM Display"/>
          <w:b/>
          <w:bCs/>
          <w:sz w:val="24"/>
          <w:szCs w:val="24"/>
        </w:rPr>
      </w:pPr>
      <w:r w:rsidRPr="00255501">
        <w:rPr>
          <w:rFonts w:ascii="ADLaM Display" w:eastAsia="Adobe Fan Heiti Std B" w:hAnsi="ADLaM Display" w:cs="ADLaM Display"/>
          <w:b/>
          <w:bCs/>
          <w:sz w:val="24"/>
          <w:szCs w:val="24"/>
        </w:rPr>
        <w:t>Adjournment</w:t>
      </w:r>
    </w:p>
    <w:sectPr w:rsidR="00226C44" w:rsidRPr="00255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DF"/>
    <w:multiLevelType w:val="hybridMultilevel"/>
    <w:tmpl w:val="BFB406B8"/>
    <w:lvl w:ilvl="0" w:tplc="5FEEAA7A">
      <w:start w:val="1"/>
      <w:numFmt w:val="decimal"/>
      <w:lvlText w:val="%1."/>
      <w:lvlJc w:val="left"/>
      <w:pPr>
        <w:ind w:left="720" w:hanging="360"/>
      </w:pPr>
      <w:rPr>
        <w:rFonts w:eastAsia="Adobe Fan Heiti Std B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E7062"/>
    <w:multiLevelType w:val="hybridMultilevel"/>
    <w:tmpl w:val="72582DE2"/>
    <w:lvl w:ilvl="0" w:tplc="4C9A37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127650">
    <w:abstractNumId w:val="1"/>
  </w:num>
  <w:num w:numId="2" w16cid:durableId="184354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44"/>
    <w:rsid w:val="000115BD"/>
    <w:rsid w:val="00023AED"/>
    <w:rsid w:val="00061DC6"/>
    <w:rsid w:val="00127A6B"/>
    <w:rsid w:val="00130BF1"/>
    <w:rsid w:val="00134A97"/>
    <w:rsid w:val="0014312C"/>
    <w:rsid w:val="00143C9F"/>
    <w:rsid w:val="001519E3"/>
    <w:rsid w:val="001A3982"/>
    <w:rsid w:val="00226C44"/>
    <w:rsid w:val="00255501"/>
    <w:rsid w:val="002A6C74"/>
    <w:rsid w:val="002C2F0E"/>
    <w:rsid w:val="002D3E68"/>
    <w:rsid w:val="002E23A8"/>
    <w:rsid w:val="002E4729"/>
    <w:rsid w:val="003513BF"/>
    <w:rsid w:val="0037757C"/>
    <w:rsid w:val="003E55AC"/>
    <w:rsid w:val="00405904"/>
    <w:rsid w:val="004204A2"/>
    <w:rsid w:val="0044799B"/>
    <w:rsid w:val="00496B87"/>
    <w:rsid w:val="004A2BD1"/>
    <w:rsid w:val="004B1628"/>
    <w:rsid w:val="004F0AA0"/>
    <w:rsid w:val="004F5CB4"/>
    <w:rsid w:val="00534E59"/>
    <w:rsid w:val="00572FF6"/>
    <w:rsid w:val="005B0BF7"/>
    <w:rsid w:val="005E7FEF"/>
    <w:rsid w:val="0060136F"/>
    <w:rsid w:val="00610915"/>
    <w:rsid w:val="00616CF0"/>
    <w:rsid w:val="006A6F36"/>
    <w:rsid w:val="00716B91"/>
    <w:rsid w:val="00734A9A"/>
    <w:rsid w:val="007412AC"/>
    <w:rsid w:val="007B6C93"/>
    <w:rsid w:val="007D1792"/>
    <w:rsid w:val="00822AA6"/>
    <w:rsid w:val="00824575"/>
    <w:rsid w:val="00845928"/>
    <w:rsid w:val="0085499B"/>
    <w:rsid w:val="008B4ECE"/>
    <w:rsid w:val="008C06BC"/>
    <w:rsid w:val="008E0524"/>
    <w:rsid w:val="008E38FC"/>
    <w:rsid w:val="0099048C"/>
    <w:rsid w:val="00997AFE"/>
    <w:rsid w:val="009E098D"/>
    <w:rsid w:val="009E2E15"/>
    <w:rsid w:val="00A30576"/>
    <w:rsid w:val="00AB48CC"/>
    <w:rsid w:val="00AD204B"/>
    <w:rsid w:val="00AE606D"/>
    <w:rsid w:val="00B53EB2"/>
    <w:rsid w:val="00B744DB"/>
    <w:rsid w:val="00C7670D"/>
    <w:rsid w:val="00C95AE7"/>
    <w:rsid w:val="00C96EB7"/>
    <w:rsid w:val="00CC5869"/>
    <w:rsid w:val="00CD6DB8"/>
    <w:rsid w:val="00D174C0"/>
    <w:rsid w:val="00E46064"/>
    <w:rsid w:val="00E827B7"/>
    <w:rsid w:val="00F05655"/>
    <w:rsid w:val="00F125F5"/>
    <w:rsid w:val="00F35C37"/>
    <w:rsid w:val="00F37C7D"/>
    <w:rsid w:val="00F825D9"/>
    <w:rsid w:val="00FD06FE"/>
    <w:rsid w:val="00FF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6F057"/>
  <w15:chartTrackingRefBased/>
  <w15:docId w15:val="{E5AE533A-38DF-419A-AF6A-B813096A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C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C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C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C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C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C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C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C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C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C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C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Serigne</dc:creator>
  <cp:keywords/>
  <dc:description/>
  <cp:lastModifiedBy>Shontelle Cockerham</cp:lastModifiedBy>
  <cp:revision>2</cp:revision>
  <cp:lastPrinted>2025-03-06T21:08:00Z</cp:lastPrinted>
  <dcterms:created xsi:type="dcterms:W3CDTF">2025-05-02T14:18:00Z</dcterms:created>
  <dcterms:modified xsi:type="dcterms:W3CDTF">2025-05-02T14:18:00Z</dcterms:modified>
</cp:coreProperties>
</file>