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F898D" w14:textId="66642C1B" w:rsidR="00C600A4" w:rsidRPr="00A4121F" w:rsidRDefault="00C600A4" w:rsidP="00A55607">
      <w:pPr>
        <w:jc w:val="center"/>
        <w:rPr>
          <w:rFonts w:ascii="Times New Roman" w:hAnsi="Times New Roman" w:cs="Times New Roman"/>
          <w:sz w:val="28"/>
          <w:szCs w:val="28"/>
        </w:rPr>
      </w:pPr>
      <w:r w:rsidRPr="00A4121F">
        <w:rPr>
          <w:rFonts w:ascii="Times New Roman" w:hAnsi="Times New Roman" w:cs="Times New Roman"/>
          <w:sz w:val="28"/>
          <w:szCs w:val="28"/>
        </w:rPr>
        <w:t xml:space="preserve">Notice and Certification to Hold </w:t>
      </w:r>
      <w:r w:rsidR="00103582">
        <w:rPr>
          <w:rFonts w:ascii="Times New Roman" w:hAnsi="Times New Roman" w:cs="Times New Roman"/>
          <w:sz w:val="28"/>
          <w:szCs w:val="28"/>
        </w:rPr>
        <w:t>Telec</w:t>
      </w:r>
      <w:r w:rsidRPr="00A4121F">
        <w:rPr>
          <w:rFonts w:ascii="Times New Roman" w:hAnsi="Times New Roman" w:cs="Times New Roman"/>
          <w:sz w:val="28"/>
          <w:szCs w:val="28"/>
        </w:rPr>
        <w:t>onference Meeting</w:t>
      </w:r>
    </w:p>
    <w:p w14:paraId="6C2C9414" w14:textId="00236A08"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E57274">
        <w:rPr>
          <w:rFonts w:ascii="Times New Roman" w:hAnsi="Times New Roman" w:cs="Times New Roman"/>
          <w:sz w:val="28"/>
          <w:szCs w:val="28"/>
        </w:rPr>
        <w:t>Patient’s Compensation Fund Oversight Board</w:t>
      </w:r>
      <w:r w:rsidR="00A64ADD">
        <w:rPr>
          <w:rFonts w:ascii="Times New Roman" w:hAnsi="Times New Roman" w:cs="Times New Roman"/>
          <w:sz w:val="28"/>
          <w:szCs w:val="28"/>
        </w:rPr>
        <w:t xml:space="preserve"> (the “</w:t>
      </w:r>
      <w:r w:rsidRPr="00A4121F">
        <w:rPr>
          <w:rFonts w:ascii="Times New Roman" w:hAnsi="Times New Roman" w:cs="Times New Roman"/>
          <w:sz w:val="28"/>
          <w:szCs w:val="28"/>
        </w:rPr>
        <w:t xml:space="preserve">Board”) has scheduled a meeting for </w:t>
      </w:r>
      <w:r w:rsidR="00B728BF">
        <w:rPr>
          <w:rFonts w:ascii="Times New Roman" w:hAnsi="Times New Roman" w:cs="Times New Roman"/>
          <w:sz w:val="28"/>
          <w:szCs w:val="28"/>
        </w:rPr>
        <w:t>September 2</w:t>
      </w:r>
      <w:r w:rsidR="008C3BC7">
        <w:rPr>
          <w:rFonts w:ascii="Times New Roman" w:hAnsi="Times New Roman" w:cs="Times New Roman"/>
          <w:sz w:val="28"/>
          <w:szCs w:val="28"/>
        </w:rPr>
        <w:t>3</w:t>
      </w:r>
      <w:r w:rsidRPr="00A4121F">
        <w:rPr>
          <w:rFonts w:ascii="Times New Roman" w:hAnsi="Times New Roman" w:cs="Times New Roman"/>
          <w:sz w:val="28"/>
          <w:szCs w:val="28"/>
        </w:rPr>
        <w:t xml:space="preserve">, </w:t>
      </w:r>
      <w:proofErr w:type="gramStart"/>
      <w:r w:rsidRPr="00A4121F">
        <w:rPr>
          <w:rFonts w:ascii="Times New Roman" w:hAnsi="Times New Roman" w:cs="Times New Roman"/>
          <w:sz w:val="28"/>
          <w:szCs w:val="28"/>
        </w:rPr>
        <w:t>202</w:t>
      </w:r>
      <w:r w:rsidR="007130A4">
        <w:rPr>
          <w:rFonts w:ascii="Times New Roman" w:hAnsi="Times New Roman" w:cs="Times New Roman"/>
          <w:sz w:val="28"/>
          <w:szCs w:val="28"/>
        </w:rPr>
        <w:t>1</w:t>
      </w:r>
      <w:proofErr w:type="gramEnd"/>
      <w:r w:rsidR="00AC772F">
        <w:rPr>
          <w:rFonts w:ascii="Times New Roman" w:hAnsi="Times New Roman" w:cs="Times New Roman"/>
          <w:sz w:val="28"/>
          <w:szCs w:val="28"/>
        </w:rPr>
        <w:t xml:space="preserve"> at 5:</w:t>
      </w:r>
      <w:r w:rsidR="008C3BC7">
        <w:rPr>
          <w:rFonts w:ascii="Times New Roman" w:hAnsi="Times New Roman" w:cs="Times New Roman"/>
          <w:sz w:val="28"/>
          <w:szCs w:val="28"/>
        </w:rPr>
        <w:t>0</w:t>
      </w:r>
      <w:r w:rsidR="00AC772F">
        <w:rPr>
          <w:rFonts w:ascii="Times New Roman" w:hAnsi="Times New Roman" w:cs="Times New Roman"/>
          <w:sz w:val="28"/>
          <w:szCs w:val="28"/>
        </w:rPr>
        <w:t>0 p.m.</w:t>
      </w:r>
      <w:r w:rsidRPr="00A4121F">
        <w:rPr>
          <w:rFonts w:ascii="Times New Roman" w:hAnsi="Times New Roman" w:cs="Times New Roman"/>
          <w:sz w:val="28"/>
          <w:szCs w:val="28"/>
        </w:rPr>
        <w:t xml:space="preserve">, to conduct </w:t>
      </w:r>
      <w:r w:rsidR="00A64ADD">
        <w:rPr>
          <w:rFonts w:ascii="Times New Roman" w:hAnsi="Times New Roman" w:cs="Times New Roman"/>
          <w:sz w:val="28"/>
          <w:szCs w:val="28"/>
        </w:rPr>
        <w:t xml:space="preserve">some of </w:t>
      </w:r>
      <w:r w:rsidRPr="00A4121F">
        <w:rPr>
          <w:rFonts w:ascii="Times New Roman" w:hAnsi="Times New Roman" w:cs="Times New Roman"/>
          <w:sz w:val="28"/>
          <w:szCs w:val="28"/>
        </w:rPr>
        <w:t>its normal business together with items necessary to address the COVID</w:t>
      </w:r>
      <w:r w:rsidR="00A64ADD">
        <w:rPr>
          <w:rFonts w:ascii="Times New Roman" w:hAnsi="Times New Roman" w:cs="Times New Roman"/>
          <w:sz w:val="28"/>
          <w:szCs w:val="28"/>
        </w:rPr>
        <w:t>-</w:t>
      </w:r>
      <w:r w:rsidRPr="00A4121F">
        <w:rPr>
          <w:rFonts w:ascii="Times New Roman" w:hAnsi="Times New Roman" w:cs="Times New Roman"/>
          <w:sz w:val="28"/>
          <w:szCs w:val="28"/>
        </w:rPr>
        <w:t xml:space="preserve">19 crisis.  </w:t>
      </w:r>
    </w:p>
    <w:p w14:paraId="0539A367" w14:textId="02A367F3" w:rsidR="00C600A4" w:rsidRPr="00A4121F" w:rsidRDefault="00C600A4" w:rsidP="00C600A4">
      <w:pPr>
        <w:jc w:val="both"/>
        <w:rPr>
          <w:rFonts w:ascii="Times New Roman" w:hAnsi="Times New Roman" w:cs="Times New Roman"/>
          <w:sz w:val="28"/>
          <w:szCs w:val="28"/>
        </w:rPr>
      </w:pPr>
      <w:proofErr w:type="gramStart"/>
      <w:r w:rsidRPr="00A4121F">
        <w:rPr>
          <w:rFonts w:ascii="Times New Roman" w:hAnsi="Times New Roman" w:cs="Times New Roman"/>
          <w:sz w:val="28"/>
          <w:szCs w:val="28"/>
        </w:rPr>
        <w:t>In an effort to</w:t>
      </w:r>
      <w:proofErr w:type="gramEnd"/>
      <w:r w:rsidRPr="00A4121F">
        <w:rPr>
          <w:rFonts w:ascii="Times New Roman" w:hAnsi="Times New Roman" w:cs="Times New Roman"/>
          <w:sz w:val="28"/>
          <w:szCs w:val="28"/>
        </w:rPr>
        <w:t xml:space="preserve"> reduce and limit the spread of COVID-19 in Louisiana, and to preserve the health and safety of all members of the public, the Governor has declared the COVID-19 Public Health Emergency and ordered that it is necessary to limit public gather</w:t>
      </w:r>
      <w:r w:rsidR="00A64ADD">
        <w:rPr>
          <w:rFonts w:ascii="Times New Roman" w:hAnsi="Times New Roman" w:cs="Times New Roman"/>
          <w:sz w:val="28"/>
          <w:szCs w:val="28"/>
        </w:rPr>
        <w:t>ing</w:t>
      </w:r>
      <w:r w:rsidRPr="00A4121F">
        <w:rPr>
          <w:rFonts w:ascii="Times New Roman" w:hAnsi="Times New Roman" w:cs="Times New Roman"/>
          <w:sz w:val="28"/>
          <w:szCs w:val="28"/>
        </w:rPr>
        <w:t xml:space="preserve">s in a single place at the same time in an effort to avoid individuals being in close proximity to one another. </w:t>
      </w:r>
      <w:r w:rsidR="00A64ADD">
        <w:rPr>
          <w:rFonts w:ascii="Times New Roman" w:hAnsi="Times New Roman" w:cs="Times New Roman"/>
          <w:sz w:val="28"/>
          <w:szCs w:val="28"/>
        </w:rPr>
        <w:t xml:space="preserve"> </w:t>
      </w:r>
      <w:r w:rsidRPr="00A4121F">
        <w:rPr>
          <w:rFonts w:ascii="Times New Roman" w:hAnsi="Times New Roman" w:cs="Times New Roman"/>
          <w:sz w:val="28"/>
          <w:szCs w:val="28"/>
        </w:rPr>
        <w:t xml:space="preserve">As a result of the public </w:t>
      </w:r>
      <w:r w:rsidR="00904DEE">
        <w:rPr>
          <w:rFonts w:ascii="Times New Roman" w:hAnsi="Times New Roman" w:cs="Times New Roman"/>
          <w:sz w:val="28"/>
          <w:szCs w:val="28"/>
        </w:rPr>
        <w:t xml:space="preserve">health </w:t>
      </w:r>
      <w:r w:rsidRPr="00A4121F">
        <w:rPr>
          <w:rFonts w:ascii="Times New Roman" w:hAnsi="Times New Roman" w:cs="Times New Roman"/>
          <w:sz w:val="28"/>
          <w:szCs w:val="28"/>
        </w:rPr>
        <w:t>emergency, the limitations imposed on public gatherings and personal interactions, and the risks associated with the participation of members in a physical meeting of the Board, the Chairman of the Board hereby certifies that in order to protect the lives, property, health, safety, and welfare of the citizens of Louisiana, it is necessary to conduct the Board</w:t>
      </w:r>
      <w:r w:rsidR="00904DEE">
        <w:rPr>
          <w:rFonts w:ascii="Times New Roman" w:hAnsi="Times New Roman" w:cs="Times New Roman"/>
          <w:sz w:val="28"/>
          <w:szCs w:val="28"/>
        </w:rPr>
        <w:t>’s</w:t>
      </w:r>
      <w:r w:rsidRPr="00A4121F">
        <w:rPr>
          <w:rFonts w:ascii="Times New Roman" w:hAnsi="Times New Roman" w:cs="Times New Roman"/>
          <w:sz w:val="28"/>
          <w:szCs w:val="28"/>
        </w:rPr>
        <w:t xml:space="preserve"> </w:t>
      </w:r>
      <w:r w:rsidR="00904DEE">
        <w:rPr>
          <w:rFonts w:ascii="Times New Roman" w:hAnsi="Times New Roman" w:cs="Times New Roman"/>
          <w:sz w:val="28"/>
          <w:szCs w:val="28"/>
        </w:rPr>
        <w:t>m</w:t>
      </w:r>
      <w:r w:rsidRPr="00A4121F">
        <w:rPr>
          <w:rFonts w:ascii="Times New Roman" w:hAnsi="Times New Roman" w:cs="Times New Roman"/>
          <w:sz w:val="28"/>
          <w:szCs w:val="28"/>
        </w:rPr>
        <w:t xml:space="preserve">eeting on </w:t>
      </w:r>
      <w:r w:rsidR="00B728BF">
        <w:rPr>
          <w:rFonts w:ascii="Times New Roman" w:hAnsi="Times New Roman" w:cs="Times New Roman"/>
          <w:sz w:val="28"/>
          <w:szCs w:val="28"/>
        </w:rPr>
        <w:t>September 2</w:t>
      </w:r>
      <w:r w:rsidR="008C3BC7">
        <w:rPr>
          <w:rFonts w:ascii="Times New Roman" w:hAnsi="Times New Roman" w:cs="Times New Roman"/>
          <w:sz w:val="28"/>
          <w:szCs w:val="28"/>
        </w:rPr>
        <w:t>3</w:t>
      </w:r>
      <w:r w:rsidR="00A90695" w:rsidRPr="00A4121F">
        <w:rPr>
          <w:rFonts w:ascii="Times New Roman" w:hAnsi="Times New Roman" w:cs="Times New Roman"/>
          <w:sz w:val="28"/>
          <w:szCs w:val="28"/>
        </w:rPr>
        <w:t>, 202</w:t>
      </w:r>
      <w:r w:rsidR="007130A4">
        <w:rPr>
          <w:rFonts w:ascii="Times New Roman" w:hAnsi="Times New Roman" w:cs="Times New Roman"/>
          <w:sz w:val="28"/>
          <w:szCs w:val="28"/>
        </w:rPr>
        <w:t>1</w:t>
      </w:r>
      <w:r w:rsidR="00A90695">
        <w:rPr>
          <w:rFonts w:ascii="Times New Roman" w:hAnsi="Times New Roman" w:cs="Times New Roman"/>
          <w:sz w:val="28"/>
          <w:szCs w:val="28"/>
        </w:rPr>
        <w:t xml:space="preserve"> at 5:</w:t>
      </w:r>
      <w:r w:rsidR="008C3BC7">
        <w:rPr>
          <w:rFonts w:ascii="Times New Roman" w:hAnsi="Times New Roman" w:cs="Times New Roman"/>
          <w:sz w:val="28"/>
          <w:szCs w:val="28"/>
        </w:rPr>
        <w:t>0</w:t>
      </w:r>
      <w:r w:rsidR="00A90695">
        <w:rPr>
          <w:rFonts w:ascii="Times New Roman" w:hAnsi="Times New Roman" w:cs="Times New Roman"/>
          <w:sz w:val="28"/>
          <w:szCs w:val="28"/>
        </w:rPr>
        <w:t xml:space="preserve">0 p.m. </w:t>
      </w:r>
      <w:r w:rsidRPr="00A4121F">
        <w:rPr>
          <w:rFonts w:ascii="Times New Roman" w:hAnsi="Times New Roman" w:cs="Times New Roman"/>
          <w:sz w:val="28"/>
          <w:szCs w:val="28"/>
        </w:rPr>
        <w:t xml:space="preserve">by </w:t>
      </w:r>
      <w:r w:rsidR="00904DEE">
        <w:rPr>
          <w:rFonts w:ascii="Times New Roman" w:hAnsi="Times New Roman" w:cs="Times New Roman"/>
          <w:sz w:val="28"/>
          <w:szCs w:val="28"/>
        </w:rPr>
        <w:t>tele</w:t>
      </w:r>
      <w:r w:rsidRPr="00A4121F">
        <w:rPr>
          <w:rFonts w:ascii="Times New Roman" w:hAnsi="Times New Roman" w:cs="Times New Roman"/>
          <w:sz w:val="28"/>
          <w:szCs w:val="28"/>
        </w:rPr>
        <w:t>conference in order to assure the presence of a quorum of the board members.</w:t>
      </w:r>
    </w:p>
    <w:p w14:paraId="27BD748C" w14:textId="35DB5C74" w:rsidR="002B57EE" w:rsidRDefault="002B57EE" w:rsidP="00C600A4">
      <w:pPr>
        <w:jc w:val="both"/>
        <w:rPr>
          <w:rFonts w:ascii="Times New Roman" w:hAnsi="Times New Roman" w:cs="Times New Roman"/>
          <w:sz w:val="28"/>
          <w:szCs w:val="28"/>
        </w:rPr>
      </w:pPr>
      <w:r>
        <w:rPr>
          <w:rFonts w:ascii="Times New Roman" w:hAnsi="Times New Roman" w:cs="Times New Roman"/>
          <w:sz w:val="28"/>
          <w:szCs w:val="28"/>
        </w:rPr>
        <w:t xml:space="preserve">Act No. 302 of the 2020 Regular Session of the Louisiana Legislature enacted La. R.S. 42:17.1, which </w:t>
      </w:r>
      <w:r w:rsidR="00EF67E9">
        <w:rPr>
          <w:rFonts w:ascii="Times New Roman" w:hAnsi="Times New Roman" w:cs="Times New Roman"/>
          <w:sz w:val="28"/>
          <w:szCs w:val="28"/>
        </w:rPr>
        <w:t xml:space="preserve">was subsequently amended by Act No. 43 of the 2020 Second Extraordinary Session, </w:t>
      </w:r>
      <w:r>
        <w:rPr>
          <w:rFonts w:ascii="Times New Roman" w:hAnsi="Times New Roman" w:cs="Times New Roman"/>
          <w:sz w:val="28"/>
          <w:szCs w:val="28"/>
        </w:rPr>
        <w:t>allows a public body to conduct business “via electronic means” if certain requirements are met.</w:t>
      </w:r>
      <w:r w:rsidR="00537518">
        <w:rPr>
          <w:rFonts w:ascii="Times New Roman" w:hAnsi="Times New Roman" w:cs="Times New Roman"/>
          <w:sz w:val="28"/>
          <w:szCs w:val="28"/>
        </w:rPr>
        <w:t xml:space="preserve">  As the Governor has declared a public health emergency, the nature of the COVID-19 emergency would cause a meeting of the public body conducted in-person to be detrimental to the health, safety or welfare of the public and matters to be discussed therein, if delayed, could cause curtailment of vital services or severe economic hardship.</w:t>
      </w:r>
    </w:p>
    <w:p w14:paraId="0F3E6A15" w14:textId="7F30B71C"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Therefore, in accord with </w:t>
      </w:r>
      <w:r w:rsidR="00537518">
        <w:rPr>
          <w:rFonts w:ascii="Times New Roman" w:hAnsi="Times New Roman" w:cs="Times New Roman"/>
          <w:sz w:val="28"/>
          <w:szCs w:val="28"/>
        </w:rPr>
        <w:t xml:space="preserve">Act No. 302, </w:t>
      </w:r>
      <w:r w:rsidRPr="00A4121F">
        <w:rPr>
          <w:rFonts w:ascii="Times New Roman" w:hAnsi="Times New Roman" w:cs="Times New Roman"/>
          <w:sz w:val="28"/>
          <w:szCs w:val="28"/>
        </w:rPr>
        <w:t xml:space="preserve">the Board will </w:t>
      </w:r>
      <w:r w:rsidR="002257FA">
        <w:rPr>
          <w:rFonts w:ascii="Times New Roman" w:hAnsi="Times New Roman" w:cs="Times New Roman"/>
          <w:sz w:val="28"/>
          <w:szCs w:val="28"/>
        </w:rPr>
        <w:t xml:space="preserve">conduct a </w:t>
      </w:r>
      <w:r w:rsidRPr="00A4121F">
        <w:rPr>
          <w:rFonts w:ascii="Times New Roman" w:hAnsi="Times New Roman" w:cs="Times New Roman"/>
          <w:sz w:val="28"/>
          <w:szCs w:val="28"/>
        </w:rPr>
        <w:t xml:space="preserve">board meeting </w:t>
      </w:r>
      <w:r w:rsidR="002257FA">
        <w:rPr>
          <w:rFonts w:ascii="Times New Roman" w:hAnsi="Times New Roman" w:cs="Times New Roman"/>
          <w:sz w:val="28"/>
          <w:szCs w:val="28"/>
        </w:rPr>
        <w:t xml:space="preserve">by way of teleconference on </w:t>
      </w:r>
      <w:r w:rsidR="00B728BF">
        <w:rPr>
          <w:rFonts w:ascii="Times New Roman" w:hAnsi="Times New Roman" w:cs="Times New Roman"/>
          <w:sz w:val="28"/>
          <w:szCs w:val="28"/>
        </w:rPr>
        <w:t>September 2</w:t>
      </w:r>
      <w:r w:rsidR="008C3BC7">
        <w:rPr>
          <w:rFonts w:ascii="Times New Roman" w:hAnsi="Times New Roman" w:cs="Times New Roman"/>
          <w:sz w:val="28"/>
          <w:szCs w:val="28"/>
        </w:rPr>
        <w:t>3</w:t>
      </w:r>
      <w:r w:rsidR="00634CAF">
        <w:rPr>
          <w:rFonts w:ascii="Times New Roman" w:hAnsi="Times New Roman" w:cs="Times New Roman"/>
          <w:sz w:val="28"/>
          <w:szCs w:val="28"/>
        </w:rPr>
        <w:t>,</w:t>
      </w:r>
      <w:r w:rsidR="00A90695" w:rsidRPr="00A4121F">
        <w:rPr>
          <w:rFonts w:ascii="Times New Roman" w:hAnsi="Times New Roman" w:cs="Times New Roman"/>
          <w:sz w:val="28"/>
          <w:szCs w:val="28"/>
        </w:rPr>
        <w:t xml:space="preserve"> </w:t>
      </w:r>
      <w:proofErr w:type="gramStart"/>
      <w:r w:rsidR="00A90695" w:rsidRPr="00A4121F">
        <w:rPr>
          <w:rFonts w:ascii="Times New Roman" w:hAnsi="Times New Roman" w:cs="Times New Roman"/>
          <w:sz w:val="28"/>
          <w:szCs w:val="28"/>
        </w:rPr>
        <w:t>202</w:t>
      </w:r>
      <w:r w:rsidR="007130A4">
        <w:rPr>
          <w:rFonts w:ascii="Times New Roman" w:hAnsi="Times New Roman" w:cs="Times New Roman"/>
          <w:sz w:val="28"/>
          <w:szCs w:val="28"/>
        </w:rPr>
        <w:t>1</w:t>
      </w:r>
      <w:proofErr w:type="gramEnd"/>
      <w:r w:rsidR="00A90695">
        <w:rPr>
          <w:rFonts w:ascii="Times New Roman" w:hAnsi="Times New Roman" w:cs="Times New Roman"/>
          <w:sz w:val="28"/>
          <w:szCs w:val="28"/>
        </w:rPr>
        <w:t xml:space="preserve"> at 5:</w:t>
      </w:r>
      <w:r w:rsidR="008C3BC7">
        <w:rPr>
          <w:rFonts w:ascii="Times New Roman" w:hAnsi="Times New Roman" w:cs="Times New Roman"/>
          <w:sz w:val="28"/>
          <w:szCs w:val="28"/>
        </w:rPr>
        <w:t>0</w:t>
      </w:r>
      <w:r w:rsidR="00A90695">
        <w:rPr>
          <w:rFonts w:ascii="Times New Roman" w:hAnsi="Times New Roman" w:cs="Times New Roman"/>
          <w:sz w:val="28"/>
          <w:szCs w:val="28"/>
        </w:rPr>
        <w:t>0 p.m.</w:t>
      </w:r>
      <w:r w:rsidRPr="00A4121F">
        <w:rPr>
          <w:rFonts w:ascii="Times New Roman" w:hAnsi="Times New Roman" w:cs="Times New Roman"/>
          <w:sz w:val="28"/>
          <w:szCs w:val="28"/>
        </w:rPr>
        <w:t xml:space="preserve"> </w:t>
      </w:r>
    </w:p>
    <w:p w14:paraId="6B6CD0CA" w14:textId="655EDF8B" w:rsidR="00DE44AE" w:rsidRDefault="00C600A4" w:rsidP="00DE44AE">
      <w:pPr>
        <w:jc w:val="both"/>
        <w:rPr>
          <w:color w:val="000000"/>
        </w:rPr>
      </w:pPr>
      <w:r w:rsidRPr="00A4121F">
        <w:rPr>
          <w:rFonts w:ascii="Times New Roman" w:hAnsi="Times New Roman" w:cs="Times New Roman"/>
          <w:sz w:val="28"/>
          <w:szCs w:val="28"/>
        </w:rPr>
        <w:t xml:space="preserve">The </w:t>
      </w:r>
      <w:r w:rsidR="002257FA">
        <w:rPr>
          <w:rFonts w:ascii="Times New Roman" w:hAnsi="Times New Roman" w:cs="Times New Roman"/>
          <w:sz w:val="28"/>
          <w:szCs w:val="28"/>
        </w:rPr>
        <w:t>agenda for the B</w:t>
      </w:r>
      <w:r w:rsidRPr="00A4121F">
        <w:rPr>
          <w:rFonts w:ascii="Times New Roman" w:hAnsi="Times New Roman" w:cs="Times New Roman"/>
          <w:sz w:val="28"/>
          <w:szCs w:val="28"/>
        </w:rPr>
        <w:t xml:space="preserve">oard meeting will be posted as required by law more than 24 hours before the meeting.  The Board will utilize the online platform </w:t>
      </w:r>
      <w:r w:rsidR="002257FA">
        <w:rPr>
          <w:rFonts w:ascii="Times New Roman" w:hAnsi="Times New Roman" w:cs="Times New Roman"/>
          <w:sz w:val="28"/>
          <w:szCs w:val="28"/>
        </w:rPr>
        <w:t>Zoom</w:t>
      </w:r>
      <w:r w:rsidRPr="00A4121F">
        <w:rPr>
          <w:rFonts w:ascii="Times New Roman" w:hAnsi="Times New Roman" w:cs="Times New Roman"/>
          <w:sz w:val="28"/>
          <w:szCs w:val="28"/>
        </w:rPr>
        <w:t xml:space="preserve"> to </w:t>
      </w:r>
      <w:r w:rsidR="002257FA">
        <w:rPr>
          <w:rFonts w:ascii="Times New Roman" w:hAnsi="Times New Roman" w:cs="Times New Roman"/>
          <w:sz w:val="28"/>
          <w:szCs w:val="28"/>
        </w:rPr>
        <w:t>conduct the meeting via teleconference</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 xml:space="preserve"> </w:t>
      </w:r>
      <w:r w:rsidR="00A90695">
        <w:rPr>
          <w:rFonts w:ascii="Times New Roman" w:hAnsi="Times New Roman" w:cs="Times New Roman"/>
          <w:sz w:val="28"/>
          <w:szCs w:val="28"/>
        </w:rPr>
        <w:t>To participate in the meeting, use the following link:</w:t>
      </w:r>
      <w:r w:rsidR="005E541E">
        <w:rPr>
          <w:color w:val="000000"/>
        </w:rPr>
        <w:t> </w:t>
      </w:r>
    </w:p>
    <w:p w14:paraId="109A7ABE" w14:textId="77777777" w:rsidR="00B728BF" w:rsidRDefault="00834967" w:rsidP="00B728BF">
      <w:pPr>
        <w:pStyle w:val="NormalWeb"/>
        <w:rPr>
          <w:color w:val="000000"/>
        </w:rPr>
      </w:pPr>
      <w:hyperlink r:id="rId4" w:history="1">
        <w:r w:rsidR="00B728BF">
          <w:rPr>
            <w:rStyle w:val="Hyperlink"/>
          </w:rPr>
          <w:t>https://us02web.zoom.us/j/85491712804?pwd=TWJvWWJsdFhNeXJvTXNTaXZQTnlUQT09</w:t>
        </w:r>
      </w:hyperlink>
    </w:p>
    <w:p w14:paraId="545DDC5E" w14:textId="0B556A3B" w:rsidR="00A90695" w:rsidRDefault="00150136" w:rsidP="00A90695">
      <w:pPr>
        <w:pStyle w:val="NormalWeb"/>
        <w:spacing w:before="0" w:beforeAutospacing="0" w:after="0" w:afterAutospacing="0"/>
        <w:rPr>
          <w:rStyle w:val="Hyperlink"/>
          <w:sz w:val="28"/>
          <w:szCs w:val="28"/>
        </w:rPr>
      </w:pPr>
      <w:r>
        <w:rPr>
          <w:sz w:val="28"/>
          <w:szCs w:val="28"/>
        </w:rPr>
        <w:t>P</w:t>
      </w:r>
      <w:r w:rsidR="00C600A4" w:rsidRPr="00A4121F">
        <w:rPr>
          <w:sz w:val="28"/>
          <w:szCs w:val="28"/>
        </w:rPr>
        <w:t xml:space="preserve">ublic comments will </w:t>
      </w:r>
      <w:r w:rsidR="002257FA">
        <w:rPr>
          <w:sz w:val="28"/>
          <w:szCs w:val="28"/>
        </w:rPr>
        <w:t>be allowed</w:t>
      </w:r>
      <w:r w:rsidR="00C600A4" w:rsidRPr="00A4121F">
        <w:rPr>
          <w:sz w:val="28"/>
          <w:szCs w:val="28"/>
        </w:rPr>
        <w:t xml:space="preserve"> during the meeting. </w:t>
      </w:r>
      <w:r w:rsidR="002257FA">
        <w:rPr>
          <w:sz w:val="28"/>
          <w:szCs w:val="28"/>
        </w:rPr>
        <w:t xml:space="preserve"> </w:t>
      </w:r>
      <w:r w:rsidR="00C600A4" w:rsidRPr="00A4121F">
        <w:rPr>
          <w:sz w:val="28"/>
          <w:szCs w:val="28"/>
        </w:rPr>
        <w:t>To submit a comment</w:t>
      </w:r>
      <w:r w:rsidR="00A55607">
        <w:rPr>
          <w:sz w:val="28"/>
          <w:szCs w:val="28"/>
        </w:rPr>
        <w:t xml:space="preserve"> prior to the meeting</w:t>
      </w:r>
      <w:r w:rsidR="00C600A4" w:rsidRPr="00A4121F">
        <w:rPr>
          <w:sz w:val="28"/>
          <w:szCs w:val="28"/>
        </w:rPr>
        <w:t xml:space="preserve">, please </w:t>
      </w:r>
      <w:r w:rsidR="00A90695">
        <w:rPr>
          <w:sz w:val="28"/>
          <w:szCs w:val="28"/>
        </w:rPr>
        <w:t xml:space="preserve">e-mail comments prior to the meeting to the Executive Director at </w:t>
      </w:r>
      <w:hyperlink r:id="rId5" w:history="1">
        <w:r w:rsidR="00A90695" w:rsidRPr="00DB2176">
          <w:rPr>
            <w:rStyle w:val="Hyperlink"/>
            <w:sz w:val="28"/>
            <w:szCs w:val="28"/>
          </w:rPr>
          <w:t>ken.schnauder@la.gov</w:t>
        </w:r>
      </w:hyperlink>
    </w:p>
    <w:p w14:paraId="4CBF01B2" w14:textId="77777777" w:rsidR="00977B79" w:rsidRDefault="00977B79" w:rsidP="00A90695">
      <w:pPr>
        <w:pStyle w:val="NormalWeb"/>
        <w:spacing w:before="0" w:beforeAutospacing="0" w:after="0" w:afterAutospacing="0"/>
        <w:rPr>
          <w:sz w:val="28"/>
          <w:szCs w:val="28"/>
        </w:rPr>
      </w:pPr>
    </w:p>
    <w:p w14:paraId="68785BED" w14:textId="29D83CF4" w:rsidR="00C600A4" w:rsidRPr="00A4121F" w:rsidRDefault="002257FA" w:rsidP="00C600A4">
      <w:pPr>
        <w:jc w:val="both"/>
        <w:rPr>
          <w:rFonts w:ascii="Times New Roman" w:hAnsi="Times New Roman" w:cs="Times New Roman"/>
          <w:sz w:val="28"/>
          <w:szCs w:val="28"/>
        </w:rPr>
      </w:pPr>
      <w:r>
        <w:rPr>
          <w:rFonts w:ascii="Times New Roman" w:hAnsi="Times New Roman" w:cs="Times New Roman"/>
          <w:sz w:val="28"/>
          <w:szCs w:val="28"/>
        </w:rPr>
        <w:t>Public c</w:t>
      </w:r>
      <w:r w:rsidR="00C600A4" w:rsidRPr="00A4121F">
        <w:rPr>
          <w:rFonts w:ascii="Times New Roman" w:hAnsi="Times New Roman" w:cs="Times New Roman"/>
          <w:sz w:val="28"/>
          <w:szCs w:val="28"/>
        </w:rPr>
        <w:t xml:space="preserve">omments will </w:t>
      </w:r>
      <w:r w:rsidR="00A90695">
        <w:rPr>
          <w:rFonts w:ascii="Times New Roman" w:hAnsi="Times New Roman" w:cs="Times New Roman"/>
          <w:sz w:val="28"/>
          <w:szCs w:val="28"/>
        </w:rPr>
        <w:t xml:space="preserve">also </w:t>
      </w:r>
      <w:r w:rsidR="00C600A4" w:rsidRPr="00A4121F">
        <w:rPr>
          <w:rFonts w:ascii="Times New Roman" w:hAnsi="Times New Roman" w:cs="Times New Roman"/>
          <w:sz w:val="28"/>
          <w:szCs w:val="28"/>
        </w:rPr>
        <w:t xml:space="preserve">be </w:t>
      </w:r>
      <w:r>
        <w:rPr>
          <w:rFonts w:ascii="Times New Roman" w:hAnsi="Times New Roman" w:cs="Times New Roman"/>
          <w:sz w:val="28"/>
          <w:szCs w:val="28"/>
        </w:rPr>
        <w:t>allowed</w:t>
      </w:r>
      <w:r w:rsidR="00C600A4" w:rsidRPr="00A4121F">
        <w:rPr>
          <w:rFonts w:ascii="Times New Roman" w:hAnsi="Times New Roman" w:cs="Times New Roman"/>
          <w:sz w:val="28"/>
          <w:szCs w:val="28"/>
        </w:rPr>
        <w:t xml:space="preserve"> </w:t>
      </w:r>
      <w:r w:rsidR="00A55607">
        <w:rPr>
          <w:rFonts w:ascii="Times New Roman" w:hAnsi="Times New Roman" w:cs="Times New Roman"/>
          <w:sz w:val="28"/>
          <w:szCs w:val="28"/>
        </w:rPr>
        <w:t xml:space="preserve">during the meeting </w:t>
      </w:r>
      <w:r w:rsidR="007E55CB" w:rsidRPr="00A4121F">
        <w:rPr>
          <w:rFonts w:ascii="Times New Roman" w:hAnsi="Times New Roman" w:cs="Times New Roman"/>
          <w:sz w:val="28"/>
          <w:szCs w:val="28"/>
        </w:rPr>
        <w:t>prior to any vote taken by the Board</w:t>
      </w:r>
      <w:r w:rsidR="00C600A4"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A55607">
        <w:rPr>
          <w:rFonts w:ascii="Times New Roman" w:hAnsi="Times New Roman" w:cs="Times New Roman"/>
          <w:sz w:val="28"/>
          <w:szCs w:val="28"/>
        </w:rPr>
        <w:t xml:space="preserve">The online platform Zoom allows one to “raise a hand” and the host will unmute the participate to allow the public comment to be heard by the Board and the other participants.  </w:t>
      </w:r>
      <w:r w:rsidR="00C600A4" w:rsidRPr="00A4121F">
        <w:rPr>
          <w:rFonts w:ascii="Times New Roman" w:hAnsi="Times New Roman" w:cs="Times New Roman"/>
          <w:sz w:val="28"/>
          <w:szCs w:val="28"/>
        </w:rPr>
        <w:t xml:space="preserve">The </w:t>
      </w:r>
      <w:r>
        <w:rPr>
          <w:rFonts w:ascii="Times New Roman" w:hAnsi="Times New Roman" w:cs="Times New Roman"/>
          <w:sz w:val="28"/>
          <w:szCs w:val="28"/>
        </w:rPr>
        <w:t xml:space="preserve">teleconference </w:t>
      </w:r>
      <w:r w:rsidR="00C600A4" w:rsidRPr="00A4121F">
        <w:rPr>
          <w:rFonts w:ascii="Times New Roman" w:hAnsi="Times New Roman" w:cs="Times New Roman"/>
          <w:sz w:val="28"/>
          <w:szCs w:val="28"/>
        </w:rPr>
        <w:t>will be</w:t>
      </w:r>
      <w:r>
        <w:rPr>
          <w:rFonts w:ascii="Times New Roman" w:hAnsi="Times New Roman" w:cs="Times New Roman"/>
          <w:sz w:val="28"/>
          <w:szCs w:val="28"/>
        </w:rPr>
        <w:t xml:space="preserve">gin </w:t>
      </w:r>
      <w:r w:rsidR="007E55CB" w:rsidRPr="00A4121F">
        <w:rPr>
          <w:rFonts w:ascii="Times New Roman" w:hAnsi="Times New Roman" w:cs="Times New Roman"/>
          <w:sz w:val="28"/>
          <w:szCs w:val="28"/>
        </w:rPr>
        <w:t xml:space="preserve">at </w:t>
      </w:r>
      <w:r w:rsidR="00A90695">
        <w:rPr>
          <w:rFonts w:ascii="Times New Roman" w:hAnsi="Times New Roman" w:cs="Times New Roman"/>
          <w:sz w:val="28"/>
          <w:szCs w:val="28"/>
        </w:rPr>
        <w:t>5</w:t>
      </w:r>
      <w:r w:rsidR="00C600A4" w:rsidRPr="00A4121F">
        <w:rPr>
          <w:rFonts w:ascii="Times New Roman" w:hAnsi="Times New Roman" w:cs="Times New Roman"/>
          <w:sz w:val="28"/>
          <w:szCs w:val="28"/>
        </w:rPr>
        <w:t>:</w:t>
      </w:r>
      <w:r w:rsidR="008C3BC7">
        <w:rPr>
          <w:rFonts w:ascii="Times New Roman" w:hAnsi="Times New Roman" w:cs="Times New Roman"/>
          <w:sz w:val="28"/>
          <w:szCs w:val="28"/>
        </w:rPr>
        <w:t>0</w:t>
      </w:r>
      <w:r w:rsidR="00C600A4" w:rsidRPr="00A4121F">
        <w:rPr>
          <w:rFonts w:ascii="Times New Roman" w:hAnsi="Times New Roman" w:cs="Times New Roman"/>
          <w:sz w:val="28"/>
          <w:szCs w:val="28"/>
        </w:rPr>
        <w:t xml:space="preserve">0 </w:t>
      </w:r>
      <w:r w:rsidR="007E55CB" w:rsidRPr="00A4121F">
        <w:rPr>
          <w:rFonts w:ascii="Times New Roman" w:hAnsi="Times New Roman" w:cs="Times New Roman"/>
          <w:sz w:val="28"/>
          <w:szCs w:val="28"/>
        </w:rPr>
        <w:t>p</w:t>
      </w:r>
      <w:r w:rsidR="00A90695">
        <w:rPr>
          <w:rFonts w:ascii="Times New Roman" w:hAnsi="Times New Roman" w:cs="Times New Roman"/>
          <w:sz w:val="28"/>
          <w:szCs w:val="28"/>
        </w:rPr>
        <w:t>.</w:t>
      </w:r>
      <w:r w:rsidR="00C600A4" w:rsidRPr="00A4121F">
        <w:rPr>
          <w:rFonts w:ascii="Times New Roman" w:hAnsi="Times New Roman" w:cs="Times New Roman"/>
          <w:sz w:val="28"/>
          <w:szCs w:val="28"/>
        </w:rPr>
        <w:t>m</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 on </w:t>
      </w:r>
      <w:r w:rsidR="00A90695">
        <w:rPr>
          <w:rFonts w:ascii="Times New Roman" w:hAnsi="Times New Roman" w:cs="Times New Roman"/>
          <w:sz w:val="28"/>
          <w:szCs w:val="28"/>
        </w:rPr>
        <w:t>Thursday</w:t>
      </w:r>
      <w:r w:rsidR="00C600A4" w:rsidRPr="00A4121F">
        <w:rPr>
          <w:rFonts w:ascii="Times New Roman" w:hAnsi="Times New Roman" w:cs="Times New Roman"/>
          <w:sz w:val="28"/>
          <w:szCs w:val="28"/>
        </w:rPr>
        <w:t xml:space="preserve">, </w:t>
      </w:r>
      <w:r w:rsidR="00B728BF">
        <w:rPr>
          <w:rFonts w:ascii="Times New Roman" w:hAnsi="Times New Roman" w:cs="Times New Roman"/>
          <w:sz w:val="28"/>
          <w:szCs w:val="28"/>
        </w:rPr>
        <w:t>September 2</w:t>
      </w:r>
      <w:r w:rsidR="008C3BC7">
        <w:rPr>
          <w:rFonts w:ascii="Times New Roman" w:hAnsi="Times New Roman" w:cs="Times New Roman"/>
          <w:sz w:val="28"/>
          <w:szCs w:val="28"/>
        </w:rPr>
        <w:t>3</w:t>
      </w:r>
      <w:r>
        <w:rPr>
          <w:rFonts w:ascii="Times New Roman" w:hAnsi="Times New Roman" w:cs="Times New Roman"/>
          <w:sz w:val="28"/>
          <w:szCs w:val="28"/>
        </w:rPr>
        <w:t>, 202</w:t>
      </w:r>
      <w:r w:rsidR="007130A4">
        <w:rPr>
          <w:rFonts w:ascii="Times New Roman" w:hAnsi="Times New Roman" w:cs="Times New Roman"/>
          <w:sz w:val="28"/>
          <w:szCs w:val="28"/>
        </w:rPr>
        <w:t>1</w:t>
      </w:r>
      <w:r w:rsidR="00C600A4" w:rsidRPr="00A4121F">
        <w:rPr>
          <w:rFonts w:ascii="Times New Roman" w:hAnsi="Times New Roman" w:cs="Times New Roman"/>
          <w:sz w:val="28"/>
          <w:szCs w:val="28"/>
        </w:rPr>
        <w:t>.</w:t>
      </w:r>
      <w:r w:rsidR="007E55CB"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7E55CB" w:rsidRPr="00A4121F">
        <w:rPr>
          <w:rFonts w:ascii="Times New Roman" w:hAnsi="Times New Roman" w:cs="Times New Roman"/>
          <w:sz w:val="28"/>
          <w:szCs w:val="28"/>
        </w:rPr>
        <w:t>F</w:t>
      </w:r>
      <w:r w:rsidR="00C600A4" w:rsidRPr="00A4121F">
        <w:rPr>
          <w:rFonts w:ascii="Times New Roman" w:hAnsi="Times New Roman" w:cs="Times New Roman"/>
          <w:sz w:val="28"/>
          <w:szCs w:val="28"/>
        </w:rPr>
        <w:t xml:space="preserve">or questions regarding the </w:t>
      </w:r>
      <w:r>
        <w:rPr>
          <w:rFonts w:ascii="Times New Roman" w:hAnsi="Times New Roman" w:cs="Times New Roman"/>
          <w:sz w:val="28"/>
          <w:szCs w:val="28"/>
        </w:rPr>
        <w:t>teleconference</w:t>
      </w:r>
      <w:r w:rsidR="00C600A4" w:rsidRPr="00A4121F">
        <w:rPr>
          <w:rFonts w:ascii="Times New Roman" w:hAnsi="Times New Roman" w:cs="Times New Roman"/>
          <w:sz w:val="28"/>
          <w:szCs w:val="28"/>
        </w:rPr>
        <w:t xml:space="preserve"> board meeting, please e</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mail </w:t>
      </w:r>
      <w:hyperlink r:id="rId6" w:history="1">
        <w:r w:rsidR="00A90695" w:rsidRPr="00DB2176">
          <w:rPr>
            <w:rStyle w:val="Hyperlink"/>
            <w:rFonts w:ascii="Times New Roman" w:hAnsi="Times New Roman" w:cs="Times New Roman"/>
            <w:sz w:val="28"/>
            <w:szCs w:val="28"/>
          </w:rPr>
          <w:t>ken.schnauder@la.gov</w:t>
        </w:r>
      </w:hyperlink>
    </w:p>
    <w:sectPr w:rsidR="00C600A4" w:rsidRPr="00A4121F" w:rsidSect="00977B79">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A4"/>
    <w:rsid w:val="000C4769"/>
    <w:rsid w:val="000E4D6A"/>
    <w:rsid w:val="000E6C3C"/>
    <w:rsid w:val="00103582"/>
    <w:rsid w:val="00112935"/>
    <w:rsid w:val="00150136"/>
    <w:rsid w:val="002257FA"/>
    <w:rsid w:val="00284C1B"/>
    <w:rsid w:val="002B57EE"/>
    <w:rsid w:val="00537518"/>
    <w:rsid w:val="00594DA8"/>
    <w:rsid w:val="005E541E"/>
    <w:rsid w:val="0062204E"/>
    <w:rsid w:val="00634CAF"/>
    <w:rsid w:val="00664566"/>
    <w:rsid w:val="006F6C43"/>
    <w:rsid w:val="007130A4"/>
    <w:rsid w:val="0079354D"/>
    <w:rsid w:val="007C2958"/>
    <w:rsid w:val="007E20D8"/>
    <w:rsid w:val="007E55CB"/>
    <w:rsid w:val="00833933"/>
    <w:rsid w:val="00834967"/>
    <w:rsid w:val="008551B5"/>
    <w:rsid w:val="008B3332"/>
    <w:rsid w:val="008C3BC7"/>
    <w:rsid w:val="008F5378"/>
    <w:rsid w:val="00904DEE"/>
    <w:rsid w:val="00977B79"/>
    <w:rsid w:val="00A00475"/>
    <w:rsid w:val="00A4121F"/>
    <w:rsid w:val="00A55607"/>
    <w:rsid w:val="00A64ADD"/>
    <w:rsid w:val="00A90695"/>
    <w:rsid w:val="00AC772F"/>
    <w:rsid w:val="00B4378D"/>
    <w:rsid w:val="00B728BF"/>
    <w:rsid w:val="00B7791C"/>
    <w:rsid w:val="00C600A4"/>
    <w:rsid w:val="00CA13BE"/>
    <w:rsid w:val="00CF5555"/>
    <w:rsid w:val="00D203EA"/>
    <w:rsid w:val="00D22BB7"/>
    <w:rsid w:val="00DE44AE"/>
    <w:rsid w:val="00E57274"/>
    <w:rsid w:val="00EA3F0B"/>
    <w:rsid w:val="00EC7BED"/>
    <w:rsid w:val="00EF67E9"/>
    <w:rsid w:val="00FE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90DE"/>
  <w15:chartTrackingRefBased/>
  <w15:docId w15:val="{46041674-7402-42F2-83FF-1CEAE181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5CB"/>
    <w:rPr>
      <w:color w:val="0563C1" w:themeColor="hyperlink"/>
      <w:u w:val="single"/>
    </w:rPr>
  </w:style>
  <w:style w:type="character" w:styleId="UnresolvedMention">
    <w:name w:val="Unresolved Mention"/>
    <w:basedOn w:val="DefaultParagraphFont"/>
    <w:uiPriority w:val="99"/>
    <w:semiHidden/>
    <w:unhideWhenUsed/>
    <w:rsid w:val="00A90695"/>
    <w:rPr>
      <w:color w:val="605E5C"/>
      <w:shd w:val="clear" w:color="auto" w:fill="E1DFDD"/>
    </w:rPr>
  </w:style>
  <w:style w:type="paragraph" w:styleId="NormalWeb">
    <w:name w:val="Normal (Web)"/>
    <w:basedOn w:val="Normal"/>
    <w:uiPriority w:val="99"/>
    <w:unhideWhenUsed/>
    <w:rsid w:val="00A906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8109">
      <w:bodyDiv w:val="1"/>
      <w:marLeft w:val="0"/>
      <w:marRight w:val="0"/>
      <w:marTop w:val="0"/>
      <w:marBottom w:val="0"/>
      <w:divBdr>
        <w:top w:val="none" w:sz="0" w:space="0" w:color="auto"/>
        <w:left w:val="none" w:sz="0" w:space="0" w:color="auto"/>
        <w:bottom w:val="none" w:sz="0" w:space="0" w:color="auto"/>
        <w:right w:val="none" w:sz="0" w:space="0" w:color="auto"/>
      </w:divBdr>
    </w:div>
    <w:div w:id="56557906">
      <w:bodyDiv w:val="1"/>
      <w:marLeft w:val="0"/>
      <w:marRight w:val="0"/>
      <w:marTop w:val="0"/>
      <w:marBottom w:val="0"/>
      <w:divBdr>
        <w:top w:val="none" w:sz="0" w:space="0" w:color="auto"/>
        <w:left w:val="none" w:sz="0" w:space="0" w:color="auto"/>
        <w:bottom w:val="none" w:sz="0" w:space="0" w:color="auto"/>
        <w:right w:val="none" w:sz="0" w:space="0" w:color="auto"/>
      </w:divBdr>
    </w:div>
    <w:div w:id="701976371">
      <w:bodyDiv w:val="1"/>
      <w:marLeft w:val="0"/>
      <w:marRight w:val="0"/>
      <w:marTop w:val="0"/>
      <w:marBottom w:val="0"/>
      <w:divBdr>
        <w:top w:val="none" w:sz="0" w:space="0" w:color="auto"/>
        <w:left w:val="none" w:sz="0" w:space="0" w:color="auto"/>
        <w:bottom w:val="none" w:sz="0" w:space="0" w:color="auto"/>
        <w:right w:val="none" w:sz="0" w:space="0" w:color="auto"/>
      </w:divBdr>
    </w:div>
    <w:div w:id="786315947">
      <w:bodyDiv w:val="1"/>
      <w:marLeft w:val="0"/>
      <w:marRight w:val="0"/>
      <w:marTop w:val="0"/>
      <w:marBottom w:val="0"/>
      <w:divBdr>
        <w:top w:val="none" w:sz="0" w:space="0" w:color="auto"/>
        <w:left w:val="none" w:sz="0" w:space="0" w:color="auto"/>
        <w:bottom w:val="none" w:sz="0" w:space="0" w:color="auto"/>
        <w:right w:val="none" w:sz="0" w:space="0" w:color="auto"/>
      </w:divBdr>
    </w:div>
    <w:div w:id="1074814100">
      <w:bodyDiv w:val="1"/>
      <w:marLeft w:val="0"/>
      <w:marRight w:val="0"/>
      <w:marTop w:val="0"/>
      <w:marBottom w:val="0"/>
      <w:divBdr>
        <w:top w:val="none" w:sz="0" w:space="0" w:color="auto"/>
        <w:left w:val="none" w:sz="0" w:space="0" w:color="auto"/>
        <w:bottom w:val="none" w:sz="0" w:space="0" w:color="auto"/>
        <w:right w:val="none" w:sz="0" w:space="0" w:color="auto"/>
      </w:divBdr>
    </w:div>
    <w:div w:id="1239753887">
      <w:bodyDiv w:val="1"/>
      <w:marLeft w:val="0"/>
      <w:marRight w:val="0"/>
      <w:marTop w:val="0"/>
      <w:marBottom w:val="0"/>
      <w:divBdr>
        <w:top w:val="none" w:sz="0" w:space="0" w:color="auto"/>
        <w:left w:val="none" w:sz="0" w:space="0" w:color="auto"/>
        <w:bottom w:val="none" w:sz="0" w:space="0" w:color="auto"/>
        <w:right w:val="none" w:sz="0" w:space="0" w:color="auto"/>
      </w:divBdr>
    </w:div>
    <w:div w:id="1713572467">
      <w:bodyDiv w:val="1"/>
      <w:marLeft w:val="0"/>
      <w:marRight w:val="0"/>
      <w:marTop w:val="0"/>
      <w:marBottom w:val="0"/>
      <w:divBdr>
        <w:top w:val="none" w:sz="0" w:space="0" w:color="auto"/>
        <w:left w:val="none" w:sz="0" w:space="0" w:color="auto"/>
        <w:bottom w:val="none" w:sz="0" w:space="0" w:color="auto"/>
        <w:right w:val="none" w:sz="0" w:space="0" w:color="auto"/>
      </w:divBdr>
    </w:div>
    <w:div w:id="1727754316">
      <w:bodyDiv w:val="1"/>
      <w:marLeft w:val="0"/>
      <w:marRight w:val="0"/>
      <w:marTop w:val="0"/>
      <w:marBottom w:val="0"/>
      <w:divBdr>
        <w:top w:val="none" w:sz="0" w:space="0" w:color="auto"/>
        <w:left w:val="none" w:sz="0" w:space="0" w:color="auto"/>
        <w:bottom w:val="none" w:sz="0" w:space="0" w:color="auto"/>
        <w:right w:val="none" w:sz="0" w:space="0" w:color="auto"/>
      </w:divBdr>
    </w:div>
    <w:div w:id="1748646284">
      <w:bodyDiv w:val="1"/>
      <w:marLeft w:val="0"/>
      <w:marRight w:val="0"/>
      <w:marTop w:val="0"/>
      <w:marBottom w:val="0"/>
      <w:divBdr>
        <w:top w:val="none" w:sz="0" w:space="0" w:color="auto"/>
        <w:left w:val="none" w:sz="0" w:space="0" w:color="auto"/>
        <w:bottom w:val="none" w:sz="0" w:space="0" w:color="auto"/>
        <w:right w:val="none" w:sz="0" w:space="0" w:color="auto"/>
      </w:divBdr>
    </w:div>
    <w:div w:id="1907915831">
      <w:bodyDiv w:val="1"/>
      <w:marLeft w:val="0"/>
      <w:marRight w:val="0"/>
      <w:marTop w:val="0"/>
      <w:marBottom w:val="0"/>
      <w:divBdr>
        <w:top w:val="none" w:sz="0" w:space="0" w:color="auto"/>
        <w:left w:val="none" w:sz="0" w:space="0" w:color="auto"/>
        <w:bottom w:val="none" w:sz="0" w:space="0" w:color="auto"/>
        <w:right w:val="none" w:sz="0" w:space="0" w:color="auto"/>
      </w:divBdr>
    </w:div>
    <w:div w:id="200705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n.schnauder@la.gov" TargetMode="External"/><Relationship Id="rId5" Type="http://schemas.openxmlformats.org/officeDocument/2006/relationships/hyperlink" Target="mailto:ken.schnauder@la.gov" TargetMode="External"/><Relationship Id="rId4" Type="http://schemas.openxmlformats.org/officeDocument/2006/relationships/hyperlink" Target="https://us02web.zoom.us/j/85491712804?pwd=TWJvWWJsdFhNeXJvTXNTaXZQTnlUQ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2618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Slidell Memorial Hospital</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dc:creator>
  <cp:keywords/>
  <dc:description/>
  <cp:lastModifiedBy>Lapcf43</cp:lastModifiedBy>
  <cp:revision>2</cp:revision>
  <dcterms:created xsi:type="dcterms:W3CDTF">2021-09-20T17:32:00Z</dcterms:created>
  <dcterms:modified xsi:type="dcterms:W3CDTF">2021-09-20T17:32:00Z</dcterms:modified>
</cp:coreProperties>
</file>