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80333650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2360A4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42A77CBF" w:rsidR="008C14B4" w:rsidRDefault="008C14B4" w:rsidP="0052471C">
      <w:r>
        <w:t>DATE:</w:t>
      </w:r>
      <w:r>
        <w:tab/>
      </w:r>
      <w:r>
        <w:tab/>
      </w:r>
      <w:r w:rsidR="002360A4">
        <w:t>May 6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389E9D6D" w14:textId="52B9170B" w:rsidR="00F321A0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  <w:t>Crown Plaza Hotel - 4728 Constitution Ave, Baton Rouge, LA</w:t>
      </w:r>
    </w:p>
    <w:p w14:paraId="21B5D3DE" w14:textId="3689C36C" w:rsidR="00AE31B1" w:rsidRPr="00AD388C" w:rsidRDefault="00AE31B1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Conference Room </w:t>
      </w:r>
      <w:r w:rsidR="005F665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651">
        <w:rPr>
          <w:rFonts w:ascii="Times New Roman" w:hAnsi="Times New Roman" w:cs="Times New Roman"/>
          <w:sz w:val="24"/>
          <w:szCs w:val="24"/>
        </w:rPr>
        <w:t>Premier III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0DA4B327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2360A4">
        <w:t>April 1</w:t>
      </w:r>
      <w:r w:rsidR="005F6651">
        <w:t>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0279A9F3" w14:textId="3E38A37C" w:rsidR="002360A4" w:rsidRDefault="002360A4" w:rsidP="002F3ACC">
      <w:pPr>
        <w:numPr>
          <w:ilvl w:val="0"/>
          <w:numId w:val="3"/>
        </w:numPr>
      </w:pPr>
      <w:r>
        <w:t xml:space="preserve">      Discussion and Approval of Administrative Contracts - Fiscal 2021-22  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944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2021-04-19T15:34:00Z</dcterms:created>
  <dcterms:modified xsi:type="dcterms:W3CDTF">2021-04-19T15:34:00Z</dcterms:modified>
</cp:coreProperties>
</file>