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:rsidR="00F30ABF" w:rsidRPr="001505A7" w:rsidRDefault="0014216A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Monday</w:t>
      </w:r>
      <w:r w:rsidR="0097015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</w:rPr>
        <w:t>August 19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4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:rsidR="00822BCD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:rsidR="008E0730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Blvd.</w:t>
      </w:r>
    </w:p>
    <w:p w:rsidR="00B30BA6" w:rsidRPr="001505A7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14216A">
        <w:rPr>
          <w:rFonts w:ascii="Arial" w:eastAsia="Times New Roman" w:hAnsi="Arial" w:cs="Arial"/>
          <w:color w:val="000000"/>
          <w:sz w:val="21"/>
          <w:szCs w:val="21"/>
        </w:rPr>
        <w:t>July 23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2024</w:t>
      </w:r>
      <w:r w:rsidR="00261E07">
        <w:rPr>
          <w:rFonts w:ascii="Arial" w:eastAsia="Times New Roman" w:hAnsi="Arial" w:cs="Arial"/>
          <w:color w:val="000000"/>
          <w:sz w:val="21"/>
          <w:szCs w:val="21"/>
        </w:rPr>
        <w:t xml:space="preserve"> Meeting M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>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14216A">
        <w:rPr>
          <w:rFonts w:ascii="Arial" w:eastAsia="Times New Roman" w:hAnsi="Arial" w:cs="Arial"/>
          <w:color w:val="000000"/>
          <w:sz w:val="21"/>
          <w:szCs w:val="21"/>
        </w:rPr>
        <w:t>August 19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, 2024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:rsidR="00677024" w:rsidRPr="001505A7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B. Enforcement (</w:t>
      </w:r>
      <w:r w:rsidR="00261E07">
        <w:rPr>
          <w:rFonts w:ascii="Arial" w:eastAsia="Times New Roman" w:hAnsi="Arial" w:cs="Arial"/>
          <w:color w:val="000000"/>
          <w:sz w:val="21"/>
          <w:szCs w:val="21"/>
        </w:rPr>
        <w:t>Colonel</w:t>
      </w:r>
      <w:r w:rsidR="00595CE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Edward </w:t>
      </w:r>
      <w:proofErr w:type="spellStart"/>
      <w:r w:rsidR="00595CEF"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:rsidR="0014216A" w:rsidRDefault="0014216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 the Certified Louisiana Program- LDAF</w:t>
      </w:r>
    </w:p>
    <w:p w:rsidR="0014216A" w:rsidRDefault="0014216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the 2024 Oyster Stock Assessment and Oyster Season Recommendations- LDWF</w:t>
      </w:r>
    </w:p>
    <w:p w:rsidR="0014216A" w:rsidRDefault="0014216A" w:rsidP="00003A7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a Proposal for Changing Oyster Harvest Time-Temperature Recording Requirements on Vessels and for Dealers- OTF</w:t>
      </w:r>
    </w:p>
    <w:p w:rsidR="0014216A" w:rsidRDefault="0014216A" w:rsidP="00003A7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a Resolution to Support the Continued Work on Hypoxia in the Gulf- OTF</w:t>
      </w:r>
    </w:p>
    <w:p w:rsidR="0014216A" w:rsidRDefault="0014216A" w:rsidP="00003A7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Consider Funding for a 2024/2025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Beuerman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Miller Fitzgerald PR Contract- OTF</w:t>
      </w:r>
    </w:p>
    <w:p w:rsidR="00683D34" w:rsidRPr="00003A76" w:rsidRDefault="00683D34" w:rsidP="00683D3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Funding to the 2025 Let the World Be Your Oyster Event- OTF</w:t>
      </w:r>
    </w:p>
    <w:p w:rsidR="0014216A" w:rsidRDefault="0014216A" w:rsidP="0014216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and Consider Funding for Possible Participation in 2025 Super Bowl Events- OTF</w:t>
      </w:r>
      <w:bookmarkStart w:id="0" w:name="_GoBack"/>
      <w:bookmarkEnd w:id="0"/>
    </w:p>
    <w:p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216A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  <w:r w:rsidR="0014216A" w:rsidRPr="0014216A">
        <w:t xml:space="preserve"> </w:t>
      </w:r>
      <w:hyperlink r:id="rId5" w:history="1">
        <w:r w:rsidR="0014216A" w:rsidRPr="00485D67">
          <w:rPr>
            <w:rStyle w:val="Hyperlink"/>
            <w:rFonts w:ascii="Arial" w:eastAsia="Times New Roman" w:hAnsi="Arial" w:cs="Arial"/>
            <w:sz w:val="20"/>
            <w:szCs w:val="20"/>
          </w:rPr>
          <w:t>https://wlf-la.zoom.us/webinar/register/WN_yCk3uRrkStq7brbQs6AHAA</w:t>
        </w:r>
      </w:hyperlink>
    </w:p>
    <w:p w:rsidR="00E236C3" w:rsidRPr="0014216A" w:rsidRDefault="0014216A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alerts,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LeBreton,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F7E"/>
    <w:rsid w:val="001020E7"/>
    <w:rsid w:val="00113FF5"/>
    <w:rsid w:val="001232DD"/>
    <w:rsid w:val="00140D31"/>
    <w:rsid w:val="0014216A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F437E"/>
    <w:rsid w:val="00727B8A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FAD"/>
    <w:rsid w:val="00BF2E45"/>
    <w:rsid w:val="00C02CD2"/>
    <w:rsid w:val="00C04B16"/>
    <w:rsid w:val="00C144C3"/>
    <w:rsid w:val="00C308F9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4FC1"/>
    <w:rsid w:val="00E367D8"/>
    <w:rsid w:val="00E46440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64C85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yCk3uRrkStq7brbQs6AH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2024-08-14T18:25:00Z</dcterms:created>
  <dcterms:modified xsi:type="dcterms:W3CDTF">2024-08-14T18:25:00Z</dcterms:modified>
</cp:coreProperties>
</file>