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5FD9" w14:textId="77777777" w:rsidR="00173320" w:rsidRDefault="001733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4DC41" wp14:editId="6FE8065F">
                <wp:simplePos x="0" y="0"/>
                <wp:positionH relativeFrom="column">
                  <wp:posOffset>1390650</wp:posOffset>
                </wp:positionH>
                <wp:positionV relativeFrom="paragraph">
                  <wp:posOffset>9525</wp:posOffset>
                </wp:positionV>
                <wp:extent cx="4305300" cy="876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3622F" w14:textId="4CAE8E53" w:rsidR="00173320" w:rsidRPr="00173320" w:rsidRDefault="00173320" w:rsidP="0017332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7332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Louisiana Licensed Professional</w:t>
                            </w:r>
                          </w:p>
                          <w:p w14:paraId="5F96F27F" w14:textId="59913966" w:rsidR="00173320" w:rsidRPr="00173320" w:rsidRDefault="00173320" w:rsidP="0017332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7332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Vocational Rehabilitation Counselors</w:t>
                            </w:r>
                          </w:p>
                          <w:p w14:paraId="3353D6D9" w14:textId="0DDA3F32" w:rsidR="00173320" w:rsidRPr="00173320" w:rsidRDefault="00173320" w:rsidP="0017332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332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Board of Examiners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4D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5pt;margin-top:.75pt;width:33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" fillcolor="white [3201]" stroked="f" strokeweight=".5pt">
                <v:textbox>
                  <w:txbxContent>
                    <w:p w14:paraId="6B73622F" w14:textId="4CAE8E53" w:rsidR="00173320" w:rsidRPr="00173320" w:rsidRDefault="00173320" w:rsidP="0017332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173320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Louisiana Licensed Professional</w:t>
                      </w:r>
                    </w:p>
                    <w:p w14:paraId="5F96F27F" w14:textId="59913966" w:rsidR="00173320" w:rsidRPr="00173320" w:rsidRDefault="00173320" w:rsidP="0017332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173320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Vocational Rehabilitation Counselors</w:t>
                      </w:r>
                    </w:p>
                    <w:p w14:paraId="3353D6D9" w14:textId="0DDA3F32" w:rsidR="00173320" w:rsidRPr="00173320" w:rsidRDefault="00173320" w:rsidP="0017332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  <w:r w:rsidRPr="00173320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Board of Examiners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C38102" wp14:editId="6E1691D4">
            <wp:extent cx="1010045" cy="1001732"/>
            <wp:effectExtent l="0" t="0" r="0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045" cy="100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3320" w14:paraId="6167E995" w14:textId="77777777" w:rsidTr="00173320">
        <w:tc>
          <w:tcPr>
            <w:tcW w:w="3116" w:type="dxa"/>
          </w:tcPr>
          <w:p w14:paraId="1A51630A" w14:textId="77777777" w:rsidR="00173320" w:rsidRPr="00173320" w:rsidRDefault="00173320">
            <w:pPr>
              <w:rPr>
                <w:rFonts w:ascii="Times New Roman" w:hAnsi="Times New Roman" w:cs="Times New Roman"/>
                <w:b/>
                <w:bCs/>
              </w:rPr>
            </w:pPr>
            <w:r w:rsidRPr="00173320">
              <w:rPr>
                <w:rFonts w:ascii="Times New Roman" w:hAnsi="Times New Roman" w:cs="Times New Roman"/>
                <w:b/>
                <w:bCs/>
              </w:rPr>
              <w:t>P. O. Box 14806</w:t>
            </w:r>
          </w:p>
          <w:p w14:paraId="1D2CD4E2" w14:textId="5D9325DB" w:rsidR="00173320" w:rsidRPr="00173320" w:rsidRDefault="00173320">
            <w:pPr>
              <w:rPr>
                <w:rFonts w:ascii="Times New Roman" w:hAnsi="Times New Roman" w:cs="Times New Roman"/>
                <w:b/>
                <w:bCs/>
              </w:rPr>
            </w:pPr>
            <w:r w:rsidRPr="00173320">
              <w:rPr>
                <w:rFonts w:ascii="Times New Roman" w:hAnsi="Times New Roman" w:cs="Times New Roman"/>
                <w:b/>
                <w:bCs/>
              </w:rPr>
              <w:t>Baton Rouge, LA 70898</w:t>
            </w:r>
          </w:p>
        </w:tc>
        <w:tc>
          <w:tcPr>
            <w:tcW w:w="3117" w:type="dxa"/>
          </w:tcPr>
          <w:p w14:paraId="45706E3E" w14:textId="649BC71D" w:rsidR="00173320" w:rsidRPr="00173320" w:rsidRDefault="00173320">
            <w:pPr>
              <w:rPr>
                <w:b/>
                <w:bCs/>
              </w:rPr>
            </w:pPr>
            <w:r w:rsidRPr="00173320">
              <w:rPr>
                <w:b/>
                <w:bCs/>
              </w:rPr>
              <w:t xml:space="preserve">e-mail:  </w:t>
            </w:r>
            <w:hyperlink r:id="rId6" w:history="1">
              <w:r w:rsidRPr="00173320">
                <w:rPr>
                  <w:rStyle w:val="Hyperlink"/>
                  <w:b/>
                  <w:bCs/>
                  <w:color w:val="auto"/>
                  <w:u w:val="none"/>
                </w:rPr>
                <w:t>admin@lrcboard.org</w:t>
              </w:r>
            </w:hyperlink>
          </w:p>
          <w:p w14:paraId="5BEFA65C" w14:textId="4BEB7BE1" w:rsidR="00173320" w:rsidRPr="00173320" w:rsidRDefault="00173320">
            <w:pPr>
              <w:rPr>
                <w:b/>
                <w:bCs/>
              </w:rPr>
            </w:pPr>
            <w:r w:rsidRPr="00173320">
              <w:rPr>
                <w:b/>
                <w:bCs/>
              </w:rPr>
              <w:t xml:space="preserve">website:  </w:t>
            </w:r>
            <w:hyperlink r:id="rId7" w:history="1">
              <w:r w:rsidRPr="00173320">
                <w:rPr>
                  <w:rStyle w:val="Hyperlink"/>
                  <w:b/>
                  <w:bCs/>
                  <w:color w:val="auto"/>
                  <w:u w:val="none"/>
                </w:rPr>
                <w:t>www.lrcboard.org</w:t>
              </w:r>
            </w:hyperlink>
          </w:p>
        </w:tc>
        <w:tc>
          <w:tcPr>
            <w:tcW w:w="3117" w:type="dxa"/>
          </w:tcPr>
          <w:p w14:paraId="13CE0379" w14:textId="73FC2286" w:rsidR="00173320" w:rsidRPr="00173320" w:rsidRDefault="00173320" w:rsidP="00173320">
            <w:pPr>
              <w:jc w:val="right"/>
              <w:rPr>
                <w:b/>
                <w:bCs/>
              </w:rPr>
            </w:pPr>
            <w:r w:rsidRPr="00173320">
              <w:rPr>
                <w:b/>
                <w:bCs/>
              </w:rPr>
              <w:t>Tel</w:t>
            </w:r>
            <w:proofErr w:type="gramStart"/>
            <w:r w:rsidRPr="00173320">
              <w:rPr>
                <w:b/>
                <w:bCs/>
              </w:rPr>
              <w:t>:  (</w:t>
            </w:r>
            <w:proofErr w:type="gramEnd"/>
            <w:r w:rsidRPr="00173320">
              <w:rPr>
                <w:b/>
                <w:bCs/>
              </w:rPr>
              <w:t xml:space="preserve">225) </w:t>
            </w:r>
            <w:r w:rsidR="00996979">
              <w:rPr>
                <w:b/>
                <w:bCs/>
              </w:rPr>
              <w:t>922-1435</w:t>
            </w:r>
          </w:p>
        </w:tc>
      </w:tr>
    </w:tbl>
    <w:p w14:paraId="0003E72F" w14:textId="28809486" w:rsidR="00C86D94" w:rsidRDefault="00C86D94">
      <w:pPr>
        <w:pBdr>
          <w:bottom w:val="single" w:sz="12" w:space="1" w:color="auto"/>
        </w:pBdr>
        <w:rPr>
          <w:b/>
          <w:bCs/>
        </w:rPr>
      </w:pPr>
    </w:p>
    <w:p w14:paraId="58AD0132" w14:textId="0013D12E" w:rsidR="00CA3612" w:rsidRDefault="00CA3612">
      <w:pPr>
        <w:rPr>
          <w:b/>
          <w:bCs/>
        </w:rPr>
      </w:pPr>
    </w:p>
    <w:p w14:paraId="134C8869" w14:textId="2F3C5FEC" w:rsidR="00CA3612" w:rsidRDefault="00CA3612">
      <w:r>
        <w:t xml:space="preserve">A Regular Meeting of the Louisiana Licensed Professional Vocation Rehabilitation Counselors Board of Examiners will be held at </w:t>
      </w:r>
      <w:r w:rsidRPr="009366A4">
        <w:rPr>
          <w:b/>
          <w:bCs/>
        </w:rPr>
        <w:t xml:space="preserve">10:00 am, Friday, </w:t>
      </w:r>
      <w:r w:rsidR="008E1627">
        <w:rPr>
          <w:b/>
          <w:bCs/>
        </w:rPr>
        <w:t>July 2</w:t>
      </w:r>
      <w:r w:rsidR="00232B44">
        <w:rPr>
          <w:b/>
          <w:bCs/>
        </w:rPr>
        <w:t>3</w:t>
      </w:r>
      <w:r w:rsidRPr="009366A4">
        <w:rPr>
          <w:b/>
          <w:bCs/>
        </w:rPr>
        <w:t>, 2021</w:t>
      </w:r>
      <w:r w:rsidR="00486544">
        <w:rPr>
          <w:b/>
          <w:bCs/>
        </w:rPr>
        <w:t>,</w:t>
      </w:r>
      <w:r>
        <w:t xml:space="preserve"> at </w:t>
      </w:r>
      <w:bookmarkStart w:id="0" w:name="_Hlk77658963"/>
      <w:r w:rsidR="0092472F">
        <w:t>Bluebonnet Branch Library, 9200 Bluebonnet Blvd., Baton Rouge, LA 70809</w:t>
      </w:r>
      <w:r>
        <w:t xml:space="preserve">.  </w:t>
      </w:r>
    </w:p>
    <w:bookmarkEnd w:id="0"/>
    <w:p w14:paraId="625A68A8" w14:textId="717F3696" w:rsidR="00CA3612" w:rsidRDefault="00CA3612">
      <w:r>
        <w:t>The proposed agenda is as follows:</w:t>
      </w:r>
    </w:p>
    <w:p w14:paraId="385E030B" w14:textId="0EAB1A7D" w:rsidR="00CA3612" w:rsidRDefault="00CA3612" w:rsidP="00CA3612">
      <w:pPr>
        <w:pStyle w:val="ListParagraph"/>
        <w:numPr>
          <w:ilvl w:val="0"/>
          <w:numId w:val="1"/>
        </w:numPr>
      </w:pPr>
      <w:r>
        <w:t>Call Meeting to Order</w:t>
      </w:r>
    </w:p>
    <w:p w14:paraId="5523F5CA" w14:textId="347ED2C5" w:rsidR="00CA3612" w:rsidRDefault="00CA3612" w:rsidP="00CA3612">
      <w:pPr>
        <w:pStyle w:val="ListParagraph"/>
        <w:numPr>
          <w:ilvl w:val="0"/>
          <w:numId w:val="1"/>
        </w:numPr>
      </w:pPr>
      <w:r>
        <w:t>Roll Call</w:t>
      </w:r>
    </w:p>
    <w:p w14:paraId="353A2232" w14:textId="164B7E62" w:rsidR="00CA3612" w:rsidRDefault="00CA3612" w:rsidP="00CA3612">
      <w:pPr>
        <w:pStyle w:val="ListParagraph"/>
        <w:numPr>
          <w:ilvl w:val="0"/>
          <w:numId w:val="1"/>
        </w:numPr>
      </w:pPr>
      <w:r>
        <w:t>Public Comments</w:t>
      </w:r>
    </w:p>
    <w:p w14:paraId="48724A5A" w14:textId="7C12F124" w:rsidR="00CA3612" w:rsidRDefault="00CA3612" w:rsidP="00CA3612">
      <w:pPr>
        <w:pStyle w:val="ListParagraph"/>
        <w:numPr>
          <w:ilvl w:val="0"/>
          <w:numId w:val="1"/>
        </w:numPr>
      </w:pPr>
      <w:r>
        <w:t>Disposition of Minutes</w:t>
      </w:r>
      <w:r w:rsidR="00486544">
        <w:t xml:space="preserve"> – Ashley Lastrapes</w:t>
      </w:r>
    </w:p>
    <w:p w14:paraId="362840C9" w14:textId="4993C2F6" w:rsidR="0092472F" w:rsidRDefault="0092472F" w:rsidP="00CA3612">
      <w:pPr>
        <w:pStyle w:val="ListParagraph"/>
        <w:numPr>
          <w:ilvl w:val="0"/>
          <w:numId w:val="1"/>
        </w:numPr>
      </w:pPr>
      <w:r>
        <w:t>Financial Report</w:t>
      </w:r>
      <w:r w:rsidR="00486544">
        <w:t xml:space="preserve"> – Linda Alwood</w:t>
      </w:r>
    </w:p>
    <w:p w14:paraId="5F26359F" w14:textId="0C735E3F" w:rsidR="008E1627" w:rsidRDefault="008E1627" w:rsidP="00CA3612">
      <w:pPr>
        <w:pStyle w:val="ListParagraph"/>
        <w:numPr>
          <w:ilvl w:val="0"/>
          <w:numId w:val="1"/>
        </w:numPr>
      </w:pPr>
      <w:r>
        <w:t>Status of Renewals for 2021</w:t>
      </w:r>
      <w:r w:rsidR="00486544">
        <w:t xml:space="preserve"> – Linda Alwood</w:t>
      </w:r>
    </w:p>
    <w:p w14:paraId="4997E257" w14:textId="77BDD16E" w:rsidR="006C7E73" w:rsidRDefault="00577E61" w:rsidP="006C7E73">
      <w:pPr>
        <w:pStyle w:val="ListParagraph"/>
        <w:numPr>
          <w:ilvl w:val="0"/>
          <w:numId w:val="3"/>
        </w:numPr>
      </w:pPr>
      <w:r>
        <w:t>Licensees</w:t>
      </w:r>
      <w:r w:rsidR="00486544">
        <w:t xml:space="preserve"> who have not responded by email or to our telephone calls – Action to be taken</w:t>
      </w:r>
    </w:p>
    <w:p w14:paraId="48185755" w14:textId="663D7981" w:rsidR="00232B44" w:rsidRDefault="00232B44" w:rsidP="00232B44">
      <w:pPr>
        <w:pStyle w:val="ListParagraph"/>
        <w:numPr>
          <w:ilvl w:val="0"/>
          <w:numId w:val="1"/>
        </w:numPr>
      </w:pPr>
      <w:r>
        <w:t>Website Adjustments – Beth Drury</w:t>
      </w:r>
    </w:p>
    <w:p w14:paraId="1E2DD929" w14:textId="57DF65B3" w:rsidR="00486544" w:rsidRDefault="00486544" w:rsidP="00CA3612">
      <w:pPr>
        <w:pStyle w:val="ListParagraph"/>
        <w:numPr>
          <w:ilvl w:val="0"/>
          <w:numId w:val="1"/>
        </w:numPr>
      </w:pPr>
      <w:r>
        <w:t>Provisional Renewals</w:t>
      </w:r>
    </w:p>
    <w:p w14:paraId="304D59E5" w14:textId="44AB3F4B" w:rsidR="00486544" w:rsidRDefault="00486544" w:rsidP="00486544">
      <w:pPr>
        <w:pStyle w:val="ListParagraph"/>
        <w:numPr>
          <w:ilvl w:val="0"/>
          <w:numId w:val="2"/>
        </w:numPr>
      </w:pPr>
      <w:r>
        <w:t xml:space="preserve">Paul Genco </w:t>
      </w:r>
    </w:p>
    <w:p w14:paraId="78A7F79C" w14:textId="3742DF2A" w:rsidR="00486544" w:rsidRDefault="00486544" w:rsidP="00486544">
      <w:pPr>
        <w:pStyle w:val="ListParagraph"/>
        <w:numPr>
          <w:ilvl w:val="0"/>
          <w:numId w:val="2"/>
        </w:numPr>
      </w:pPr>
      <w:r>
        <w:t>Ashley Barbier</w:t>
      </w:r>
    </w:p>
    <w:p w14:paraId="60C93EA5" w14:textId="1F91D1C1" w:rsidR="008E1627" w:rsidRDefault="008E1627" w:rsidP="00CA3612">
      <w:pPr>
        <w:pStyle w:val="ListParagraph"/>
        <w:numPr>
          <w:ilvl w:val="0"/>
          <w:numId w:val="1"/>
        </w:numPr>
      </w:pPr>
      <w:r>
        <w:t>Continuing Education Questions</w:t>
      </w:r>
      <w:r w:rsidR="00486544">
        <w:t xml:space="preserve"> – Marleen Cockfield</w:t>
      </w:r>
    </w:p>
    <w:p w14:paraId="190FB826" w14:textId="0866CD7D" w:rsidR="008E1627" w:rsidRDefault="008E1627" w:rsidP="00CA3612">
      <w:pPr>
        <w:pStyle w:val="ListParagraph"/>
        <w:numPr>
          <w:ilvl w:val="0"/>
          <w:numId w:val="1"/>
        </w:numPr>
      </w:pPr>
      <w:r>
        <w:t>River Management Enterprises, LLC Contract</w:t>
      </w:r>
      <w:r w:rsidR="00486544">
        <w:t xml:space="preserve"> – Linda Alwood</w:t>
      </w:r>
    </w:p>
    <w:p w14:paraId="6126A8D0" w14:textId="37117DBB" w:rsidR="00C14B58" w:rsidRDefault="00577E61" w:rsidP="00CA3612">
      <w:pPr>
        <w:pStyle w:val="ListParagraph"/>
        <w:numPr>
          <w:ilvl w:val="0"/>
          <w:numId w:val="1"/>
        </w:numPr>
      </w:pPr>
      <w:r>
        <w:t xml:space="preserve">LRC </w:t>
      </w:r>
      <w:r w:rsidR="00486544">
        <w:t>Board Appointment Schedule – Paul Fontana</w:t>
      </w:r>
    </w:p>
    <w:p w14:paraId="2839EB10" w14:textId="39CA779E" w:rsidR="00486544" w:rsidRDefault="00486544" w:rsidP="00CA3612">
      <w:pPr>
        <w:pStyle w:val="ListParagraph"/>
        <w:numPr>
          <w:ilvl w:val="0"/>
          <w:numId w:val="1"/>
        </w:numPr>
      </w:pPr>
      <w:r>
        <w:t>Select date for Supervisory Training – Crystal Younger</w:t>
      </w:r>
    </w:p>
    <w:p w14:paraId="275BBDD2" w14:textId="5B7D3A21" w:rsidR="006A52E6" w:rsidRDefault="006A52E6" w:rsidP="00CA3612">
      <w:pPr>
        <w:pStyle w:val="ListParagraph"/>
        <w:numPr>
          <w:ilvl w:val="0"/>
          <w:numId w:val="1"/>
        </w:numPr>
      </w:pPr>
      <w:r>
        <w:t>Licensing Alternatives – Crystal Younger</w:t>
      </w:r>
    </w:p>
    <w:p w14:paraId="54DF4A05" w14:textId="315D4674" w:rsidR="0092472F" w:rsidRDefault="0092472F" w:rsidP="00CA3612">
      <w:pPr>
        <w:pStyle w:val="ListParagraph"/>
        <w:numPr>
          <w:ilvl w:val="0"/>
          <w:numId w:val="1"/>
        </w:numPr>
      </w:pPr>
      <w:r>
        <w:t>Request</w:t>
      </w:r>
      <w:r w:rsidR="006C7E73">
        <w:t>s</w:t>
      </w:r>
      <w:r w:rsidR="009366A4">
        <w:t xml:space="preserve"> for</w:t>
      </w:r>
      <w:r>
        <w:t xml:space="preserve"> Board Action</w:t>
      </w:r>
      <w:r w:rsidR="00577E61">
        <w:t xml:space="preserve"> or Question</w:t>
      </w:r>
      <w:r w:rsidR="006C7E73">
        <w:t>s</w:t>
      </w:r>
      <w:r w:rsidR="00577E61">
        <w:t xml:space="preserve"> on Procedure</w:t>
      </w:r>
    </w:p>
    <w:p w14:paraId="16B4FDE1" w14:textId="35112E06" w:rsidR="00CA3612" w:rsidRDefault="00CA3612" w:rsidP="00CA3612">
      <w:pPr>
        <w:pStyle w:val="ListParagraph"/>
        <w:numPr>
          <w:ilvl w:val="0"/>
          <w:numId w:val="1"/>
        </w:numPr>
      </w:pPr>
      <w:r>
        <w:t>Other Business</w:t>
      </w:r>
    </w:p>
    <w:p w14:paraId="6F1F73C5" w14:textId="4C74E9D0" w:rsidR="00577E61" w:rsidRDefault="006C7E73" w:rsidP="00577E61">
      <w:pPr>
        <w:pStyle w:val="ListParagraph"/>
        <w:numPr>
          <w:ilvl w:val="0"/>
          <w:numId w:val="5"/>
        </w:numPr>
      </w:pPr>
      <w:r>
        <w:t xml:space="preserve">Next Board Meeting – October 29, </w:t>
      </w:r>
      <w:proofErr w:type="gramStart"/>
      <w:r>
        <w:t>2021</w:t>
      </w:r>
      <w:proofErr w:type="gramEnd"/>
      <w:r>
        <w:t xml:space="preserve"> at Bluebonnet Branch Library</w:t>
      </w:r>
    </w:p>
    <w:p w14:paraId="12B51F47" w14:textId="0D87E276" w:rsidR="00CA3612" w:rsidRPr="00CA3612" w:rsidRDefault="00CA3612" w:rsidP="00CA3612">
      <w:pPr>
        <w:pStyle w:val="ListParagraph"/>
        <w:numPr>
          <w:ilvl w:val="0"/>
          <w:numId w:val="1"/>
        </w:numPr>
      </w:pPr>
      <w:r>
        <w:t>Adjourn</w:t>
      </w:r>
    </w:p>
    <w:sectPr w:rsidR="00CA3612" w:rsidRPr="00CA3612" w:rsidSect="001733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3A3"/>
    <w:multiLevelType w:val="hybridMultilevel"/>
    <w:tmpl w:val="CA220C02"/>
    <w:lvl w:ilvl="0" w:tplc="DAE07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55EF5"/>
    <w:multiLevelType w:val="hybridMultilevel"/>
    <w:tmpl w:val="589E0856"/>
    <w:lvl w:ilvl="0" w:tplc="D91EC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C171F"/>
    <w:multiLevelType w:val="hybridMultilevel"/>
    <w:tmpl w:val="C1E64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F76AF"/>
    <w:multiLevelType w:val="hybridMultilevel"/>
    <w:tmpl w:val="1C987022"/>
    <w:lvl w:ilvl="0" w:tplc="6638D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9175F3"/>
    <w:multiLevelType w:val="hybridMultilevel"/>
    <w:tmpl w:val="3F08755A"/>
    <w:lvl w:ilvl="0" w:tplc="3B907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20"/>
    <w:rsid w:val="00173320"/>
    <w:rsid w:val="00232B44"/>
    <w:rsid w:val="00486544"/>
    <w:rsid w:val="00577E61"/>
    <w:rsid w:val="006A50F1"/>
    <w:rsid w:val="006A52E6"/>
    <w:rsid w:val="006C7E73"/>
    <w:rsid w:val="007F5A9C"/>
    <w:rsid w:val="008475D6"/>
    <w:rsid w:val="008E1627"/>
    <w:rsid w:val="0092472F"/>
    <w:rsid w:val="009366A4"/>
    <w:rsid w:val="00996979"/>
    <w:rsid w:val="00C14B58"/>
    <w:rsid w:val="00C86D94"/>
    <w:rsid w:val="00CA3612"/>
    <w:rsid w:val="00D34F22"/>
    <w:rsid w:val="00E23E60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676B"/>
  <w15:chartTrackingRefBased/>
  <w15:docId w15:val="{CCFAEA8A-8E24-4DC4-A246-074B74DD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3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3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rcboar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lrcboar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Alwood</dc:creator>
  <cp:keywords/>
  <dc:description/>
  <cp:lastModifiedBy>Linda Alwood</cp:lastModifiedBy>
  <cp:revision>4</cp:revision>
  <cp:lastPrinted>2021-07-20T20:11:00Z</cp:lastPrinted>
  <dcterms:created xsi:type="dcterms:W3CDTF">2021-07-20T20:23:00Z</dcterms:created>
  <dcterms:modified xsi:type="dcterms:W3CDTF">2021-07-21T19:33:00Z</dcterms:modified>
</cp:coreProperties>
</file>