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78" w:rsidRPr="006728A5" w:rsidRDefault="00097544" w:rsidP="00C25A06">
      <w:pPr>
        <w:rPr>
          <w:rFonts w:cstheme="minorHAnsi"/>
          <w:b/>
          <w:color w:val="000000" w:themeColor="text1"/>
          <w:sz w:val="28"/>
          <w:szCs w:val="24"/>
        </w:rPr>
      </w:pPr>
      <w:r>
        <w:rPr>
          <w:rFonts w:cstheme="minorHAnsi"/>
          <w:b/>
          <w:color w:val="000000" w:themeColor="text1"/>
          <w:sz w:val="28"/>
          <w:szCs w:val="24"/>
        </w:rPr>
        <w:t xml:space="preserve">2022 </w:t>
      </w:r>
      <w:r w:rsidR="001D2778" w:rsidRPr="006728A5">
        <w:rPr>
          <w:rFonts w:cstheme="minorHAnsi"/>
          <w:b/>
          <w:color w:val="000000" w:themeColor="text1"/>
          <w:sz w:val="28"/>
          <w:szCs w:val="24"/>
        </w:rPr>
        <w:t>Public Meetings</w:t>
      </w:r>
    </w:p>
    <w:p w:rsidR="00C25A06" w:rsidRPr="006728A5" w:rsidRDefault="00C25A06" w:rsidP="00403174">
      <w:pPr>
        <w:rPr>
          <w:rFonts w:cstheme="minorHAnsi"/>
          <w:color w:val="000000" w:themeColor="text1"/>
          <w:szCs w:val="24"/>
        </w:rPr>
      </w:pPr>
    </w:p>
    <w:p w:rsidR="00403174" w:rsidRPr="006728A5" w:rsidRDefault="00C326EC" w:rsidP="00403174">
      <w:pPr>
        <w:rPr>
          <w:rFonts w:cstheme="minorHAnsi"/>
          <w:color w:val="000000" w:themeColor="text1"/>
          <w:szCs w:val="24"/>
        </w:rPr>
        <w:sectPr w:rsidR="00403174" w:rsidRPr="006728A5" w:rsidSect="00403174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color w:val="000000" w:themeColor="text1"/>
          <w:szCs w:val="24"/>
        </w:rPr>
        <w:t xml:space="preserve">Chip Kline, </w:t>
      </w:r>
      <w:r w:rsidR="00403174" w:rsidRPr="006728A5">
        <w:rPr>
          <w:rFonts w:cstheme="minorHAnsi"/>
          <w:color w:val="000000" w:themeColor="text1"/>
          <w:szCs w:val="24"/>
        </w:rPr>
        <w:t>Chairman of the Coastal Protection and Restoration Authority, and Execut</w:t>
      </w:r>
      <w:r w:rsidR="00B92D70" w:rsidRPr="006728A5">
        <w:rPr>
          <w:rFonts w:cstheme="minorHAnsi"/>
          <w:color w:val="000000" w:themeColor="text1"/>
          <w:szCs w:val="24"/>
        </w:rPr>
        <w:t xml:space="preserve">ive Assistant to Governor John Bel </w:t>
      </w:r>
      <w:r w:rsidR="00D44908" w:rsidRPr="006728A5">
        <w:rPr>
          <w:rFonts w:cstheme="minorHAnsi"/>
          <w:color w:val="000000" w:themeColor="text1"/>
          <w:szCs w:val="24"/>
        </w:rPr>
        <w:t>Edwards</w:t>
      </w:r>
      <w:r w:rsidR="00403174" w:rsidRPr="006728A5">
        <w:rPr>
          <w:rFonts w:cstheme="minorHAnsi"/>
          <w:color w:val="000000" w:themeColor="text1"/>
          <w:szCs w:val="24"/>
        </w:rPr>
        <w:t xml:space="preserve"> for Coastal Activities has announced the </w:t>
      </w:r>
      <w:r w:rsidR="00B92D70" w:rsidRPr="006728A5">
        <w:rPr>
          <w:rFonts w:cstheme="minorHAnsi"/>
          <w:color w:val="000000" w:themeColor="text1"/>
          <w:szCs w:val="24"/>
        </w:rPr>
        <w:t xml:space="preserve">following </w:t>
      </w:r>
      <w:r w:rsidR="00403174" w:rsidRPr="006728A5">
        <w:rPr>
          <w:rFonts w:cstheme="minorHAnsi"/>
          <w:color w:val="000000" w:themeColor="text1"/>
          <w:szCs w:val="24"/>
        </w:rPr>
        <w:t>public meetings schedule for the Coastal Protection and Restoration Authority</w:t>
      </w:r>
      <w:r w:rsidR="00B92D70" w:rsidRPr="006728A5">
        <w:rPr>
          <w:rFonts w:cstheme="minorHAnsi"/>
          <w:color w:val="000000" w:themeColor="text1"/>
          <w:szCs w:val="24"/>
        </w:rPr>
        <w:t xml:space="preserve"> Board</w:t>
      </w:r>
      <w:r w:rsidR="00403174" w:rsidRPr="006728A5">
        <w:rPr>
          <w:rFonts w:cstheme="minorHAnsi"/>
          <w:color w:val="000000" w:themeColor="text1"/>
          <w:szCs w:val="24"/>
        </w:rPr>
        <w:t xml:space="preserve"> and the Governor’s Advisory Commission on Coastal Protection, Res</w:t>
      </w:r>
      <w:r w:rsidR="001D2778" w:rsidRPr="006728A5">
        <w:rPr>
          <w:rFonts w:cstheme="minorHAnsi"/>
          <w:color w:val="000000" w:themeColor="text1"/>
          <w:szCs w:val="24"/>
        </w:rPr>
        <w:t>toration and Conservation</w:t>
      </w:r>
      <w:r w:rsidR="00403174" w:rsidRPr="006728A5">
        <w:rPr>
          <w:rFonts w:cstheme="minorHAnsi"/>
          <w:color w:val="000000" w:themeColor="text1"/>
          <w:szCs w:val="24"/>
        </w:rPr>
        <w:t>. Details on each meeting will be sent out at a later date.</w:t>
      </w:r>
      <w:r w:rsidR="001D2778" w:rsidRPr="006728A5">
        <w:rPr>
          <w:rFonts w:cstheme="minorHAnsi"/>
          <w:color w:val="000000" w:themeColor="text1"/>
          <w:szCs w:val="24"/>
        </w:rPr>
        <w:t xml:space="preserve">  The dates and locations of these meetings are subject to change</w:t>
      </w:r>
    </w:p>
    <w:p w:rsidR="00403174" w:rsidRPr="006728A5" w:rsidRDefault="00403174" w:rsidP="00403174">
      <w:pPr>
        <w:rPr>
          <w:rFonts w:cstheme="minorHAnsi"/>
          <w:b/>
          <w:color w:val="000000" w:themeColor="text1"/>
          <w:szCs w:val="24"/>
          <w:u w:val="single"/>
        </w:rPr>
      </w:pPr>
    </w:p>
    <w:p w:rsidR="00403174" w:rsidRPr="006728A5" w:rsidRDefault="00403174" w:rsidP="00403174">
      <w:pPr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6728A5">
        <w:rPr>
          <w:rFonts w:cstheme="minorHAnsi"/>
          <w:b/>
          <w:color w:val="000000" w:themeColor="text1"/>
          <w:sz w:val="24"/>
          <w:szCs w:val="24"/>
          <w:u w:val="single"/>
        </w:rPr>
        <w:t>CPRA</w:t>
      </w:r>
    </w:p>
    <w:p w:rsidR="00403174" w:rsidRPr="006728A5" w:rsidRDefault="00816A74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January </w:t>
      </w:r>
      <w:r w:rsidR="00E2420E">
        <w:rPr>
          <w:rFonts w:cstheme="minorHAnsi"/>
          <w:color w:val="000000" w:themeColor="text1"/>
          <w:szCs w:val="24"/>
        </w:rPr>
        <w:t>19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403174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February 16</w:t>
      </w:r>
      <w:r w:rsidR="006728A5" w:rsidRPr="006728A5">
        <w:rPr>
          <w:rFonts w:cstheme="minorHAnsi"/>
          <w:color w:val="000000" w:themeColor="text1"/>
          <w:szCs w:val="24"/>
        </w:rPr>
        <w:t>, 202</w:t>
      </w:r>
      <w:r w:rsidR="004C10AE">
        <w:rPr>
          <w:rFonts w:cstheme="minorHAnsi"/>
          <w:color w:val="000000" w:themeColor="text1"/>
          <w:szCs w:val="24"/>
        </w:rPr>
        <w:t>2</w:t>
      </w:r>
    </w:p>
    <w:p w:rsidR="00403174" w:rsidRPr="006728A5" w:rsidRDefault="0067397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Ma</w:t>
      </w:r>
      <w:r w:rsidR="00E2420E">
        <w:rPr>
          <w:rFonts w:cstheme="minorHAnsi"/>
          <w:color w:val="000000" w:themeColor="text1"/>
          <w:szCs w:val="24"/>
        </w:rPr>
        <w:t>rch 16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403174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April 20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403174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May 18</w:t>
      </w:r>
      <w:r w:rsidR="004C10AE">
        <w:rPr>
          <w:rFonts w:cstheme="minorHAnsi"/>
          <w:color w:val="000000" w:themeColor="text1"/>
          <w:szCs w:val="24"/>
        </w:rPr>
        <w:t>, 2022</w:t>
      </w:r>
      <w:r w:rsidR="0096165A">
        <w:rPr>
          <w:rFonts w:cstheme="minorHAnsi"/>
          <w:color w:val="000000" w:themeColor="text1"/>
          <w:szCs w:val="24"/>
        </w:rPr>
        <w:t xml:space="preserve"> (Cancelled)</w:t>
      </w:r>
      <w:bookmarkStart w:id="0" w:name="_GoBack"/>
      <w:bookmarkEnd w:id="0"/>
    </w:p>
    <w:p w:rsidR="00D44908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June 15</w:t>
      </w:r>
      <w:r w:rsidR="00403174" w:rsidRPr="006728A5">
        <w:rPr>
          <w:rFonts w:cstheme="minorHAnsi"/>
          <w:color w:val="000000" w:themeColor="text1"/>
          <w:szCs w:val="24"/>
        </w:rPr>
        <w:t xml:space="preserve">, </w:t>
      </w:r>
      <w:r w:rsidR="00135BFE" w:rsidRPr="006728A5">
        <w:rPr>
          <w:rFonts w:cstheme="minorHAnsi"/>
          <w:color w:val="000000" w:themeColor="text1"/>
          <w:szCs w:val="24"/>
        </w:rPr>
        <w:t>202</w:t>
      </w:r>
      <w:r w:rsidR="004C10AE">
        <w:rPr>
          <w:rFonts w:cstheme="minorHAnsi"/>
          <w:color w:val="000000" w:themeColor="text1"/>
          <w:szCs w:val="24"/>
        </w:rPr>
        <w:t>2</w:t>
      </w:r>
    </w:p>
    <w:p w:rsidR="00D44908" w:rsidRPr="006728A5" w:rsidRDefault="006728A5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>July 2</w:t>
      </w:r>
      <w:r w:rsidR="00E2420E">
        <w:rPr>
          <w:rFonts w:cstheme="minorHAnsi"/>
          <w:color w:val="000000" w:themeColor="text1"/>
          <w:szCs w:val="24"/>
        </w:rPr>
        <w:t>0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403174" w:rsidRPr="006728A5" w:rsidRDefault="00135BFE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August </w:t>
      </w:r>
      <w:r w:rsidR="0067397E" w:rsidRPr="006728A5">
        <w:rPr>
          <w:rFonts w:cstheme="minorHAnsi"/>
          <w:color w:val="000000" w:themeColor="text1"/>
          <w:szCs w:val="24"/>
        </w:rPr>
        <w:t>1</w:t>
      </w:r>
      <w:r w:rsidR="00E2420E">
        <w:rPr>
          <w:rFonts w:cstheme="minorHAnsi"/>
          <w:color w:val="000000" w:themeColor="text1"/>
          <w:szCs w:val="24"/>
        </w:rPr>
        <w:t>7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403174" w:rsidRPr="006728A5" w:rsidRDefault="00816A74" w:rsidP="00403174">
      <w:pPr>
        <w:rPr>
          <w:rFonts w:cstheme="minorHAnsi"/>
          <w:color w:val="000000" w:themeColor="text1"/>
          <w:szCs w:val="24"/>
        </w:rPr>
      </w:pPr>
      <w:r w:rsidRPr="006728A5">
        <w:rPr>
          <w:rFonts w:cstheme="minorHAnsi"/>
          <w:color w:val="000000" w:themeColor="text1"/>
          <w:szCs w:val="24"/>
        </w:rPr>
        <w:t xml:space="preserve">September </w:t>
      </w:r>
      <w:r w:rsidR="00E2420E">
        <w:rPr>
          <w:rFonts w:cstheme="minorHAnsi"/>
          <w:color w:val="000000" w:themeColor="text1"/>
          <w:szCs w:val="24"/>
        </w:rPr>
        <w:t>21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214966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October 19</w:t>
      </w:r>
      <w:r w:rsidR="006728A5" w:rsidRPr="006728A5">
        <w:rPr>
          <w:rFonts w:cstheme="minorHAnsi"/>
          <w:color w:val="000000" w:themeColor="text1"/>
          <w:szCs w:val="24"/>
        </w:rPr>
        <w:t xml:space="preserve">, </w:t>
      </w:r>
      <w:r w:rsidR="004C10AE">
        <w:rPr>
          <w:rFonts w:cstheme="minorHAnsi"/>
          <w:color w:val="000000" w:themeColor="text1"/>
          <w:szCs w:val="24"/>
        </w:rPr>
        <w:t>2022</w:t>
      </w:r>
    </w:p>
    <w:p w:rsidR="006728A5" w:rsidRPr="006728A5" w:rsidRDefault="00E2420E" w:rsidP="0040317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November 16</w:t>
      </w:r>
      <w:r w:rsidR="004C10AE">
        <w:rPr>
          <w:rFonts w:cstheme="minorHAnsi"/>
          <w:color w:val="000000" w:themeColor="text1"/>
          <w:szCs w:val="24"/>
        </w:rPr>
        <w:t>, 2022</w:t>
      </w:r>
    </w:p>
    <w:p w:rsidR="005C3A05" w:rsidRPr="006728A5" w:rsidRDefault="005C3A05">
      <w:pPr>
        <w:rPr>
          <w:rFonts w:cstheme="minorHAnsi"/>
          <w:color w:val="000000" w:themeColor="text1"/>
          <w:szCs w:val="24"/>
        </w:rPr>
      </w:pPr>
    </w:p>
    <w:sectPr w:rsidR="005C3A05" w:rsidRPr="006728A5" w:rsidSect="0040317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AB4" w:rsidRDefault="00FF2AB4" w:rsidP="00B92D70">
      <w:r>
        <w:separator/>
      </w:r>
    </w:p>
  </w:endnote>
  <w:endnote w:type="continuationSeparator" w:id="0">
    <w:p w:rsidR="00FF2AB4" w:rsidRDefault="00FF2AB4" w:rsidP="00B9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AB4" w:rsidRDefault="00FF2AB4" w:rsidP="00B92D70">
      <w:r>
        <w:separator/>
      </w:r>
    </w:p>
  </w:footnote>
  <w:footnote w:type="continuationSeparator" w:id="0">
    <w:p w:rsidR="00FF2AB4" w:rsidRDefault="00FF2AB4" w:rsidP="00B9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70" w:rsidRDefault="00B92D70">
    <w:pPr>
      <w:pStyle w:val="Header"/>
    </w:pPr>
    <w:r>
      <w:rPr>
        <w:rFonts w:ascii="Arial" w:hAnsi="Arial"/>
        <w:b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562D1550" wp14:editId="1A977176">
          <wp:simplePos x="0" y="0"/>
          <wp:positionH relativeFrom="margin">
            <wp:align>right</wp:align>
          </wp:positionH>
          <wp:positionV relativeFrom="margin">
            <wp:posOffset>-628650</wp:posOffset>
          </wp:positionV>
          <wp:extent cx="1100455" cy="988695"/>
          <wp:effectExtent l="0" t="0" r="4445" b="1905"/>
          <wp:wrapSquare wrapText="bothSides"/>
          <wp:docPr id="2" name="Picture 0" descr="lacpra_logo with wor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cpra_logo with words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0455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74"/>
    <w:rsid w:val="00097544"/>
    <w:rsid w:val="00135BFE"/>
    <w:rsid w:val="00194D8C"/>
    <w:rsid w:val="001D2778"/>
    <w:rsid w:val="00214966"/>
    <w:rsid w:val="003C61C3"/>
    <w:rsid w:val="00403174"/>
    <w:rsid w:val="004B3175"/>
    <w:rsid w:val="004C10AE"/>
    <w:rsid w:val="0055158D"/>
    <w:rsid w:val="00590100"/>
    <w:rsid w:val="005C3A05"/>
    <w:rsid w:val="006728A5"/>
    <w:rsid w:val="0067397E"/>
    <w:rsid w:val="007400EF"/>
    <w:rsid w:val="00816A74"/>
    <w:rsid w:val="008A059F"/>
    <w:rsid w:val="00921B22"/>
    <w:rsid w:val="0096165A"/>
    <w:rsid w:val="009C3582"/>
    <w:rsid w:val="009C5F5D"/>
    <w:rsid w:val="009E3850"/>
    <w:rsid w:val="00A618C1"/>
    <w:rsid w:val="00A664C9"/>
    <w:rsid w:val="00AA45AA"/>
    <w:rsid w:val="00B92D70"/>
    <w:rsid w:val="00C25A06"/>
    <w:rsid w:val="00C326EC"/>
    <w:rsid w:val="00D44908"/>
    <w:rsid w:val="00D82377"/>
    <w:rsid w:val="00E2420E"/>
    <w:rsid w:val="00F8315B"/>
    <w:rsid w:val="00FA1967"/>
    <w:rsid w:val="00FD59FC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50AE7"/>
  <w15:docId w15:val="{CC83AEF0-EAFD-4335-8EFD-C54DF3AC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7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D70"/>
  </w:style>
  <w:style w:type="paragraph" w:styleId="Footer">
    <w:name w:val="footer"/>
    <w:basedOn w:val="Normal"/>
    <w:link w:val="FooterChar"/>
    <w:uiPriority w:val="99"/>
    <w:unhideWhenUsed/>
    <w:rsid w:val="00B92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D70"/>
  </w:style>
  <w:style w:type="paragraph" w:styleId="BalloonText">
    <w:name w:val="Balloon Text"/>
    <w:basedOn w:val="Normal"/>
    <w:link w:val="BalloonTextChar"/>
    <w:uiPriority w:val="99"/>
    <w:semiHidden/>
    <w:unhideWhenUsed/>
    <w:rsid w:val="004C1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</dc:creator>
  <cp:lastModifiedBy>Russell Caffery</cp:lastModifiedBy>
  <cp:revision>7</cp:revision>
  <cp:lastPrinted>2021-11-29T17:33:00Z</cp:lastPrinted>
  <dcterms:created xsi:type="dcterms:W3CDTF">2021-11-29T17:09:00Z</dcterms:created>
  <dcterms:modified xsi:type="dcterms:W3CDTF">2022-12-06T16:32:00Z</dcterms:modified>
</cp:coreProperties>
</file>