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STATE LIBRARY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 xml:space="preserve">BOARD OF COMMISSIONERS MEETING </w:t>
      </w:r>
    </w:p>
    <w:p w:rsidR="00D16340" w:rsidRDefault="00844285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February 8, 2024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State Library of Louisiana</w:t>
      </w:r>
    </w:p>
    <w:p w:rsidR="00D16340" w:rsidRDefault="00D16340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701 North Fourth Street</w:t>
      </w:r>
    </w:p>
    <w:p w:rsidR="00D16340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Baton Rouge, La</w:t>
      </w:r>
    </w:p>
    <w:p w:rsidR="00685274" w:rsidRDefault="00685274" w:rsidP="00D16340">
      <w:pPr>
        <w:jc w:val="center"/>
        <w:rPr>
          <w:sz w:val="24"/>
          <w:szCs w:val="24"/>
        </w:rPr>
      </w:pPr>
      <w:r w:rsidRPr="00685274">
        <w:rPr>
          <w:sz w:val="24"/>
          <w:szCs w:val="24"/>
        </w:rPr>
        <w:t xml:space="preserve">5th Floor Capitol View Room </w:t>
      </w:r>
    </w:p>
    <w:p w:rsidR="00D16340" w:rsidRPr="00600683" w:rsidRDefault="00844285" w:rsidP="00D16340">
      <w:pPr>
        <w:jc w:val="center"/>
        <w:rPr>
          <w:sz w:val="24"/>
          <w:szCs w:val="24"/>
        </w:rPr>
      </w:pPr>
      <w:r>
        <w:rPr>
          <w:sz w:val="24"/>
          <w:szCs w:val="24"/>
        </w:rPr>
        <w:t>10:00 a.m.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Call to Order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Public Comment </w:t>
      </w:r>
    </w:p>
    <w:p w:rsidR="00D16340" w:rsidRDefault="00D16340" w:rsidP="00D16340">
      <w:pPr>
        <w:rPr>
          <w:sz w:val="24"/>
          <w:szCs w:val="24"/>
        </w:rPr>
      </w:pPr>
    </w:p>
    <w:p w:rsidR="00D16340" w:rsidRPr="00600683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Agenda</w:t>
      </w:r>
    </w:p>
    <w:p w:rsidR="00D16340" w:rsidRPr="00600683" w:rsidRDefault="00D16340" w:rsidP="00D16340">
      <w:pPr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Minutes</w:t>
      </w:r>
      <w:r>
        <w:rPr>
          <w:sz w:val="24"/>
          <w:szCs w:val="24"/>
        </w:rPr>
        <w:t xml:space="preserve"> from the Quarterly Meeting held </w:t>
      </w:r>
      <w:r w:rsidR="00844285">
        <w:rPr>
          <w:sz w:val="24"/>
          <w:szCs w:val="24"/>
        </w:rPr>
        <w:t>October 27, 2023</w:t>
      </w:r>
    </w:p>
    <w:p w:rsidR="00B54206" w:rsidRDefault="00B54206" w:rsidP="00B54206">
      <w:pPr>
        <w:pStyle w:val="ListParagraph"/>
        <w:rPr>
          <w:sz w:val="24"/>
          <w:szCs w:val="24"/>
        </w:rPr>
      </w:pPr>
    </w:p>
    <w:p w:rsidR="00D16340" w:rsidRDefault="00B54206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:rsidR="00B54206" w:rsidRDefault="00B54206" w:rsidP="00B54206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State Librarian’s Report</w:t>
      </w:r>
    </w:p>
    <w:p w:rsidR="00844285" w:rsidRDefault="00844285" w:rsidP="00844285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Library Services and Technology Act (LSTA) Final Report</w:t>
      </w:r>
      <w:r w:rsidR="00074C0E">
        <w:rPr>
          <w:sz w:val="24"/>
          <w:szCs w:val="24"/>
        </w:rPr>
        <w:t xml:space="preserve"> 2022</w:t>
      </w:r>
    </w:p>
    <w:p w:rsidR="00074C0E" w:rsidRDefault="00844285" w:rsidP="00844285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Library Services and Technology Act</w:t>
      </w:r>
      <w:r w:rsidR="004C5A76">
        <w:rPr>
          <w:sz w:val="24"/>
          <w:szCs w:val="24"/>
        </w:rPr>
        <w:t xml:space="preserve"> Five-Year</w:t>
      </w:r>
      <w:r w:rsidR="00037C02">
        <w:rPr>
          <w:sz w:val="24"/>
          <w:szCs w:val="24"/>
        </w:rPr>
        <w:t xml:space="preserve"> Plan 2023-27</w:t>
      </w:r>
      <w:r w:rsidR="00A850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44285" w:rsidRPr="00074C0E" w:rsidRDefault="00B54206" w:rsidP="00074C0E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Departmental Quarterly Reports</w:t>
      </w:r>
    </w:p>
    <w:p w:rsidR="00844285" w:rsidRDefault="00844285" w:rsidP="00844285">
      <w:pPr>
        <w:ind w:left="1440"/>
        <w:rPr>
          <w:sz w:val="24"/>
          <w:szCs w:val="24"/>
        </w:rPr>
      </w:pPr>
    </w:p>
    <w:p w:rsidR="00BD5A66" w:rsidRDefault="00A85020" w:rsidP="008442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Adoption</w:t>
      </w:r>
      <w:r w:rsidR="00844285">
        <w:rPr>
          <w:sz w:val="24"/>
          <w:szCs w:val="24"/>
        </w:rPr>
        <w:t xml:space="preserve"> of State Library Board of Commissioners’ Bylaws</w:t>
      </w:r>
    </w:p>
    <w:p w:rsidR="00844285" w:rsidRPr="00844285" w:rsidRDefault="00844285" w:rsidP="00844285">
      <w:pPr>
        <w:pStyle w:val="ListParagraph"/>
        <w:ind w:left="1080"/>
        <w:rPr>
          <w:sz w:val="24"/>
          <w:szCs w:val="24"/>
        </w:rPr>
      </w:pPr>
    </w:p>
    <w:p w:rsidR="00437724" w:rsidRDefault="00437724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Appointment </w:t>
      </w:r>
      <w:r w:rsidR="009071D9">
        <w:rPr>
          <w:sz w:val="24"/>
          <w:szCs w:val="24"/>
        </w:rPr>
        <w:t>of</w:t>
      </w:r>
      <w:bookmarkStart w:id="0" w:name="_GoBack"/>
      <w:bookmarkEnd w:id="0"/>
      <w:r>
        <w:rPr>
          <w:sz w:val="24"/>
          <w:szCs w:val="24"/>
        </w:rPr>
        <w:t xml:space="preserve"> the State Board of Library Examiners</w:t>
      </w:r>
    </w:p>
    <w:p w:rsidR="00437724" w:rsidRDefault="00437724" w:rsidP="00437724">
      <w:pPr>
        <w:pStyle w:val="ListParagraph"/>
        <w:rPr>
          <w:sz w:val="24"/>
          <w:szCs w:val="24"/>
        </w:rPr>
      </w:pPr>
    </w:p>
    <w:p w:rsidR="00D16340" w:rsidRDefault="00D16340" w:rsidP="00D1634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</w:t>
      </w:r>
    </w:p>
    <w:p w:rsidR="00D16340" w:rsidRDefault="004C5A7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Louisiana Library Association (LLA) Conference – March 10-12, 2024 in Shreveport</w:t>
      </w:r>
    </w:p>
    <w:p w:rsidR="004C5A76" w:rsidRDefault="004C5A7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LLA Legislative Day – April 9, 2024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Future meeting date</w:t>
      </w:r>
      <w:r w:rsidR="00325C19">
        <w:rPr>
          <w:sz w:val="24"/>
          <w:szCs w:val="24"/>
        </w:rPr>
        <w:t>s</w:t>
      </w:r>
    </w:p>
    <w:p w:rsidR="00BD5A66" w:rsidRDefault="00BD5A66" w:rsidP="00D1634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Call for agenda items for future meetings</w:t>
      </w:r>
    </w:p>
    <w:p w:rsidR="000A1C1D" w:rsidRPr="000E65EE" w:rsidRDefault="000A1C1D" w:rsidP="000A1C1D">
      <w:pPr>
        <w:pStyle w:val="ListParagraph"/>
        <w:ind w:left="1440"/>
        <w:rPr>
          <w:sz w:val="24"/>
          <w:szCs w:val="24"/>
        </w:rPr>
      </w:pPr>
    </w:p>
    <w:p w:rsidR="00D16340" w:rsidRDefault="00D16340" w:rsidP="00DA7BD8">
      <w:pPr>
        <w:numPr>
          <w:ilvl w:val="0"/>
          <w:numId w:val="1"/>
        </w:numPr>
        <w:rPr>
          <w:sz w:val="24"/>
          <w:szCs w:val="24"/>
        </w:rPr>
      </w:pPr>
      <w:r w:rsidRPr="004C5A76">
        <w:rPr>
          <w:sz w:val="24"/>
          <w:szCs w:val="24"/>
        </w:rPr>
        <w:t>Adjournment</w:t>
      </w:r>
    </w:p>
    <w:p w:rsidR="00B0205C" w:rsidRDefault="00B0205C" w:rsidP="00B0205C">
      <w:pPr>
        <w:ind w:left="1080"/>
        <w:rPr>
          <w:sz w:val="24"/>
          <w:szCs w:val="24"/>
        </w:rPr>
      </w:pPr>
    </w:p>
    <w:p w:rsidR="002E5E06" w:rsidRPr="002D5016" w:rsidRDefault="00D16340" w:rsidP="00D16340">
      <w:r w:rsidRPr="002D5016"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2D5016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DE" w:rsidRDefault="005462DE">
      <w:r>
        <w:separator/>
      </w:r>
    </w:p>
  </w:endnote>
  <w:endnote w:type="continuationSeparator" w:id="0">
    <w:p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DE" w:rsidRDefault="005462DE">
      <w:r>
        <w:separator/>
      </w:r>
    </w:p>
  </w:footnote>
  <w:footnote w:type="continuationSeparator" w:id="0">
    <w:p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8AEAD568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23141E"/>
    <w:rsid w:val="002B1E5B"/>
    <w:rsid w:val="002D5016"/>
    <w:rsid w:val="002D618C"/>
    <w:rsid w:val="002E5E06"/>
    <w:rsid w:val="00325C19"/>
    <w:rsid w:val="00385A91"/>
    <w:rsid w:val="003A2658"/>
    <w:rsid w:val="00437724"/>
    <w:rsid w:val="00472D6F"/>
    <w:rsid w:val="004C5A76"/>
    <w:rsid w:val="00512431"/>
    <w:rsid w:val="005462DE"/>
    <w:rsid w:val="00551038"/>
    <w:rsid w:val="00570504"/>
    <w:rsid w:val="005A5BCC"/>
    <w:rsid w:val="00623633"/>
    <w:rsid w:val="00685274"/>
    <w:rsid w:val="006E641E"/>
    <w:rsid w:val="006F559E"/>
    <w:rsid w:val="00704101"/>
    <w:rsid w:val="007228D8"/>
    <w:rsid w:val="00757CC2"/>
    <w:rsid w:val="007B32DE"/>
    <w:rsid w:val="00844285"/>
    <w:rsid w:val="00880306"/>
    <w:rsid w:val="009071D9"/>
    <w:rsid w:val="00927F15"/>
    <w:rsid w:val="00976A7A"/>
    <w:rsid w:val="00A15D3F"/>
    <w:rsid w:val="00A352EB"/>
    <w:rsid w:val="00A85020"/>
    <w:rsid w:val="00A9108A"/>
    <w:rsid w:val="00AC59DA"/>
    <w:rsid w:val="00B0205C"/>
    <w:rsid w:val="00B12354"/>
    <w:rsid w:val="00B13FFD"/>
    <w:rsid w:val="00B54206"/>
    <w:rsid w:val="00B553AA"/>
    <w:rsid w:val="00BD5A66"/>
    <w:rsid w:val="00C460D3"/>
    <w:rsid w:val="00C71F63"/>
    <w:rsid w:val="00C82A62"/>
    <w:rsid w:val="00C861DD"/>
    <w:rsid w:val="00D16340"/>
    <w:rsid w:val="00D35AB6"/>
    <w:rsid w:val="00D51D95"/>
    <w:rsid w:val="00D86FC6"/>
    <w:rsid w:val="00E354BA"/>
    <w:rsid w:val="00E55C63"/>
    <w:rsid w:val="00ED1340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620CC039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8</cp:revision>
  <dcterms:created xsi:type="dcterms:W3CDTF">2024-01-29T20:45:00Z</dcterms:created>
  <dcterms:modified xsi:type="dcterms:W3CDTF">2024-01-31T14:26:00Z</dcterms:modified>
</cp:coreProperties>
</file>