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2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</w:rPr>
      </w:pPr>
    </w:p>
    <w:p w:rsidR="004F2272" w:rsidRPr="003D4DA0" w:rsidRDefault="004F2272" w:rsidP="004F2272">
      <w:pPr>
        <w:tabs>
          <w:tab w:val="center" w:pos="4680"/>
        </w:tabs>
        <w:jc w:val="center"/>
        <w:rPr>
          <w:rFonts w:asciiTheme="minorHAnsi" w:hAnsiTheme="minorHAnsi"/>
          <w:b/>
          <w:color w:val="000000"/>
          <w:sz w:val="40"/>
          <w:szCs w:val="40"/>
        </w:rPr>
      </w:pPr>
      <w:r w:rsidRPr="003D4DA0">
        <w:rPr>
          <w:rFonts w:asciiTheme="minorHAnsi" w:hAnsiTheme="minorHAnsi"/>
          <w:b/>
          <w:color w:val="000000"/>
          <w:sz w:val="40"/>
          <w:szCs w:val="40"/>
        </w:rPr>
        <w:t xml:space="preserve">NOTICE </w:t>
      </w:r>
      <w:r w:rsidR="004F32EA" w:rsidRPr="003D4DA0">
        <w:rPr>
          <w:rFonts w:asciiTheme="minorHAnsi" w:hAnsiTheme="minorHAnsi"/>
          <w:b/>
          <w:color w:val="000000"/>
          <w:sz w:val="40"/>
          <w:szCs w:val="40"/>
        </w:rPr>
        <w:t xml:space="preserve">AND AGENDA </w:t>
      </w:r>
      <w:r w:rsidRPr="003D4DA0">
        <w:rPr>
          <w:rFonts w:asciiTheme="minorHAnsi" w:hAnsiTheme="minorHAnsi"/>
          <w:b/>
          <w:color w:val="000000"/>
          <w:sz w:val="40"/>
          <w:szCs w:val="40"/>
        </w:rPr>
        <w:t>OF MEETING</w:t>
      </w:r>
    </w:p>
    <w:p w:rsidR="004F2272" w:rsidRDefault="004F2272" w:rsidP="004F2272">
      <w:pPr>
        <w:tabs>
          <w:tab w:val="center" w:pos="4680"/>
        </w:tabs>
        <w:jc w:val="center"/>
        <w:rPr>
          <w:color w:val="000000"/>
        </w:rPr>
      </w:pPr>
    </w:p>
    <w:p w:rsidR="009E0351" w:rsidRDefault="009E0351" w:rsidP="004F2272">
      <w:pPr>
        <w:tabs>
          <w:tab w:val="center" w:pos="4680"/>
        </w:tabs>
        <w:jc w:val="center"/>
        <w:rPr>
          <w:color w:val="000000"/>
        </w:rPr>
      </w:pPr>
    </w:p>
    <w:p w:rsidR="00267D39" w:rsidRDefault="00267D39" w:rsidP="00267D39">
      <w:pPr>
        <w:tabs>
          <w:tab w:val="center" w:pos="4680"/>
        </w:tabs>
        <w:jc w:val="center"/>
        <w:rPr>
          <w:color w:val="000000"/>
        </w:rPr>
      </w:pPr>
    </w:p>
    <w:p w:rsidR="00267D39" w:rsidRPr="007738EC" w:rsidRDefault="00267D39" w:rsidP="00267D39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267D39" w:rsidRPr="007738EC" w:rsidRDefault="00267D39" w:rsidP="00267D39">
      <w:pPr>
        <w:tabs>
          <w:tab w:val="center" w:pos="4680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738EC">
        <w:rPr>
          <w:rFonts w:asciiTheme="minorHAnsi" w:hAnsiTheme="minorHAnsi"/>
          <w:b/>
          <w:color w:val="000000"/>
          <w:sz w:val="22"/>
          <w:szCs w:val="22"/>
        </w:rPr>
        <w:t>AGENDA</w:t>
      </w:r>
    </w:p>
    <w:p w:rsidR="00267D39" w:rsidRPr="007738EC" w:rsidRDefault="00267D39" w:rsidP="00267D39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LOUISIANA FOLKLIFE COMMISSION</w:t>
      </w:r>
    </w:p>
    <w:p w:rsidR="00267D39" w:rsidRPr="007738EC" w:rsidRDefault="00267D39" w:rsidP="00267D39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CAPITOL PARK WELCOME CENTER</w:t>
      </w:r>
    </w:p>
    <w:p w:rsidR="00267D39" w:rsidRPr="007738EC" w:rsidRDefault="00267D39" w:rsidP="00267D39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BATON ROUGE, LOUISIANA</w:t>
      </w:r>
    </w:p>
    <w:p w:rsidR="00F04DE2" w:rsidRPr="007738EC" w:rsidRDefault="00F04DE2" w:rsidP="00F04DE2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Friday</w:t>
      </w:r>
      <w:r w:rsidRPr="007738EC">
        <w:rPr>
          <w:rFonts w:asciiTheme="minorHAnsi" w:hAnsiTheme="minorHAnsi"/>
          <w:color w:val="000000"/>
          <w:sz w:val="22"/>
          <w:szCs w:val="22"/>
        </w:rPr>
        <w:t>, J</w:t>
      </w:r>
      <w:r>
        <w:rPr>
          <w:rFonts w:asciiTheme="minorHAnsi" w:hAnsiTheme="minorHAnsi"/>
          <w:color w:val="000000"/>
          <w:sz w:val="22"/>
          <w:szCs w:val="22"/>
        </w:rPr>
        <w:t>une 5</w:t>
      </w:r>
      <w:r w:rsidRPr="007738EC">
        <w:rPr>
          <w:rFonts w:asciiTheme="minorHAnsi" w:hAnsiTheme="minorHAnsi"/>
          <w:color w:val="000000"/>
          <w:sz w:val="22"/>
          <w:szCs w:val="22"/>
        </w:rPr>
        <w:t>, 201</w:t>
      </w:r>
      <w:r>
        <w:rPr>
          <w:rFonts w:asciiTheme="minorHAnsi" w:hAnsiTheme="minorHAnsi"/>
          <w:color w:val="000000"/>
          <w:sz w:val="22"/>
          <w:szCs w:val="22"/>
        </w:rPr>
        <w:t>5</w:t>
      </w:r>
    </w:p>
    <w:p w:rsidR="00F04DE2" w:rsidRPr="001D7313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1D7313">
        <w:rPr>
          <w:rFonts w:asciiTheme="minorHAnsi" w:hAnsiTheme="minorHAnsi"/>
          <w:color w:val="000000" w:themeColor="text1"/>
          <w:sz w:val="22"/>
          <w:szCs w:val="22"/>
        </w:rPr>
        <w:t>1 PM</w:t>
      </w:r>
    </w:p>
    <w:p w:rsidR="00F04DE2" w:rsidRPr="007738EC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F04DE2" w:rsidRPr="007738EC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</w:p>
    <w:p w:rsidR="00F04DE2" w:rsidRPr="00CB1BBF" w:rsidRDefault="00F04DE2" w:rsidP="00F04DE2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B1BBF">
        <w:rPr>
          <w:rFonts w:asciiTheme="minorHAnsi" w:hAnsiTheme="minorHAnsi"/>
          <w:color w:val="000000" w:themeColor="text1"/>
          <w:sz w:val="22"/>
          <w:szCs w:val="22"/>
        </w:rPr>
        <w:t xml:space="preserve">  I.  Call to Order</w:t>
      </w:r>
    </w:p>
    <w:p w:rsidR="00F04DE2" w:rsidRPr="00CB1BBF" w:rsidRDefault="00F04DE2" w:rsidP="00F04DE2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F04DE2" w:rsidRPr="00CB1BBF" w:rsidRDefault="00F04DE2" w:rsidP="00F04DE2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B1BBF">
        <w:rPr>
          <w:rFonts w:asciiTheme="minorHAnsi" w:hAnsiTheme="minorHAnsi"/>
          <w:color w:val="000000" w:themeColor="text1"/>
          <w:sz w:val="22"/>
          <w:szCs w:val="22"/>
        </w:rPr>
        <w:t xml:space="preserve">II.   Approval of Minutes </w:t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F04DE2" w:rsidRPr="00CB1BBF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F04DE2" w:rsidRPr="00CB1BBF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B1BBF">
        <w:rPr>
          <w:rFonts w:asciiTheme="minorHAnsi" w:hAnsiTheme="minorHAnsi"/>
          <w:color w:val="000000" w:themeColor="text1"/>
          <w:sz w:val="22"/>
          <w:szCs w:val="22"/>
        </w:rPr>
        <w:t>III</w:t>
      </w:r>
      <w:proofErr w:type="gramStart"/>
      <w:r w:rsidRPr="00CB1BBF">
        <w:rPr>
          <w:rFonts w:asciiTheme="minorHAnsi" w:hAnsiTheme="minorHAnsi"/>
          <w:color w:val="000000" w:themeColor="text1"/>
          <w:sz w:val="22"/>
          <w:szCs w:val="22"/>
        </w:rPr>
        <w:t>.  Reports</w:t>
      </w:r>
      <w:proofErr w:type="gramEnd"/>
    </w:p>
    <w:p w:rsidR="00F04DE2" w:rsidRPr="00CB1BBF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B1BB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  <w:t>A. Chair Report</w:t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F04DE2" w:rsidRPr="00CB1BBF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  <w:t>B. LDOA Budget report</w:t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  <w:t xml:space="preserve">Cathy Hernandez </w:t>
      </w:r>
    </w:p>
    <w:p w:rsidR="00F04DE2" w:rsidRPr="00267D39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  <w:t>C</w:t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 xml:space="preserve">. Director, Folklife Program </w:t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F04DE2" w:rsidRPr="00267D39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  <w:t xml:space="preserve"> </w:t>
      </w:r>
    </w:p>
    <w:p w:rsidR="00F04DE2" w:rsidRPr="00267D39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67D39">
        <w:rPr>
          <w:rFonts w:asciiTheme="minorHAnsi" w:hAnsiTheme="minorHAnsi"/>
          <w:color w:val="000000" w:themeColor="text1"/>
          <w:sz w:val="22"/>
          <w:szCs w:val="22"/>
        </w:rPr>
        <w:t xml:space="preserve"> IV. Business</w:t>
      </w:r>
    </w:p>
    <w:p w:rsidR="00F04DE2" w:rsidRPr="00267D39" w:rsidRDefault="00F04DE2" w:rsidP="00F04DE2">
      <w:pPr>
        <w:pStyle w:val="NoSpacing"/>
        <w:rPr>
          <w:rFonts w:asciiTheme="minorHAnsi" w:hAnsiTheme="minorHAnsi"/>
          <w:color w:val="000000" w:themeColor="text1"/>
        </w:rPr>
      </w:pPr>
      <w:r w:rsidRPr="00267D39">
        <w:rPr>
          <w:rFonts w:asciiTheme="minorHAnsi" w:hAnsiTheme="minorHAnsi"/>
          <w:color w:val="000000" w:themeColor="text1"/>
        </w:rPr>
        <w:tab/>
        <w:t>A. Culture Connection 2015</w:t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  <w:t>Teresa Parker-Farris</w:t>
      </w:r>
    </w:p>
    <w:p w:rsidR="00F04DE2" w:rsidRPr="00267D39" w:rsidRDefault="00F04DE2" w:rsidP="00F04DE2">
      <w:pPr>
        <w:pStyle w:val="NoSpacing"/>
        <w:rPr>
          <w:rFonts w:asciiTheme="minorHAnsi" w:hAnsiTheme="minorHAnsi"/>
          <w:color w:val="000000" w:themeColor="text1"/>
        </w:rPr>
      </w:pPr>
      <w:r w:rsidRPr="00267D39">
        <w:rPr>
          <w:rFonts w:asciiTheme="minorHAnsi" w:hAnsiTheme="minorHAnsi"/>
          <w:color w:val="000000" w:themeColor="text1"/>
        </w:rPr>
        <w:tab/>
        <w:t>B. Folklife Heritage Award 2015</w:t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</w:r>
      <w:r w:rsidRPr="00267D39">
        <w:rPr>
          <w:rFonts w:asciiTheme="minorHAnsi" w:hAnsiTheme="minorHAnsi"/>
          <w:color w:val="000000" w:themeColor="text1"/>
        </w:rPr>
        <w:tab/>
        <w:t>Teresa Parker-Farris</w:t>
      </w:r>
    </w:p>
    <w:p w:rsidR="00F04DE2" w:rsidRPr="00267D39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  <w:t xml:space="preserve">C. Folklife </w:t>
      </w:r>
      <w:r>
        <w:rPr>
          <w:rFonts w:asciiTheme="minorHAnsi" w:hAnsiTheme="minorHAnsi"/>
          <w:color w:val="000000" w:themeColor="text1"/>
          <w:sz w:val="22"/>
          <w:szCs w:val="22"/>
        </w:rPr>
        <w:t>Week 2015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F04DE2" w:rsidRPr="00267D39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 xml:space="preserve">. Delta Pieces reception/exhibit </w:t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  <w:t xml:space="preserve">Susan Roach </w:t>
      </w:r>
    </w:p>
    <w:p w:rsidR="00F04DE2" w:rsidRPr="00C27E55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 xml:space="preserve">. Set date for </w:t>
      </w:r>
      <w:r w:rsidRPr="00C27E55">
        <w:rPr>
          <w:rFonts w:asciiTheme="minorHAnsi" w:hAnsiTheme="minorHAnsi"/>
          <w:color w:val="000000" w:themeColor="text1"/>
          <w:sz w:val="22"/>
          <w:szCs w:val="22"/>
        </w:rPr>
        <w:t>next Commission meeting</w:t>
      </w:r>
      <w:r w:rsidRPr="00C27E5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27E5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27E5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27E55"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F04DE2" w:rsidRPr="00C27E55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27E5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27E55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F04DE2" w:rsidRPr="00CB1BBF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B1BBF">
        <w:rPr>
          <w:rFonts w:asciiTheme="minorHAnsi" w:hAnsiTheme="minorHAnsi"/>
          <w:color w:val="000000" w:themeColor="text1"/>
          <w:sz w:val="22"/>
          <w:szCs w:val="22"/>
        </w:rPr>
        <w:t xml:space="preserve"> V. Public Comment</w:t>
      </w:r>
    </w:p>
    <w:p w:rsidR="00F04DE2" w:rsidRPr="00CB1BBF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F04DE2" w:rsidRPr="00CB1BBF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B1BBF">
        <w:rPr>
          <w:rFonts w:asciiTheme="minorHAnsi" w:hAnsiTheme="minorHAnsi"/>
          <w:color w:val="000000" w:themeColor="text1"/>
          <w:sz w:val="22"/>
          <w:szCs w:val="22"/>
        </w:rPr>
        <w:t xml:space="preserve"> VI. Adjourn</w:t>
      </w:r>
    </w:p>
    <w:p w:rsidR="00F04DE2" w:rsidRPr="00CB1BBF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B1BB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F04DE2" w:rsidRPr="007738EC" w:rsidRDefault="00F04DE2" w:rsidP="00F04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 xml:space="preserve"> </w:t>
      </w:r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738EC">
        <w:rPr>
          <w:rFonts w:asciiTheme="minorHAnsi" w:hAnsiTheme="minorHAnsi"/>
          <w:sz w:val="22"/>
          <w:szCs w:val="22"/>
        </w:rPr>
        <w:t xml:space="preserve"> </w:t>
      </w:r>
    </w:p>
    <w:p w:rsidR="003B587D" w:rsidRPr="003D4DA0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/>
          <w:sz w:val="22"/>
          <w:szCs w:val="22"/>
        </w:rPr>
      </w:pPr>
    </w:p>
    <w:p w:rsidR="004F32EA" w:rsidRPr="003D4DA0" w:rsidRDefault="004F32EA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/>
        </w:rPr>
      </w:pPr>
    </w:p>
    <w:p w:rsidR="004F2272" w:rsidRPr="003D4DA0" w:rsidRDefault="004F2272" w:rsidP="004F2272">
      <w:pPr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Note: This official notice of public meeting is posted in accordance with La. R.S. 42:7. Official notice has been posted no less than 24 hours prior to convening of the public meeting at the building in which this public meeting is being held. </w:t>
      </w:r>
    </w:p>
    <w:p w:rsidR="004F2272" w:rsidRPr="003D4DA0" w:rsidRDefault="004F2272" w:rsidP="004F2272">
      <w:pPr>
        <w:rPr>
          <w:rFonts w:asciiTheme="minorHAnsi" w:hAnsiTheme="minorHAnsi"/>
        </w:rPr>
      </w:pPr>
    </w:p>
    <w:p w:rsidR="00F51A42" w:rsidRPr="003D4DA0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If you have any questions or comments, please contact: Louisiana Division of the Arts, </w:t>
      </w:r>
      <w:smartTag w:uri="urn:schemas-microsoft-com:office:smarttags" w:element="PersonName">
        <w:r w:rsidRPr="003D4DA0">
          <w:rPr>
            <w:rFonts w:asciiTheme="minorHAnsi" w:hAnsiTheme="minorHAnsi"/>
          </w:rPr>
          <w:t>Maida Owens</w:t>
        </w:r>
      </w:smartTag>
      <w:r w:rsidRPr="003D4DA0">
        <w:rPr>
          <w:rFonts w:asciiTheme="minorHAnsi" w:hAnsiTheme="minorHAnsi"/>
        </w:rPr>
        <w:t xml:space="preserve">, 225-342-8178, </w:t>
      </w:r>
      <w:hyperlink r:id="rId6" w:history="1">
        <w:r w:rsidR="005C26E5" w:rsidRPr="003D4DA0">
          <w:rPr>
            <w:rStyle w:val="Hyperlink"/>
            <w:rFonts w:asciiTheme="minorHAnsi" w:hAnsiTheme="minorHAnsi"/>
          </w:rPr>
          <w:t>mowens@crt.la.gov</w:t>
        </w:r>
      </w:hyperlink>
      <w:r w:rsidR="005C26E5" w:rsidRPr="003D4DA0">
        <w:rPr>
          <w:rFonts w:asciiTheme="minorHAnsi" w:hAnsiTheme="minorHAnsi"/>
        </w:rPr>
        <w:t xml:space="preserve"> </w:t>
      </w:r>
      <w:r w:rsidRPr="003D4DA0">
        <w:rPr>
          <w:rFonts w:asciiTheme="minorHAnsi" w:hAnsiTheme="minorHAnsi"/>
        </w:rPr>
        <w:t xml:space="preserve"> </w:t>
      </w:r>
    </w:p>
    <w:p w:rsidR="00F51A42" w:rsidRDefault="00F51A42">
      <w:pPr>
        <w:widowControl/>
      </w:pPr>
    </w:p>
    <w:sectPr w:rsidR="00F51A42" w:rsidSect="005C26E5">
      <w:footnotePr>
        <w:numFmt w:val="lowerLetter"/>
      </w:footnotePr>
      <w:endnotePr>
        <w:numFmt w:val="lowerLetter"/>
      </w:endnotePr>
      <w:type w:val="continuous"/>
      <w:pgSz w:w="12240" w:h="15840"/>
      <w:pgMar w:top="1260" w:right="1080" w:bottom="18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E43"/>
    <w:multiLevelType w:val="hybridMultilevel"/>
    <w:tmpl w:val="3292723C"/>
    <w:lvl w:ilvl="0" w:tplc="4936F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D4E52"/>
    <w:multiLevelType w:val="hybridMultilevel"/>
    <w:tmpl w:val="CCEA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076D4"/>
    <w:multiLevelType w:val="hybridMultilevel"/>
    <w:tmpl w:val="D354D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4"/>
    <w:rsid w:val="0000493F"/>
    <w:rsid w:val="000621BB"/>
    <w:rsid w:val="00093FB6"/>
    <w:rsid w:val="000B4B6E"/>
    <w:rsid w:val="000C4EB3"/>
    <w:rsid w:val="00134A5B"/>
    <w:rsid w:val="0014051C"/>
    <w:rsid w:val="00181176"/>
    <w:rsid w:val="001A63BC"/>
    <w:rsid w:val="001D311A"/>
    <w:rsid w:val="001F27AB"/>
    <w:rsid w:val="001F47A4"/>
    <w:rsid w:val="002028C3"/>
    <w:rsid w:val="00223267"/>
    <w:rsid w:val="0023664B"/>
    <w:rsid w:val="0024454A"/>
    <w:rsid w:val="00267D39"/>
    <w:rsid w:val="00270F19"/>
    <w:rsid w:val="002B0699"/>
    <w:rsid w:val="002E3AC0"/>
    <w:rsid w:val="00304783"/>
    <w:rsid w:val="00333872"/>
    <w:rsid w:val="003710BE"/>
    <w:rsid w:val="003736D3"/>
    <w:rsid w:val="003850D1"/>
    <w:rsid w:val="003869DA"/>
    <w:rsid w:val="003A56CE"/>
    <w:rsid w:val="003A7920"/>
    <w:rsid w:val="003B587D"/>
    <w:rsid w:val="003B793A"/>
    <w:rsid w:val="003B7FF7"/>
    <w:rsid w:val="003D0C6D"/>
    <w:rsid w:val="003D4DA0"/>
    <w:rsid w:val="00430AE2"/>
    <w:rsid w:val="00444517"/>
    <w:rsid w:val="004902E8"/>
    <w:rsid w:val="004B47F2"/>
    <w:rsid w:val="004B66DF"/>
    <w:rsid w:val="004D014A"/>
    <w:rsid w:val="004F2272"/>
    <w:rsid w:val="004F32EA"/>
    <w:rsid w:val="00507260"/>
    <w:rsid w:val="00530320"/>
    <w:rsid w:val="00550098"/>
    <w:rsid w:val="00566C09"/>
    <w:rsid w:val="005B56D0"/>
    <w:rsid w:val="005C09AB"/>
    <w:rsid w:val="005C26E5"/>
    <w:rsid w:val="005D0100"/>
    <w:rsid w:val="00622E0B"/>
    <w:rsid w:val="00625405"/>
    <w:rsid w:val="006468FB"/>
    <w:rsid w:val="00664B35"/>
    <w:rsid w:val="006C46C0"/>
    <w:rsid w:val="00704BC3"/>
    <w:rsid w:val="007560F0"/>
    <w:rsid w:val="007819D5"/>
    <w:rsid w:val="007C57E0"/>
    <w:rsid w:val="007D3A1C"/>
    <w:rsid w:val="007E6FDB"/>
    <w:rsid w:val="007F4D62"/>
    <w:rsid w:val="00835A71"/>
    <w:rsid w:val="0085606B"/>
    <w:rsid w:val="00877D28"/>
    <w:rsid w:val="00880596"/>
    <w:rsid w:val="008B2CB3"/>
    <w:rsid w:val="008E38EB"/>
    <w:rsid w:val="008E7338"/>
    <w:rsid w:val="008F57E5"/>
    <w:rsid w:val="00946A55"/>
    <w:rsid w:val="009B294D"/>
    <w:rsid w:val="009B5E17"/>
    <w:rsid w:val="009C3183"/>
    <w:rsid w:val="009E0351"/>
    <w:rsid w:val="009E72EB"/>
    <w:rsid w:val="009F16A4"/>
    <w:rsid w:val="00A10DAF"/>
    <w:rsid w:val="00B13DF7"/>
    <w:rsid w:val="00B2406B"/>
    <w:rsid w:val="00B24BC4"/>
    <w:rsid w:val="00B81190"/>
    <w:rsid w:val="00BE0CDA"/>
    <w:rsid w:val="00BE3735"/>
    <w:rsid w:val="00BE7487"/>
    <w:rsid w:val="00C410E4"/>
    <w:rsid w:val="00C431C0"/>
    <w:rsid w:val="00C64FD7"/>
    <w:rsid w:val="00CB4D9A"/>
    <w:rsid w:val="00CD2510"/>
    <w:rsid w:val="00CD423E"/>
    <w:rsid w:val="00CD55F0"/>
    <w:rsid w:val="00CD657F"/>
    <w:rsid w:val="00CE409E"/>
    <w:rsid w:val="00CF05D3"/>
    <w:rsid w:val="00D02F5F"/>
    <w:rsid w:val="00D278C2"/>
    <w:rsid w:val="00D518E4"/>
    <w:rsid w:val="00D648E0"/>
    <w:rsid w:val="00D80900"/>
    <w:rsid w:val="00D937EF"/>
    <w:rsid w:val="00D95B3C"/>
    <w:rsid w:val="00DA2F3F"/>
    <w:rsid w:val="00DB59D2"/>
    <w:rsid w:val="00DE01D5"/>
    <w:rsid w:val="00E12037"/>
    <w:rsid w:val="00EA716F"/>
    <w:rsid w:val="00F04DE2"/>
    <w:rsid w:val="00F17018"/>
    <w:rsid w:val="00F51A42"/>
    <w:rsid w:val="00F754C7"/>
    <w:rsid w:val="00F77BEB"/>
    <w:rsid w:val="00F81C2D"/>
    <w:rsid w:val="00FB7717"/>
    <w:rsid w:val="00FC4B88"/>
    <w:rsid w:val="00FD13EC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D65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D65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wens@crt.l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Louisiana DCRT</Company>
  <LinksUpToDate>false</LinksUpToDate>
  <CharactersWithSpaces>1144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mailto:mowens@crt.la.gov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DCRT</dc:creator>
  <cp:lastModifiedBy>mowens</cp:lastModifiedBy>
  <cp:revision>2</cp:revision>
  <cp:lastPrinted>2011-01-05T15:25:00Z</cp:lastPrinted>
  <dcterms:created xsi:type="dcterms:W3CDTF">2015-06-08T21:44:00Z</dcterms:created>
  <dcterms:modified xsi:type="dcterms:W3CDTF">2015-06-08T21:44:00Z</dcterms:modified>
</cp:coreProperties>
</file>