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6632" w14:textId="77777777" w:rsidR="00357F81" w:rsidRPr="000848AB" w:rsidRDefault="00357F81" w:rsidP="00357F8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2ABC748A" w14:textId="77777777" w:rsidR="00357F81" w:rsidRPr="000848AB" w:rsidRDefault="00357F81" w:rsidP="00357F8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1ACFACF3" w14:textId="7ACEDE83" w:rsidR="00357F81" w:rsidRPr="000848AB" w:rsidRDefault="00357F81" w:rsidP="00357F8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Pr="000848AB">
        <w:rPr>
          <w:b/>
          <w:bCs/>
          <w:kern w:val="0"/>
          <w14:ligatures w14:val="none"/>
        </w:rPr>
        <w:t xml:space="preserve">, </w:t>
      </w:r>
      <w:r>
        <w:rPr>
          <w:b/>
          <w:bCs/>
          <w:kern w:val="0"/>
          <w14:ligatures w14:val="none"/>
        </w:rPr>
        <w:t>May 14, 2025</w:t>
      </w:r>
    </w:p>
    <w:p w14:paraId="2C2A9F73" w14:textId="77777777" w:rsidR="00357F81" w:rsidRPr="000848AB" w:rsidRDefault="00357F81" w:rsidP="00357F81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12 Noon</w:t>
      </w:r>
    </w:p>
    <w:p w14:paraId="7A33C8F4" w14:textId="77777777" w:rsidR="00357F81" w:rsidRPr="000848AB" w:rsidRDefault="00357F81" w:rsidP="00357F81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Drusilla Seafood</w:t>
      </w:r>
    </w:p>
    <w:p w14:paraId="2FB1321A" w14:textId="77777777" w:rsidR="00357F81" w:rsidRPr="000848AB" w:rsidRDefault="00357F81" w:rsidP="00357F81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3482 Drusilla LN</w:t>
      </w:r>
    </w:p>
    <w:p w14:paraId="3BDBD3DB" w14:textId="77777777" w:rsidR="00357F81" w:rsidRPr="000848AB" w:rsidRDefault="00357F81" w:rsidP="00357F81">
      <w:pPr>
        <w:pBdr>
          <w:bottom w:val="single" w:sz="12" w:space="1" w:color="auto"/>
        </w:pBdr>
        <w:tabs>
          <w:tab w:val="left" w:pos="6045"/>
        </w:tabs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Baton Rouge, LA</w:t>
      </w:r>
    </w:p>
    <w:p w14:paraId="7B5B4C2D" w14:textId="77777777" w:rsidR="00357F81" w:rsidRPr="000848AB" w:rsidRDefault="00357F81" w:rsidP="00357F81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78864F75" w14:textId="77777777" w:rsidR="00357F81" w:rsidRPr="000848AB" w:rsidRDefault="00357F81" w:rsidP="00357F81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53A3381C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37AC66B6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6BED141B" w14:textId="53607983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</w:t>
      </w:r>
      <w:r>
        <w:rPr>
          <w:kern w:val="0"/>
          <w14:ligatures w14:val="none"/>
        </w:rPr>
        <w:t xml:space="preserve"> –</w:t>
      </w:r>
      <w:r w:rsidR="00861593">
        <w:rPr>
          <w:kern w:val="0"/>
          <w14:ligatures w14:val="none"/>
        </w:rPr>
        <w:t>February 14</w:t>
      </w:r>
      <w:r>
        <w:rPr>
          <w:kern w:val="0"/>
          <w14:ligatures w14:val="none"/>
        </w:rPr>
        <w:t>, 202</w:t>
      </w:r>
      <w:r w:rsidR="00861593">
        <w:rPr>
          <w:kern w:val="0"/>
          <w14:ligatures w14:val="none"/>
        </w:rPr>
        <w:t>5</w:t>
      </w:r>
    </w:p>
    <w:p w14:paraId="01292E4C" w14:textId="77777777" w:rsidR="00357F81" w:rsidRPr="005A740D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23E1CF09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proofErr w:type="gramStart"/>
      <w:r w:rsidRPr="000848AB">
        <w:rPr>
          <w:kern w:val="0"/>
          <w14:ligatures w14:val="none"/>
        </w:rPr>
        <w:t>Executive Director Report</w:t>
      </w:r>
      <w:proofErr w:type="gramEnd"/>
      <w:r w:rsidRPr="000848AB">
        <w:rPr>
          <w:kern w:val="0"/>
          <w14:ligatures w14:val="none"/>
        </w:rPr>
        <w:t xml:space="preserve"> </w:t>
      </w:r>
    </w:p>
    <w:p w14:paraId="28D0534E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5B189DCE" w14:textId="01B10363" w:rsidR="00357F81" w:rsidRPr="001A254B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Review of </w:t>
      </w:r>
      <w:r w:rsidR="008D1FEA">
        <w:rPr>
          <w:kern w:val="0"/>
          <w14:ligatures w14:val="none"/>
        </w:rPr>
        <w:t>Financial Report</w:t>
      </w:r>
    </w:p>
    <w:p w14:paraId="5A6ACE73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4E7EF56E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Applications </w:t>
      </w:r>
    </w:p>
    <w:p w14:paraId="779A6D20" w14:textId="77777777" w:rsidR="00357F81" w:rsidRPr="000848AB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7A59619A" w14:textId="77777777" w:rsidR="00357F81" w:rsidRPr="000848AB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5202503F" w14:textId="77777777" w:rsidR="00357F81" w:rsidRPr="000848AB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Reciprocity</w:t>
      </w:r>
    </w:p>
    <w:p w14:paraId="3DCD721B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LDH Administrators Referral</w:t>
      </w:r>
      <w:r>
        <w:rPr>
          <w:kern w:val="0"/>
          <w14:ligatures w14:val="none"/>
        </w:rPr>
        <w:t>s</w:t>
      </w:r>
    </w:p>
    <w:p w14:paraId="0D9F3AE5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30A328CD" w14:textId="77777777" w:rsidR="00357F81" w:rsidRPr="005A740D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Board Vacancy</w:t>
      </w:r>
    </w:p>
    <w:p w14:paraId="7E61107E" w14:textId="77777777" w:rsidR="00357F81" w:rsidRPr="000848AB" w:rsidRDefault="00357F81" w:rsidP="00357F81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6CC2B1AC" w14:textId="77777777" w:rsidR="00357F81" w:rsidRPr="000848AB" w:rsidRDefault="00357F81" w:rsidP="00357F8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04271617" w14:textId="77777777" w:rsidR="00357F81" w:rsidRPr="000848AB" w:rsidRDefault="00357F81" w:rsidP="00357F8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</w:t>
      </w:r>
      <w:r>
        <w:rPr>
          <w:kern w:val="0"/>
          <w14:ligatures w14:val="none"/>
        </w:rPr>
        <w:t>1, 2025</w:t>
      </w:r>
      <w:r w:rsidRPr="000848AB">
        <w:rPr>
          <w:kern w:val="0"/>
          <w14:ligatures w14:val="none"/>
        </w:rPr>
        <w:t>)</w:t>
      </w:r>
    </w:p>
    <w:p w14:paraId="6A87148B" w14:textId="77777777" w:rsidR="00357F81" w:rsidRPr="000848AB" w:rsidRDefault="00357F81" w:rsidP="00357F81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</w:t>
      </w:r>
      <w:r>
        <w:rPr>
          <w:kern w:val="0"/>
          <w14:ligatures w14:val="none"/>
        </w:rPr>
        <w:t>1, 2025</w:t>
      </w:r>
      <w:r w:rsidRPr="000848AB">
        <w:rPr>
          <w:kern w:val="0"/>
          <w14:ligatures w14:val="none"/>
        </w:rPr>
        <w:t>)</w:t>
      </w:r>
    </w:p>
    <w:p w14:paraId="5B2C0E6F" w14:textId="77777777" w:rsidR="00357F81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Business</w:t>
      </w:r>
    </w:p>
    <w:p w14:paraId="628E6D65" w14:textId="07C75A1B" w:rsidR="00357F81" w:rsidRPr="00B444D1" w:rsidRDefault="00357F81" w:rsidP="00B444D1">
      <w:pPr>
        <w:pStyle w:val="ListParagraph"/>
        <w:numPr>
          <w:ilvl w:val="1"/>
          <w:numId w:val="1"/>
        </w:numPr>
        <w:spacing w:after="160" w:line="259" w:lineRule="auto"/>
        <w:jc w:val="left"/>
        <w:rPr>
          <w:kern w:val="0"/>
          <w14:ligatures w14:val="none"/>
        </w:rPr>
      </w:pPr>
      <w:r w:rsidRPr="004871B4">
        <w:rPr>
          <w:kern w:val="0"/>
          <w14:ligatures w14:val="none"/>
        </w:rPr>
        <w:t xml:space="preserve"> Ethics training for Administrators</w:t>
      </w:r>
    </w:p>
    <w:p w14:paraId="0D07A352" w14:textId="77777777" w:rsidR="00357F81" w:rsidRPr="000848AB" w:rsidRDefault="00357F81" w:rsidP="00357F81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79113C47" w14:textId="77777777" w:rsidR="00357F81" w:rsidRDefault="00357F81" w:rsidP="00357F81"/>
    <w:p w14:paraId="4ADCD1A8" w14:textId="77777777" w:rsidR="00CC159D" w:rsidRDefault="00CC159D"/>
    <w:sectPr w:rsidR="00CC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81"/>
    <w:rsid w:val="00357F81"/>
    <w:rsid w:val="003C710F"/>
    <w:rsid w:val="00861593"/>
    <w:rsid w:val="008D1FEA"/>
    <w:rsid w:val="00A916CB"/>
    <w:rsid w:val="00B444D1"/>
    <w:rsid w:val="00CC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3B081"/>
  <w15:chartTrackingRefBased/>
  <w15:docId w15:val="{3926A8CC-370B-4054-BDBB-244C3AE7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F81"/>
  </w:style>
  <w:style w:type="paragraph" w:styleId="Heading1">
    <w:name w:val="heading 1"/>
    <w:basedOn w:val="Normal"/>
    <w:next w:val="Normal"/>
    <w:link w:val="Heading1Char"/>
    <w:uiPriority w:val="9"/>
    <w:qFormat/>
    <w:rsid w:val="00357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F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F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F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F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F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F81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F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F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4</cp:revision>
  <dcterms:created xsi:type="dcterms:W3CDTF">2025-04-08T13:56:00Z</dcterms:created>
  <dcterms:modified xsi:type="dcterms:W3CDTF">2025-04-14T14:28:00Z</dcterms:modified>
</cp:coreProperties>
</file>