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F60C02">
        <w:rPr>
          <w:rFonts w:ascii="Arial" w:hAnsi="Arial" w:cs="Arial"/>
          <w:sz w:val="24"/>
        </w:rPr>
        <w:t>Thursday, May 18</w:t>
      </w:r>
      <w:r w:rsidR="00E94496">
        <w:rPr>
          <w:rFonts w:ascii="Arial" w:hAnsi="Arial" w:cs="Arial"/>
          <w:sz w:val="24"/>
        </w:rPr>
        <w:t>, 202</w:t>
      </w:r>
      <w:r w:rsidR="00BF1509">
        <w:rPr>
          <w:rFonts w:ascii="Arial" w:hAnsi="Arial" w:cs="Arial"/>
          <w:sz w:val="24"/>
        </w:rPr>
        <w:t>3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F60C02" w:rsidRPr="00F60C02">
        <w:rPr>
          <w:rFonts w:ascii="Arial" w:hAnsi="Arial" w:cs="Arial"/>
          <w:b/>
          <w:sz w:val="24"/>
        </w:rPr>
        <w:t>3</w:t>
      </w:r>
      <w:r w:rsidRPr="00F60C02">
        <w:rPr>
          <w:rFonts w:ascii="Arial" w:hAnsi="Arial" w:cs="Arial"/>
          <w:b/>
          <w:sz w:val="24"/>
        </w:rPr>
        <w:t>:</w:t>
      </w:r>
      <w:r w:rsidR="008C644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0 </w:t>
      </w:r>
      <w:r w:rsidR="00BF1509">
        <w:rPr>
          <w:rFonts w:ascii="Arial" w:hAnsi="Arial" w:cs="Arial"/>
          <w:b/>
          <w:sz w:val="24"/>
        </w:rPr>
        <w:t>p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F60C02">
        <w:t>February 2</w:t>
      </w:r>
      <w:r w:rsidR="00BF1509">
        <w:t>, 202</w:t>
      </w:r>
      <w:r w:rsidR="00FE6C89">
        <w:t>3</w:t>
      </w:r>
      <w:bookmarkStart w:id="0" w:name="_GoBack"/>
      <w:bookmarkEnd w:id="0"/>
      <w:r w:rsidR="00BF1509">
        <w:t xml:space="preserve"> S</w:t>
      </w:r>
      <w:r w:rsidR="00880D88">
        <w:t xml:space="preserve">pecial </w:t>
      </w:r>
      <w:r>
        <w:t>Meeting Minutes</w:t>
      </w:r>
      <w:r w:rsidR="00880D88">
        <w:t>.</w:t>
      </w:r>
    </w:p>
    <w:p w:rsidR="00F60C02" w:rsidRDefault="00F60C02" w:rsidP="00F60C0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60C02">
        <w:rPr>
          <w:rFonts w:ascii="Arial" w:hAnsi="Arial" w:cs="Arial"/>
        </w:rPr>
        <w:t xml:space="preserve">Consideration and appropriate action regarding </w:t>
      </w:r>
      <w:r>
        <w:rPr>
          <w:rFonts w:ascii="Arial" w:hAnsi="Arial" w:cs="Arial"/>
        </w:rPr>
        <w:t>a</w:t>
      </w:r>
      <w:r w:rsidRPr="00880D88">
        <w:rPr>
          <w:rFonts w:ascii="Arial" w:hAnsi="Arial" w:cs="Arial"/>
        </w:rPr>
        <w:t>pproval for the Lake Charles Pilots to submit application</w:t>
      </w:r>
      <w:r>
        <w:rPr>
          <w:rFonts w:ascii="Arial" w:hAnsi="Arial" w:cs="Arial"/>
        </w:rPr>
        <w:t>s</w:t>
      </w:r>
      <w:r w:rsidRPr="00880D88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two</w:t>
      </w:r>
      <w:r w:rsidRPr="00880D88">
        <w:rPr>
          <w:rFonts w:ascii="Arial" w:hAnsi="Arial" w:cs="Arial"/>
        </w:rPr>
        <w:t xml:space="preserve"> Pilot Commission</w:t>
      </w:r>
      <w:r>
        <w:rPr>
          <w:rFonts w:ascii="Arial" w:hAnsi="Arial" w:cs="Arial"/>
        </w:rPr>
        <w:t>s.</w:t>
      </w:r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514C65"/>
    <w:rsid w:val="00573C01"/>
    <w:rsid w:val="005873AD"/>
    <w:rsid w:val="006354F9"/>
    <w:rsid w:val="006A7C9B"/>
    <w:rsid w:val="006F585E"/>
    <w:rsid w:val="0074390B"/>
    <w:rsid w:val="00760206"/>
    <w:rsid w:val="00786B7C"/>
    <w:rsid w:val="007C01BC"/>
    <w:rsid w:val="007D2E77"/>
    <w:rsid w:val="008276F5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50220"/>
    <w:rsid w:val="00C65939"/>
    <w:rsid w:val="00C7572A"/>
    <w:rsid w:val="00CE0F22"/>
    <w:rsid w:val="00D32498"/>
    <w:rsid w:val="00D94AC5"/>
    <w:rsid w:val="00E94496"/>
    <w:rsid w:val="00EE4B97"/>
    <w:rsid w:val="00F60C02"/>
    <w:rsid w:val="00F81BBE"/>
    <w:rsid w:val="00FA07F2"/>
    <w:rsid w:val="00FB6028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B9AFF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3</cp:revision>
  <cp:lastPrinted>2022-02-07T14:35:00Z</cp:lastPrinted>
  <dcterms:created xsi:type="dcterms:W3CDTF">2023-05-15T15:50:00Z</dcterms:created>
  <dcterms:modified xsi:type="dcterms:W3CDTF">2023-12-08T15:26:00Z</dcterms:modified>
</cp:coreProperties>
</file>