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3BF3F" w14:textId="77777777" w:rsidR="00C44CA3" w:rsidRPr="00C44CA3" w:rsidRDefault="00C44CA3" w:rsidP="00C44CA3">
      <w:pPr>
        <w:spacing w:after="0" w:line="240" w:lineRule="auto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  <w:lang w:val="en-CA"/>
        </w:rPr>
        <w:fldChar w:fldCharType="begin"/>
      </w:r>
      <w:r w:rsidRPr="00C44CA3">
        <w:rPr>
          <w:rFonts w:ascii="Times New Roman" w:hAnsi="Times New Roman" w:cs="Times New Roman"/>
          <w:lang w:val="en-CA"/>
        </w:rPr>
        <w:instrText xml:space="preserve"> SEQ CHAPTER \h \r 1</w:instrText>
      </w:r>
      <w:r w:rsidRPr="00C44CA3">
        <w:rPr>
          <w:rFonts w:ascii="Times New Roman" w:hAnsi="Times New Roman" w:cs="Times New Roman"/>
        </w:rPr>
        <w:fldChar w:fldCharType="end"/>
      </w:r>
      <w:r w:rsidRPr="00C44CA3">
        <w:rPr>
          <w:rFonts w:ascii="Times New Roman" w:hAnsi="Times New Roman" w:cs="Times New Roman"/>
        </w:rPr>
        <w:t>______________________________________________________________________________</w:t>
      </w:r>
    </w:p>
    <w:p w14:paraId="738CCE3E" w14:textId="77777777" w:rsidR="00C44CA3" w:rsidRPr="00C44CA3" w:rsidRDefault="00C44CA3" w:rsidP="00C44CA3">
      <w:pPr>
        <w:spacing w:after="0" w:line="240" w:lineRule="auto"/>
        <w:rPr>
          <w:rFonts w:ascii="Times New Roman" w:hAnsi="Times New Roman" w:cs="Times New Roman"/>
          <w:i/>
          <w:iCs/>
          <w:u w:val="single"/>
        </w:rPr>
      </w:pPr>
    </w:p>
    <w:p w14:paraId="7BD1121D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C44CA3">
        <w:rPr>
          <w:rFonts w:ascii="Times New Roman" w:hAnsi="Times New Roman" w:cs="Times New Roman"/>
          <w:b/>
          <w:bCs/>
          <w:i/>
          <w:iCs/>
          <w:u w:val="single"/>
        </w:rPr>
        <w:t>BOARD</w:t>
      </w:r>
      <w:r w:rsidRPr="00C44CA3">
        <w:rPr>
          <w:rFonts w:ascii="Times New Roman" w:hAnsi="Times New Roman" w:cs="Times New Roman"/>
          <w:i/>
          <w:iCs/>
          <w:u w:val="single"/>
        </w:rPr>
        <w:t xml:space="preserve"> </w:t>
      </w:r>
      <w:r w:rsidRPr="00C44CA3">
        <w:rPr>
          <w:rFonts w:ascii="Times New Roman" w:hAnsi="Times New Roman" w:cs="Times New Roman"/>
          <w:b/>
          <w:bCs/>
          <w:i/>
          <w:iCs/>
          <w:u w:val="single"/>
        </w:rPr>
        <w:t>OF EXAMINERS FOR NEW ORLEANS - BATON ROUGE</w:t>
      </w:r>
    </w:p>
    <w:p w14:paraId="1EB0CA77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C44CA3">
        <w:rPr>
          <w:rFonts w:ascii="Times New Roman" w:hAnsi="Times New Roman" w:cs="Times New Roman"/>
          <w:b/>
          <w:bCs/>
          <w:i/>
          <w:iCs/>
          <w:u w:val="single"/>
        </w:rPr>
        <w:t>STEAMSHIP PILOTS FOR THE MISSISSIPPI RIVER</w:t>
      </w:r>
    </w:p>
    <w:p w14:paraId="7F53E84E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7D8F263" w14:textId="77777777" w:rsidR="00C44CA3" w:rsidRPr="008E0294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8E0294">
        <w:rPr>
          <w:rFonts w:ascii="Times New Roman" w:hAnsi="Times New Roman" w:cs="Times New Roman"/>
          <w:lang w:val="fr-FR"/>
        </w:rPr>
        <w:t>2805 Harvard Avenue, Suite 101</w:t>
      </w:r>
    </w:p>
    <w:p w14:paraId="08D7A772" w14:textId="77777777" w:rsidR="00C44CA3" w:rsidRPr="008E0294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proofErr w:type="spellStart"/>
      <w:r w:rsidRPr="008E0294">
        <w:rPr>
          <w:rFonts w:ascii="Times New Roman" w:hAnsi="Times New Roman" w:cs="Times New Roman"/>
          <w:lang w:val="fr-FR"/>
        </w:rPr>
        <w:t>Metairie</w:t>
      </w:r>
      <w:proofErr w:type="spellEnd"/>
      <w:r w:rsidRPr="008E0294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8E0294">
        <w:rPr>
          <w:rFonts w:ascii="Times New Roman" w:hAnsi="Times New Roman" w:cs="Times New Roman"/>
          <w:lang w:val="fr-FR"/>
        </w:rPr>
        <w:t>Louisiana</w:t>
      </w:r>
      <w:proofErr w:type="spellEnd"/>
      <w:r w:rsidRPr="008E0294">
        <w:rPr>
          <w:rFonts w:ascii="Times New Roman" w:hAnsi="Times New Roman" w:cs="Times New Roman"/>
          <w:lang w:val="fr-FR"/>
        </w:rPr>
        <w:t xml:space="preserve"> 70006</w:t>
      </w:r>
    </w:p>
    <w:p w14:paraId="543F6DF8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Telephone: (504) 887-5797</w:t>
      </w:r>
    </w:p>
    <w:p w14:paraId="206AADB8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Facsimile: (504) 887-5799</w:t>
      </w:r>
    </w:p>
    <w:p w14:paraId="37973187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C44CA3">
        <w:rPr>
          <w:rFonts w:ascii="Times New Roman" w:hAnsi="Times New Roman" w:cs="Times New Roman"/>
        </w:rPr>
        <w:t xml:space="preserve">Email: </w:t>
      </w:r>
      <w:hyperlink r:id="rId7" w:history="1">
        <w:r w:rsidRPr="00C44CA3">
          <w:rPr>
            <w:rStyle w:val="Hyperlink"/>
            <w:rFonts w:ascii="Times New Roman" w:hAnsi="Times New Roman" w:cs="Times New Roman"/>
          </w:rPr>
          <w:t>www.nobraexaminers.louisiana.gov</w:t>
        </w:r>
      </w:hyperlink>
    </w:p>
    <w:p w14:paraId="3E53DF09" w14:textId="77777777" w:rsidR="00C44CA3" w:rsidRPr="00C44CA3" w:rsidRDefault="00C44CA3" w:rsidP="00C44CA3">
      <w:pPr>
        <w:spacing w:after="0" w:line="240" w:lineRule="auto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______________________________________________________________________________</w:t>
      </w:r>
    </w:p>
    <w:p w14:paraId="32A031B0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69F0979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u w:val="single"/>
        </w:rPr>
      </w:pPr>
      <w:r w:rsidRPr="00C44CA3">
        <w:rPr>
          <w:rFonts w:ascii="Times New Roman" w:hAnsi="Times New Roman" w:cs="Times New Roman"/>
          <w:b/>
          <w:bCs/>
          <w:i/>
          <w:iCs/>
          <w:u w:val="single"/>
        </w:rPr>
        <w:t>NOTICE OF QUARTERLY MEETING</w:t>
      </w:r>
    </w:p>
    <w:p w14:paraId="5E3B4D4F" w14:textId="77777777" w:rsidR="00C44CA3" w:rsidRPr="00C44CA3" w:rsidRDefault="00C44CA3" w:rsidP="00C44CA3">
      <w:pPr>
        <w:spacing w:after="0" w:line="240" w:lineRule="auto"/>
        <w:rPr>
          <w:rFonts w:ascii="Times New Roman" w:hAnsi="Times New Roman" w:cs="Times New Roman"/>
          <w:b/>
          <w:bCs/>
          <w:i/>
          <w:iCs/>
          <w:u w:val="single"/>
        </w:rPr>
      </w:pPr>
    </w:p>
    <w:p w14:paraId="2411AE30" w14:textId="1B693A50" w:rsidR="00C44CA3" w:rsidRPr="00C44CA3" w:rsidRDefault="00C44CA3" w:rsidP="00C44CA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 xml:space="preserve">The Board of Examiners for New Orleans – Baton Rouge Steamship Pilots for the Mississippi River (“BOE”) will hold a quarterly meeting on Tuesday, </w:t>
      </w:r>
      <w:r w:rsidR="008E0294">
        <w:rPr>
          <w:rFonts w:ascii="Times New Roman" w:hAnsi="Times New Roman" w:cs="Times New Roman"/>
        </w:rPr>
        <w:t>August</w:t>
      </w:r>
      <w:r w:rsidRPr="00C44CA3">
        <w:rPr>
          <w:rFonts w:ascii="Times New Roman" w:hAnsi="Times New Roman" w:cs="Times New Roman"/>
        </w:rPr>
        <w:t xml:space="preserve"> 26, 2025, at 10:00 a.m.  The quarterly meeting will be held at: 2805 Harvard Avenue, Suite 101 Metairie, Louisiana 70006</w:t>
      </w:r>
    </w:p>
    <w:p w14:paraId="55541CC9" w14:textId="77777777" w:rsidR="00C44CA3" w:rsidRPr="00C44CA3" w:rsidRDefault="00C44CA3" w:rsidP="00C44CA3">
      <w:pPr>
        <w:spacing w:after="0" w:line="240" w:lineRule="auto"/>
        <w:rPr>
          <w:rFonts w:ascii="Times New Roman" w:hAnsi="Times New Roman" w:cs="Times New Roman"/>
        </w:rPr>
      </w:pPr>
    </w:p>
    <w:p w14:paraId="16E13173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b/>
          <w:bCs/>
          <w:u w:val="single"/>
        </w:rPr>
      </w:pPr>
      <w:r w:rsidRPr="00C44CA3">
        <w:rPr>
          <w:rFonts w:ascii="Times New Roman" w:hAnsi="Times New Roman" w:cs="Times New Roman"/>
          <w:b/>
          <w:bCs/>
          <w:u w:val="single"/>
        </w:rPr>
        <w:t>AGENDA</w:t>
      </w:r>
    </w:p>
    <w:p w14:paraId="5832C7DE" w14:textId="77777777" w:rsidR="00C44CA3" w:rsidRPr="00C44CA3" w:rsidRDefault="00C44CA3" w:rsidP="00C44CA3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2F2A673E" w14:textId="77777777" w:rsidR="00C44CA3" w:rsidRPr="00C44CA3" w:rsidRDefault="00C44CA3" w:rsidP="007A17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705404C" w14:textId="0D3F1112" w:rsidR="00C44CA3" w:rsidRDefault="00C44CA3" w:rsidP="007A17F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Call to order</w:t>
      </w:r>
    </w:p>
    <w:p w14:paraId="49C9CFD8" w14:textId="77777777" w:rsidR="009D7B92" w:rsidRPr="00C44CA3" w:rsidRDefault="009D7B92" w:rsidP="007A17F5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11AC7BAF" w14:textId="35CA1C01" w:rsidR="00C44CA3" w:rsidRDefault="00C44CA3" w:rsidP="007A17F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Roll call</w:t>
      </w:r>
    </w:p>
    <w:p w14:paraId="1169CCDD" w14:textId="77777777" w:rsidR="009D7B92" w:rsidRPr="00C44CA3" w:rsidRDefault="009D7B92" w:rsidP="007A17F5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21119289" w14:textId="77777777" w:rsidR="00C44CA3" w:rsidRDefault="00C44CA3" w:rsidP="007A17F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Adoption of minutes</w:t>
      </w:r>
    </w:p>
    <w:p w14:paraId="435145B6" w14:textId="77777777" w:rsidR="009D7B92" w:rsidRPr="00C44CA3" w:rsidRDefault="009D7B92" w:rsidP="007A17F5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46A223F7" w14:textId="77777777" w:rsidR="00C44CA3" w:rsidRDefault="00C44CA3" w:rsidP="007A17F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Public comments</w:t>
      </w:r>
    </w:p>
    <w:p w14:paraId="420DE4F6" w14:textId="77777777" w:rsidR="009D7B92" w:rsidRPr="00C44CA3" w:rsidRDefault="009D7B92" w:rsidP="007A17F5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2BD31873" w14:textId="77777777" w:rsidR="00C44CA3" w:rsidRPr="00C44CA3" w:rsidRDefault="00C44CA3" w:rsidP="007A17F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New business</w:t>
      </w:r>
    </w:p>
    <w:p w14:paraId="5C5DC7EC" w14:textId="03C783C3" w:rsidR="00C44CA3" w:rsidRDefault="00C44CA3" w:rsidP="007A17F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 w:rsidRPr="00C44CA3">
        <w:rPr>
          <w:rFonts w:ascii="Times New Roman" w:hAnsi="Times New Roman" w:cs="Times New Roman"/>
        </w:rPr>
        <w:t xml:space="preserve">USCG </w:t>
      </w:r>
      <w:r>
        <w:rPr>
          <w:rFonts w:ascii="Times New Roman" w:hAnsi="Times New Roman" w:cs="Times New Roman"/>
        </w:rPr>
        <w:t>p</w:t>
      </w:r>
      <w:r w:rsidRPr="00C44CA3">
        <w:rPr>
          <w:rFonts w:ascii="Times New Roman" w:hAnsi="Times New Roman" w:cs="Times New Roman"/>
        </w:rPr>
        <w:t>hysical requirement</w:t>
      </w:r>
      <w:r>
        <w:rPr>
          <w:rFonts w:ascii="Times New Roman" w:hAnsi="Times New Roman" w:cs="Times New Roman"/>
        </w:rPr>
        <w:t>s</w:t>
      </w:r>
      <w:r w:rsidRPr="00C44CA3">
        <w:rPr>
          <w:rFonts w:ascii="Times New Roman" w:hAnsi="Times New Roman" w:cs="Times New Roman"/>
        </w:rPr>
        <w:t xml:space="preserve"> </w:t>
      </w:r>
    </w:p>
    <w:p w14:paraId="35F71BEE" w14:textId="77777777" w:rsidR="009D7B92" w:rsidRPr="00C44CA3" w:rsidRDefault="009D7B92" w:rsidP="007A17F5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</w:p>
    <w:p w14:paraId="7544CA86" w14:textId="77777777" w:rsidR="007A17F5" w:rsidRDefault="00C44CA3" w:rsidP="007A17F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Old Business</w:t>
      </w:r>
    </w:p>
    <w:p w14:paraId="5337E046" w14:textId="267F1B3D" w:rsidR="00C44CA3" w:rsidRPr="00C44CA3" w:rsidRDefault="00C44CA3" w:rsidP="007A17F5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a.</w:t>
      </w:r>
      <w:r w:rsidRPr="007A17F5">
        <w:rPr>
          <w:rFonts w:ascii="Times New Roman" w:hAnsi="Times New Roman" w:cs="Times New Roman"/>
        </w:rPr>
        <w:tab/>
      </w:r>
      <w:r w:rsidRPr="00C44CA3">
        <w:rPr>
          <w:rFonts w:ascii="Times New Roman" w:hAnsi="Times New Roman" w:cs="Times New Roman"/>
        </w:rPr>
        <w:t xml:space="preserve">Alcohol and </w:t>
      </w:r>
      <w:r w:rsidRPr="007A17F5">
        <w:rPr>
          <w:rFonts w:ascii="Times New Roman" w:hAnsi="Times New Roman" w:cs="Times New Roman"/>
        </w:rPr>
        <w:t>d</w:t>
      </w:r>
      <w:r w:rsidRPr="00C44CA3">
        <w:rPr>
          <w:rFonts w:ascii="Times New Roman" w:hAnsi="Times New Roman" w:cs="Times New Roman"/>
        </w:rPr>
        <w:t xml:space="preserve">rug </w:t>
      </w:r>
      <w:r w:rsidRPr="007A17F5">
        <w:rPr>
          <w:rFonts w:ascii="Times New Roman" w:hAnsi="Times New Roman" w:cs="Times New Roman"/>
        </w:rPr>
        <w:t>t</w:t>
      </w:r>
      <w:r w:rsidRPr="00C44CA3">
        <w:rPr>
          <w:rFonts w:ascii="Times New Roman" w:hAnsi="Times New Roman" w:cs="Times New Roman"/>
        </w:rPr>
        <w:t>est</w:t>
      </w:r>
      <w:r w:rsidR="009D7B92" w:rsidRPr="007A17F5">
        <w:rPr>
          <w:rFonts w:ascii="Times New Roman" w:hAnsi="Times New Roman" w:cs="Times New Roman"/>
        </w:rPr>
        <w:t xml:space="preserve"> - </w:t>
      </w:r>
      <w:r w:rsidRPr="00C44CA3">
        <w:rPr>
          <w:rFonts w:ascii="Times New Roman" w:hAnsi="Times New Roman" w:cs="Times New Roman"/>
        </w:rPr>
        <w:t>update</w:t>
      </w:r>
    </w:p>
    <w:p w14:paraId="21A3CEA6" w14:textId="7DA3DD0A" w:rsidR="00C44CA3" w:rsidRDefault="00C44CA3" w:rsidP="007A17F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b.</w:t>
      </w:r>
      <w:r>
        <w:rPr>
          <w:rFonts w:ascii="Times New Roman" w:hAnsi="Times New Roman" w:cs="Times New Roman"/>
        </w:rPr>
        <w:tab/>
        <w:t>Pilot i</w:t>
      </w:r>
      <w:r w:rsidRPr="00C44CA3">
        <w:rPr>
          <w:rFonts w:ascii="Times New Roman" w:hAnsi="Times New Roman" w:cs="Times New Roman"/>
        </w:rPr>
        <w:t>ncident/</w:t>
      </w:r>
      <w:r>
        <w:rPr>
          <w:rFonts w:ascii="Times New Roman" w:hAnsi="Times New Roman" w:cs="Times New Roman"/>
        </w:rPr>
        <w:t>a</w:t>
      </w:r>
      <w:r w:rsidRPr="00C44CA3">
        <w:rPr>
          <w:rFonts w:ascii="Times New Roman" w:hAnsi="Times New Roman" w:cs="Times New Roman"/>
        </w:rPr>
        <w:t xml:space="preserve">ccident </w:t>
      </w:r>
      <w:r>
        <w:rPr>
          <w:rFonts w:ascii="Times New Roman" w:hAnsi="Times New Roman" w:cs="Times New Roman"/>
        </w:rPr>
        <w:t>r</w:t>
      </w:r>
      <w:r w:rsidRPr="00C44CA3">
        <w:rPr>
          <w:rFonts w:ascii="Times New Roman" w:hAnsi="Times New Roman" w:cs="Times New Roman"/>
        </w:rPr>
        <w:t>eview</w:t>
      </w:r>
    </w:p>
    <w:p w14:paraId="406A2968" w14:textId="77777777" w:rsidR="009D7B92" w:rsidRPr="00C44CA3" w:rsidRDefault="009D7B92" w:rsidP="007A17F5">
      <w:pPr>
        <w:spacing w:after="0" w:line="240" w:lineRule="auto"/>
        <w:ind w:left="720" w:firstLine="720"/>
        <w:jc w:val="both"/>
        <w:rPr>
          <w:rFonts w:ascii="Times New Roman" w:hAnsi="Times New Roman" w:cs="Times New Roman"/>
        </w:rPr>
      </w:pPr>
    </w:p>
    <w:p w14:paraId="18F970F0" w14:textId="77777777" w:rsidR="00C44CA3" w:rsidRDefault="00C44CA3" w:rsidP="007A17F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Executive Session</w:t>
      </w:r>
    </w:p>
    <w:p w14:paraId="346E7736" w14:textId="37D359F5" w:rsidR="00C44CA3" w:rsidRDefault="00C44CA3" w:rsidP="007A17F5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a.</w:t>
      </w:r>
      <w:r>
        <w:rPr>
          <w:rFonts w:ascii="Times New Roman" w:hAnsi="Times New Roman" w:cs="Times New Roman"/>
        </w:rPr>
        <w:tab/>
      </w:r>
      <w:r w:rsidR="009D7B92">
        <w:rPr>
          <w:rFonts w:ascii="Times New Roman" w:hAnsi="Times New Roman" w:cs="Times New Roman"/>
        </w:rPr>
        <w:t xml:space="preserve">BOE </w:t>
      </w:r>
      <w:r>
        <w:rPr>
          <w:rFonts w:ascii="Times New Roman" w:hAnsi="Times New Roman" w:cs="Times New Roman"/>
        </w:rPr>
        <w:t>Pilot Development Program</w:t>
      </w:r>
      <w:r w:rsidR="007A17F5">
        <w:rPr>
          <w:rFonts w:ascii="Times New Roman" w:hAnsi="Times New Roman" w:cs="Times New Roman"/>
        </w:rPr>
        <w:t xml:space="preserve">, </w:t>
      </w:r>
      <w:r w:rsidR="009D7B92">
        <w:rPr>
          <w:rFonts w:ascii="Times New Roman" w:hAnsi="Times New Roman" w:cs="Times New Roman"/>
        </w:rPr>
        <w:t>Apprentices’ qualification</w:t>
      </w:r>
      <w:r w:rsidR="007A17F5">
        <w:rPr>
          <w:rFonts w:ascii="Times New Roman" w:hAnsi="Times New Roman" w:cs="Times New Roman"/>
        </w:rPr>
        <w:t>s</w:t>
      </w:r>
      <w:r w:rsidR="009D7B92">
        <w:rPr>
          <w:rFonts w:ascii="Times New Roman" w:hAnsi="Times New Roman" w:cs="Times New Roman"/>
        </w:rPr>
        <w:t>/progress</w:t>
      </w:r>
      <w:r w:rsidR="007A17F5">
        <w:rPr>
          <w:rFonts w:ascii="Times New Roman" w:hAnsi="Times New Roman" w:cs="Times New Roman"/>
        </w:rPr>
        <w:t xml:space="preserve"> -</w:t>
      </w:r>
      <w:r w:rsidR="009D7B92">
        <w:rPr>
          <w:rFonts w:ascii="Times New Roman" w:hAnsi="Times New Roman" w:cs="Times New Roman"/>
        </w:rPr>
        <w:t xml:space="preserve"> discussion</w:t>
      </w:r>
    </w:p>
    <w:p w14:paraId="0F7EFDD3" w14:textId="77777777" w:rsidR="009D7B92" w:rsidRPr="00C44CA3" w:rsidRDefault="009D7B92" w:rsidP="007A17F5">
      <w:pPr>
        <w:spacing w:after="0" w:line="240" w:lineRule="auto"/>
        <w:ind w:left="2160" w:hanging="720"/>
        <w:jc w:val="both"/>
        <w:rPr>
          <w:rFonts w:ascii="Times New Roman" w:hAnsi="Times New Roman" w:cs="Times New Roman"/>
        </w:rPr>
      </w:pPr>
    </w:p>
    <w:p w14:paraId="0F0AD6B2" w14:textId="77777777" w:rsidR="00C44CA3" w:rsidRDefault="00C44CA3" w:rsidP="007A17F5">
      <w:pPr>
        <w:numPr>
          <w:ilvl w:val="0"/>
          <w:numId w:val="1"/>
        </w:num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Return to regular session</w:t>
      </w:r>
    </w:p>
    <w:p w14:paraId="381AA0F6" w14:textId="77777777" w:rsidR="009D7B92" w:rsidRPr="00C44CA3" w:rsidRDefault="009D7B92" w:rsidP="007A17F5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14:paraId="4C874113" w14:textId="086D8467" w:rsidR="00C44CA3" w:rsidRDefault="00C44CA3" w:rsidP="007A17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9.</w:t>
      </w:r>
      <w:r>
        <w:rPr>
          <w:rFonts w:ascii="Times New Roman" w:hAnsi="Times New Roman" w:cs="Times New Roman"/>
        </w:rPr>
        <w:tab/>
      </w:r>
      <w:r w:rsidRPr="00C44CA3">
        <w:rPr>
          <w:rFonts w:ascii="Times New Roman" w:hAnsi="Times New Roman" w:cs="Times New Roman"/>
        </w:rPr>
        <w:t>Any necessary votes arising from executive session</w:t>
      </w:r>
    </w:p>
    <w:p w14:paraId="2096674E" w14:textId="77777777" w:rsidR="009D7B92" w:rsidRPr="00C44CA3" w:rsidRDefault="009D7B92" w:rsidP="007A17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D84FBD" w14:textId="1D721937" w:rsidR="00C44CA3" w:rsidRDefault="00C44CA3" w:rsidP="007A17F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 xml:space="preserve">10. </w:t>
      </w:r>
      <w:r w:rsidRPr="00C44CA3">
        <w:rPr>
          <w:rFonts w:ascii="Times New Roman" w:hAnsi="Times New Roman" w:cs="Times New Roman"/>
        </w:rPr>
        <w:tab/>
        <w:t>Adjournment</w:t>
      </w:r>
    </w:p>
    <w:p w14:paraId="701EDB8E" w14:textId="77777777" w:rsidR="007A17F5" w:rsidRDefault="007A17F5" w:rsidP="007A17F5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C6A6EB" w14:textId="77777777" w:rsidR="009D7B92" w:rsidRPr="00C44CA3" w:rsidRDefault="009D7B92" w:rsidP="00C44CA3">
      <w:pPr>
        <w:spacing w:after="0" w:line="240" w:lineRule="auto"/>
        <w:rPr>
          <w:rFonts w:ascii="Times New Roman" w:hAnsi="Times New Roman" w:cs="Times New Roman"/>
        </w:rPr>
      </w:pPr>
    </w:p>
    <w:p w14:paraId="12D669F7" w14:textId="3430A935" w:rsidR="00C44CA3" w:rsidRDefault="009D7B92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7B92">
        <w:rPr>
          <w:rFonts w:ascii="Times New Roman" w:hAnsi="Times New Roman" w:cs="Times New Roman"/>
        </w:rPr>
        <w:lastRenderedPageBreak/>
        <w:t>N</w:t>
      </w:r>
      <w:r w:rsidR="00C44CA3" w:rsidRPr="00C44CA3">
        <w:rPr>
          <w:rFonts w:ascii="Times New Roman" w:hAnsi="Times New Roman" w:cs="Times New Roman"/>
        </w:rPr>
        <w:t>otice of quarterly meeting posted by:</w:t>
      </w:r>
    </w:p>
    <w:p w14:paraId="1CDE6C3D" w14:textId="77777777" w:rsidR="009D7B92" w:rsidRPr="00C44CA3" w:rsidRDefault="009D7B92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2A0869B" w14:textId="77777777" w:rsid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Sharon Ann Geraci, Executive Secretary</w:t>
      </w:r>
    </w:p>
    <w:p w14:paraId="3E122E43" w14:textId="77777777" w:rsidR="009D7B92" w:rsidRDefault="009D7B92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Board of Examiners for New Orleans – Baton Rouge</w:t>
      </w:r>
    </w:p>
    <w:p w14:paraId="23F5AA8B" w14:textId="5A85A39E" w:rsidR="009D7B92" w:rsidRPr="00C44CA3" w:rsidRDefault="009D7B92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Steamship Pilots for the Mississippi River</w:t>
      </w:r>
    </w:p>
    <w:p w14:paraId="1358E152" w14:textId="77777777" w:rsidR="00C44CA3" w:rsidRPr="008E0294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 w:rsidRPr="008E0294">
        <w:rPr>
          <w:rFonts w:ascii="Times New Roman" w:hAnsi="Times New Roman" w:cs="Times New Roman"/>
          <w:lang w:val="fr-FR"/>
        </w:rPr>
        <w:t>2805 Harvard Avenue, Suite 101</w:t>
      </w:r>
    </w:p>
    <w:p w14:paraId="53C8C7C0" w14:textId="77777777" w:rsidR="00C44CA3" w:rsidRPr="008E0294" w:rsidRDefault="00C44CA3" w:rsidP="00C44CA3">
      <w:pPr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proofErr w:type="spellStart"/>
      <w:r w:rsidRPr="008E0294">
        <w:rPr>
          <w:rFonts w:ascii="Times New Roman" w:hAnsi="Times New Roman" w:cs="Times New Roman"/>
          <w:lang w:val="fr-FR"/>
        </w:rPr>
        <w:t>Metairie</w:t>
      </w:r>
      <w:proofErr w:type="spellEnd"/>
      <w:r w:rsidRPr="008E0294">
        <w:rPr>
          <w:rFonts w:ascii="Times New Roman" w:hAnsi="Times New Roman" w:cs="Times New Roman"/>
          <w:lang w:val="fr-FR"/>
        </w:rPr>
        <w:t xml:space="preserve">, </w:t>
      </w:r>
      <w:proofErr w:type="spellStart"/>
      <w:r w:rsidRPr="008E0294">
        <w:rPr>
          <w:rFonts w:ascii="Times New Roman" w:hAnsi="Times New Roman" w:cs="Times New Roman"/>
          <w:lang w:val="fr-FR"/>
        </w:rPr>
        <w:t>Louisiana</w:t>
      </w:r>
      <w:proofErr w:type="spellEnd"/>
      <w:r w:rsidRPr="008E0294">
        <w:rPr>
          <w:rFonts w:ascii="Times New Roman" w:hAnsi="Times New Roman" w:cs="Times New Roman"/>
          <w:lang w:val="fr-FR"/>
        </w:rPr>
        <w:t xml:space="preserve"> 70006</w:t>
      </w:r>
    </w:p>
    <w:p w14:paraId="58A3FD18" w14:textId="77777777" w:rsidR="00C44CA3" w:rsidRPr="00C44CA3" w:rsidRDefault="00C44CA3" w:rsidP="00C44CA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44CA3">
        <w:rPr>
          <w:rFonts w:ascii="Times New Roman" w:hAnsi="Times New Roman" w:cs="Times New Roman"/>
        </w:rPr>
        <w:t>Telephone: (504) 887-5797</w:t>
      </w:r>
    </w:p>
    <w:p w14:paraId="7C6F91BB" w14:textId="105E1139" w:rsidR="00236897" w:rsidRPr="009D7B92" w:rsidRDefault="00C44CA3" w:rsidP="009D7B92">
      <w:pPr>
        <w:spacing w:after="0" w:line="240" w:lineRule="auto"/>
        <w:jc w:val="center"/>
      </w:pPr>
      <w:r w:rsidRPr="00C44CA3">
        <w:rPr>
          <w:rFonts w:ascii="Times New Roman" w:hAnsi="Times New Roman" w:cs="Times New Roman"/>
        </w:rPr>
        <w:t>Facsimile: (504) 887-5799</w:t>
      </w:r>
    </w:p>
    <w:sectPr w:rsidR="00236897" w:rsidRPr="009D7B92" w:rsidSect="009D7B92"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DD848" w14:textId="77777777" w:rsidR="000219CE" w:rsidRDefault="000219CE">
      <w:pPr>
        <w:spacing w:after="0" w:line="240" w:lineRule="auto"/>
      </w:pPr>
      <w:r>
        <w:separator/>
      </w:r>
    </w:p>
  </w:endnote>
  <w:endnote w:type="continuationSeparator" w:id="0">
    <w:p w14:paraId="6514F791" w14:textId="77777777" w:rsidR="000219CE" w:rsidRDefault="00021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636D" w14:textId="77777777" w:rsidR="00C44CA3" w:rsidRDefault="00C44CA3">
    <w:pPr>
      <w:pStyle w:val="Footer"/>
      <w:jc w:val="cen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  <w:p w14:paraId="3DBD2AA2" w14:textId="77777777" w:rsidR="00C44CA3" w:rsidRDefault="00C44C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C137E8" w14:textId="77777777" w:rsidR="000219CE" w:rsidRDefault="000219CE">
      <w:pPr>
        <w:spacing w:after="0" w:line="240" w:lineRule="auto"/>
      </w:pPr>
      <w:r>
        <w:separator/>
      </w:r>
    </w:p>
  </w:footnote>
  <w:footnote w:type="continuationSeparator" w:id="0">
    <w:p w14:paraId="5D191A5C" w14:textId="77777777" w:rsidR="000219CE" w:rsidRDefault="00021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A691F"/>
    <w:multiLevelType w:val="hybridMultilevel"/>
    <w:tmpl w:val="FFFFFFFF"/>
    <w:lvl w:ilvl="0" w:tplc="A2205606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240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A3"/>
    <w:rsid w:val="000219CE"/>
    <w:rsid w:val="00236897"/>
    <w:rsid w:val="006729B3"/>
    <w:rsid w:val="007A17F5"/>
    <w:rsid w:val="008E0294"/>
    <w:rsid w:val="009A1356"/>
    <w:rsid w:val="009D7B92"/>
    <w:rsid w:val="00C44CA3"/>
    <w:rsid w:val="00FB4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11114"/>
  <w15:chartTrackingRefBased/>
  <w15:docId w15:val="{95E03EB2-DA1A-4874-8180-208B88B2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4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C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C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C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C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C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C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C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C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C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C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CA3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44CA3"/>
    <w:pPr>
      <w:tabs>
        <w:tab w:val="center" w:pos="4680"/>
        <w:tab w:val="right" w:pos="9360"/>
      </w:tabs>
      <w:spacing w:after="0" w:line="240" w:lineRule="auto"/>
    </w:pPr>
    <w:rPr>
      <w:rFonts w:eastAsia="Times New Roman" w:cs="Times New Roman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44CA3"/>
    <w:rPr>
      <w:rFonts w:eastAsia="Times New Roman" w:cs="Times New Roman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44CA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44C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obraexaminers.louisian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Eiselen</dc:creator>
  <cp:keywords/>
  <dc:description/>
  <cp:lastModifiedBy>Rick Ward</cp:lastModifiedBy>
  <cp:revision>2</cp:revision>
  <dcterms:created xsi:type="dcterms:W3CDTF">2025-08-22T22:49:00Z</dcterms:created>
  <dcterms:modified xsi:type="dcterms:W3CDTF">2025-08-25T14:32:00Z</dcterms:modified>
</cp:coreProperties>
</file>