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64871363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590626">
                    <w:rPr>
                      <w:rFonts w:eastAsia="Times New Roman"/>
                      <w:b/>
                      <w:bCs/>
                    </w:rPr>
                    <w:t>Ju</w:t>
                  </w:r>
                  <w:r w:rsidR="0013190B">
                    <w:rPr>
                      <w:rFonts w:eastAsia="Times New Roman"/>
                      <w:b/>
                      <w:bCs/>
                    </w:rPr>
                    <w:t>ly 2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, 202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at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702F39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702F39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702F39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20A4073E" w14:textId="71A273CE" w:rsidR="00D64870" w:rsidRPr="00702F39" w:rsidRDefault="005D6628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br/>
      </w: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PRESENT</w:t>
      </w:r>
      <w:r w:rsidRPr="00702F39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Pr="00702F39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Pr="00702F39">
        <w:rPr>
          <w:rFonts w:asciiTheme="minorHAnsi" w:hAnsiTheme="minorHAnsi" w:cstheme="minorHAnsi"/>
          <w:sz w:val="20"/>
          <w:szCs w:val="20"/>
        </w:rPr>
        <w:br/>
        <w:t>Commissioner Dick Zeagler</w:t>
      </w:r>
      <w:r w:rsidRPr="00702F39">
        <w:rPr>
          <w:rFonts w:asciiTheme="minorHAnsi" w:hAnsiTheme="minorHAnsi" w:cstheme="minorHAnsi"/>
          <w:sz w:val="20"/>
          <w:szCs w:val="20"/>
        </w:rPr>
        <w:br/>
      </w:r>
      <w:r w:rsidR="0013190B" w:rsidRPr="00702F39">
        <w:rPr>
          <w:rFonts w:asciiTheme="minorHAnsi" w:hAnsiTheme="minorHAnsi" w:cstheme="minorHAnsi"/>
          <w:sz w:val="20"/>
          <w:szCs w:val="20"/>
        </w:rPr>
        <w:t>Commissioner Dustin Morris</w:t>
      </w:r>
    </w:p>
    <w:p w14:paraId="314FCCFD" w14:textId="73737439" w:rsidR="00F2580C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Johnny Turner</w:t>
      </w:r>
      <w:r w:rsidR="00884EC8">
        <w:rPr>
          <w:rFonts w:asciiTheme="minorHAnsi" w:hAnsiTheme="minorHAnsi" w:cstheme="minorHAnsi"/>
          <w:sz w:val="20"/>
          <w:szCs w:val="20"/>
        </w:rPr>
        <w:t>, Sr.</w:t>
      </w:r>
    </w:p>
    <w:p w14:paraId="5D1D3E15" w14:textId="26B93A22" w:rsidR="007242B1" w:rsidRDefault="007242B1" w:rsidP="00884EC8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22CED632" w14:textId="3295706D" w:rsidR="0013190B" w:rsidRPr="0013190B" w:rsidRDefault="0013190B" w:rsidP="00884EC8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Antwain Downs</w:t>
      </w:r>
    </w:p>
    <w:p w14:paraId="06F0E70C" w14:textId="77777777" w:rsidR="007242B1" w:rsidRPr="007242B1" w:rsidRDefault="007242B1" w:rsidP="00884EC8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</w:p>
    <w:p w14:paraId="2FA18DA1" w14:textId="7432743D" w:rsidR="00AC7EAF" w:rsidRPr="007242B1" w:rsidRDefault="005D6628" w:rsidP="008548EE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ABSENT</w:t>
      </w:r>
    </w:p>
    <w:p w14:paraId="2B4C5106" w14:textId="1F992EA3" w:rsidR="00884EC8" w:rsidRDefault="0013190B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Kenneth Wilson</w:t>
      </w:r>
    </w:p>
    <w:p w14:paraId="1B0F072C" w14:textId="3134C972" w:rsidR="007242B1" w:rsidRDefault="007242B1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Michelle Collum</w:t>
      </w:r>
    </w:p>
    <w:p w14:paraId="7645FBD5" w14:textId="77777777" w:rsidR="00590626" w:rsidRPr="007242B1" w:rsidRDefault="00590626" w:rsidP="00590626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Robert Neal Harwell</w:t>
      </w:r>
    </w:p>
    <w:p w14:paraId="75DB0A78" w14:textId="77777777" w:rsidR="00590626" w:rsidRPr="00702F39" w:rsidRDefault="00590626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1D4F748A" w14:textId="77777777" w:rsidR="00590626" w:rsidRDefault="00590626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5FFEA33D" w14:textId="1159562B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702F39">
        <w:rPr>
          <w:rFonts w:asciiTheme="minorHAnsi" w:hAnsiTheme="minorHAnsi" w:cstheme="minorHAnsi"/>
          <w:sz w:val="20"/>
          <w:szCs w:val="20"/>
        </w:rPr>
        <w:t>were</w:t>
      </w:r>
      <w:r w:rsidRPr="00702F39">
        <w:rPr>
          <w:rFonts w:asciiTheme="minorHAnsi" w:hAnsiTheme="minorHAnsi" w:cstheme="minorHAnsi"/>
          <w:sz w:val="20"/>
          <w:szCs w:val="20"/>
        </w:rPr>
        <w:t xml:space="preserve"> Mr. Brandon Waggoner, Executive Director</w:t>
      </w:r>
      <w:r w:rsidR="007242B1">
        <w:rPr>
          <w:rFonts w:asciiTheme="minorHAnsi" w:hAnsiTheme="minorHAnsi" w:cstheme="minorHAnsi"/>
          <w:sz w:val="20"/>
          <w:szCs w:val="20"/>
        </w:rPr>
        <w:t xml:space="preserve"> of Tensas Basin Levee District; Mr. Justin Holloway, Operations Superintendent of Tensas Basin Levee District; Mr.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Michael Street Attorney for Tensas Basin Levee District</w:t>
      </w:r>
      <w:r w:rsidR="00884EC8">
        <w:rPr>
          <w:rFonts w:asciiTheme="minorHAnsi" w:hAnsiTheme="minorHAnsi" w:cstheme="minorHAnsi"/>
          <w:sz w:val="20"/>
          <w:szCs w:val="20"/>
        </w:rPr>
        <w:t xml:space="preserve">, Max </w:t>
      </w:r>
      <w:r w:rsidR="007242B1">
        <w:rPr>
          <w:rFonts w:asciiTheme="minorHAnsi" w:hAnsiTheme="minorHAnsi" w:cstheme="minorHAnsi"/>
          <w:sz w:val="20"/>
          <w:szCs w:val="20"/>
        </w:rPr>
        <w:t xml:space="preserve">Tullos </w:t>
      </w:r>
      <w:proofErr w:type="gramStart"/>
      <w:r w:rsidR="0013190B">
        <w:rPr>
          <w:rFonts w:asciiTheme="minorHAnsi" w:hAnsiTheme="minorHAnsi" w:cstheme="minorHAnsi"/>
          <w:sz w:val="20"/>
          <w:szCs w:val="20"/>
        </w:rPr>
        <w:t>USACE</w:t>
      </w:r>
      <w:r w:rsidR="007242B1">
        <w:rPr>
          <w:rFonts w:asciiTheme="minorHAnsi" w:hAnsiTheme="minorHAnsi" w:cstheme="minorHAnsi"/>
          <w:sz w:val="20"/>
          <w:szCs w:val="20"/>
        </w:rPr>
        <w:t>;</w:t>
      </w:r>
      <w:proofErr w:type="gramEnd"/>
      <w:r w:rsidR="007242B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F4CC7EA" w14:textId="0E4D7A5D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4219C6A6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President Drew Keahey opened the meeting with prayer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followed by the Pledge of Allegiance.</w:t>
      </w:r>
    </w:p>
    <w:p w14:paraId="71D2DCEA" w14:textId="77777777" w:rsidR="00670596" w:rsidRPr="00702F39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702F39" w:rsidRDefault="005D6628" w:rsidP="00670596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5DC16348" w:rsidR="00AF7473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 w:rsidR="0013190B">
        <w:rPr>
          <w:rFonts w:asciiTheme="minorHAnsi" w:hAnsiTheme="minorHAnsi" w:cstheme="minorHAnsi"/>
          <w:b/>
          <w:bCs/>
          <w:sz w:val="20"/>
          <w:szCs w:val="20"/>
        </w:rPr>
        <w:t>July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Meeting</w:t>
      </w:r>
    </w:p>
    <w:p w14:paraId="2F96616C" w14:textId="7C325D8C" w:rsidR="00562E06" w:rsidRPr="00702F39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590626">
        <w:rPr>
          <w:rFonts w:asciiTheme="minorHAnsi" w:hAnsiTheme="minorHAnsi" w:cstheme="minorHAnsi"/>
          <w:sz w:val="20"/>
          <w:szCs w:val="20"/>
        </w:rPr>
        <w:t>Zeagler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590626">
        <w:rPr>
          <w:rFonts w:asciiTheme="minorHAnsi" w:hAnsiTheme="minorHAnsi" w:cstheme="minorHAnsi"/>
          <w:sz w:val="20"/>
          <w:szCs w:val="20"/>
        </w:rPr>
        <w:t>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</w:t>
      </w:r>
      <w:bookmarkStart w:id="1" w:name="_Hlk168553141"/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</w:t>
      </w:r>
      <w:r w:rsidR="00EC07EA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bookmarkEnd w:id="1"/>
    <w:p w14:paraId="491A5411" w14:textId="77777777" w:rsidR="00AF7473" w:rsidRPr="00702F39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31FD2EAF" w14:textId="03DC292B" w:rsidR="00F2580C" w:rsidRDefault="00AF7473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13190B">
        <w:rPr>
          <w:rFonts w:asciiTheme="minorHAnsi" w:hAnsiTheme="minorHAnsi" w:cstheme="minorHAnsi"/>
          <w:sz w:val="20"/>
          <w:szCs w:val="20"/>
        </w:rPr>
        <w:t>July 2</w:t>
      </w:r>
      <w:r w:rsidRPr="00702F39">
        <w:rPr>
          <w:rFonts w:asciiTheme="minorHAnsi" w:hAnsiTheme="minorHAnsi" w:cstheme="minorHAnsi"/>
          <w:sz w:val="20"/>
          <w:szCs w:val="20"/>
        </w:rPr>
        <w:t>, 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 xml:space="preserve">, is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0F570D0B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2" w:name="_Hlk162965885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="00EC07EA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bookmarkEnd w:id="2"/>
    <w:p w14:paraId="6C95ADA0" w14:textId="4933008F" w:rsidR="00C30B80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2</w:t>
      </w:r>
      <w:r w:rsidR="014AC8F9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3" w:name="_Hlk138863579"/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13190B">
        <w:rPr>
          <w:rFonts w:asciiTheme="minorHAnsi" w:hAnsiTheme="minorHAnsi" w:cstheme="minorHAnsi"/>
          <w:b/>
          <w:bCs/>
          <w:sz w:val="20"/>
          <w:szCs w:val="20"/>
        </w:rPr>
        <w:t>June</w:t>
      </w:r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4721CF06" w14:textId="45D2A74B" w:rsidR="00C30B80" w:rsidRPr="00702F39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590626">
        <w:rPr>
          <w:rFonts w:asciiTheme="minorHAnsi" w:hAnsiTheme="minorHAnsi" w:cstheme="minorHAnsi"/>
          <w:sz w:val="20"/>
          <w:szCs w:val="20"/>
        </w:rPr>
        <w:t>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13190B">
        <w:rPr>
          <w:rFonts w:asciiTheme="minorHAnsi" w:hAnsiTheme="minorHAnsi" w:cstheme="minorHAnsi"/>
          <w:sz w:val="20"/>
          <w:szCs w:val="20"/>
        </w:rPr>
        <w:t>Morris</w:t>
      </w:r>
      <w:r w:rsidRPr="00702F39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 after President Drew Keahey called for public comments and there were none, </w:t>
      </w:r>
      <w:r w:rsidR="00B830A7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702F39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3A2EF61A" w:rsidR="00670596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702F39">
        <w:rPr>
          <w:rFonts w:asciiTheme="minorHAnsi" w:hAnsiTheme="minorHAnsi" w:cstheme="minorHAnsi"/>
          <w:sz w:val="20"/>
          <w:szCs w:val="20"/>
        </w:rPr>
        <w:t xml:space="preserve"> all bills</w:t>
      </w:r>
      <w:r w:rsidR="008E3ED1">
        <w:rPr>
          <w:rFonts w:asciiTheme="minorHAnsi" w:hAnsiTheme="minorHAnsi" w:cstheme="minorHAnsi"/>
          <w:sz w:val="20"/>
          <w:szCs w:val="20"/>
        </w:rPr>
        <w:t xml:space="preserve"> &amp; statements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D64870" w:rsidRPr="00702F39">
        <w:rPr>
          <w:rFonts w:asciiTheme="minorHAnsi" w:hAnsiTheme="minorHAnsi" w:cstheme="minorHAnsi"/>
          <w:sz w:val="20"/>
          <w:szCs w:val="20"/>
        </w:rPr>
        <w:t xml:space="preserve">and </w:t>
      </w:r>
      <w:r w:rsidRPr="00702F39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13190B">
        <w:rPr>
          <w:rFonts w:asciiTheme="minorHAnsi" w:hAnsiTheme="minorHAnsi" w:cstheme="minorHAnsi"/>
          <w:sz w:val="20"/>
          <w:szCs w:val="20"/>
        </w:rPr>
        <w:t>June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>.</w:t>
      </w:r>
    </w:p>
    <w:p w14:paraId="7B19D04C" w14:textId="77777777" w:rsidR="00C30B80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Pr="00702F39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="00F04ACD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072926B4" w14:textId="543A3D1B" w:rsidR="00724C8A" w:rsidRPr="00702F39" w:rsidRDefault="00724C8A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4" w:name="_Hlk132288274"/>
    </w:p>
    <w:p w14:paraId="4DFF46FC" w14:textId="7003A8B6" w:rsidR="0094589F" w:rsidRDefault="00C936BB" w:rsidP="0094589F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bookmarkStart w:id="5" w:name="_Hlk168496860"/>
      <w:r>
        <w:rPr>
          <w:rFonts w:asciiTheme="minorHAnsi" w:eastAsia="Calibri" w:hAnsiTheme="minorHAnsi" w:cstheme="minorHAnsi"/>
          <w:b/>
          <w:bCs/>
          <w:sz w:val="20"/>
          <w:szCs w:val="20"/>
        </w:rPr>
        <w:t>3</w:t>
      </w:r>
      <w:r w:rsidR="001E75D6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702F3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AC571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Award the </w:t>
      </w:r>
      <w:r w:rsidR="0013190B">
        <w:rPr>
          <w:rFonts w:asciiTheme="minorHAnsi" w:eastAsia="Calibri" w:hAnsiTheme="minorHAnsi" w:cstheme="minorHAnsi"/>
          <w:b/>
          <w:bCs/>
          <w:sz w:val="20"/>
          <w:szCs w:val="20"/>
        </w:rPr>
        <w:t>Monroe Levee Resurfacing Project in Chauvin Area</w:t>
      </w:r>
      <w:r w:rsidR="00EA2A22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</w:p>
    <w:p w14:paraId="68F51801" w14:textId="77777777" w:rsidR="005D28F3" w:rsidRPr="00702F39" w:rsidRDefault="005D28F3" w:rsidP="0094589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9699BC" w14:textId="269F75D9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Fonts w:ascii="Calibri" w:hAnsi="Calibri" w:cs="Calibri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8E3ED1">
        <w:rPr>
          <w:rStyle w:val="normaltextrun"/>
          <w:rFonts w:ascii="Calibri" w:hAnsi="Calibri" w:cs="Calibri"/>
          <w:sz w:val="20"/>
          <w:szCs w:val="20"/>
        </w:rPr>
        <w:t>Commissioner Morris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Commissioner </w:t>
      </w:r>
      <w:r w:rsidR="008E3ED1">
        <w:rPr>
          <w:rStyle w:val="normaltextrun"/>
          <w:rFonts w:ascii="Calibri" w:hAnsi="Calibri" w:cs="Calibri"/>
          <w:sz w:val="20"/>
          <w:szCs w:val="20"/>
        </w:rPr>
        <w:t>Turner</w:t>
      </w:r>
      <w:r w:rsidR="007242B1" w:rsidRPr="005D28F3">
        <w:rPr>
          <w:rStyle w:val="normaltextrun"/>
          <w:rFonts w:ascii="Calibri" w:hAnsi="Calibri" w:cs="Calibri"/>
          <w:sz w:val="20"/>
          <w:szCs w:val="20"/>
        </w:rPr>
        <w:t>,</w:t>
      </w:r>
      <w:r w:rsidR="007242B1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161215CF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42A676C8" w14:textId="77777777" w:rsidR="005D28F3" w:rsidRDefault="005D28F3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4B679184" w14:textId="77777777" w:rsidR="00733BCE" w:rsidRPr="005D28F3" w:rsidRDefault="00733BCE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</w:p>
    <w:p w14:paraId="2D7A6395" w14:textId="570E2465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 WHEREAS the Board of Commissioners of the Tensas Basin Levee District </w:t>
      </w:r>
      <w:r w:rsidR="007242B1">
        <w:rPr>
          <w:rStyle w:val="normaltextrun"/>
          <w:rFonts w:ascii="Calibri" w:hAnsi="Calibri" w:cs="Calibri"/>
          <w:sz w:val="20"/>
          <w:szCs w:val="20"/>
        </w:rPr>
        <w:t xml:space="preserve">does authorize </w:t>
      </w:r>
      <w:r w:rsidR="00AC5719">
        <w:rPr>
          <w:rStyle w:val="normaltextrun"/>
          <w:rFonts w:ascii="Calibri" w:hAnsi="Calibri" w:cs="Calibri"/>
          <w:sz w:val="20"/>
          <w:szCs w:val="20"/>
        </w:rPr>
        <w:t xml:space="preserve">the award of the </w:t>
      </w:r>
      <w:r w:rsidR="008E3ED1">
        <w:rPr>
          <w:rStyle w:val="normaltextrun"/>
          <w:rFonts w:ascii="Calibri" w:hAnsi="Calibri" w:cs="Calibri"/>
          <w:sz w:val="20"/>
          <w:szCs w:val="20"/>
        </w:rPr>
        <w:t xml:space="preserve">Monroe Levee Resurfacing Project at Chauvin to T &amp; L Dirt work </w:t>
      </w:r>
      <w:r w:rsidR="003D7144">
        <w:rPr>
          <w:rStyle w:val="normaltextrun"/>
          <w:rFonts w:ascii="Calibri" w:hAnsi="Calibri" w:cs="Calibri"/>
          <w:sz w:val="20"/>
          <w:szCs w:val="20"/>
        </w:rPr>
        <w:t>for</w:t>
      </w:r>
      <w:r w:rsidR="008E3ED1">
        <w:rPr>
          <w:rStyle w:val="normaltextrun"/>
          <w:rFonts w:ascii="Calibri" w:hAnsi="Calibri" w:cs="Calibri"/>
          <w:sz w:val="20"/>
          <w:szCs w:val="20"/>
        </w:rPr>
        <w:t xml:space="preserve"> $496,290.00</w:t>
      </w:r>
      <w:r w:rsidR="003D7144">
        <w:rPr>
          <w:rStyle w:val="normaltextrun"/>
          <w:rFonts w:ascii="Calibri" w:hAnsi="Calibri" w:cs="Calibri"/>
          <w:sz w:val="20"/>
          <w:szCs w:val="20"/>
        </w:rPr>
        <w:t>.</w:t>
      </w:r>
    </w:p>
    <w:p w14:paraId="1B702125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6F892A13" w14:textId="77777777" w:rsidR="005D28F3" w:rsidRPr="005D28F3" w:rsidRDefault="005D28F3" w:rsidP="005D28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4507E1E8" w14:textId="0C3E6A77" w:rsidR="00AD4D99" w:rsidRDefault="00AD4D99" w:rsidP="00AD4D99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AC571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Award </w:t>
      </w:r>
      <w:r w:rsidR="008E3ED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the West Monroe Levee Resurfacing Project in </w:t>
      </w:r>
      <w:proofErr w:type="spellStart"/>
      <w:r w:rsidR="008E3ED1">
        <w:rPr>
          <w:rFonts w:asciiTheme="minorHAnsi" w:eastAsia="Calibri" w:hAnsiTheme="minorHAnsi" w:cstheme="minorHAnsi"/>
          <w:b/>
          <w:bCs/>
          <w:sz w:val="20"/>
          <w:szCs w:val="20"/>
        </w:rPr>
        <w:t>Bawcomville</w:t>
      </w:r>
      <w:proofErr w:type="spellEnd"/>
      <w:r w:rsidR="008E3ED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Area</w:t>
      </w:r>
    </w:p>
    <w:p w14:paraId="5A725C2B" w14:textId="77777777" w:rsidR="00AD4D99" w:rsidRPr="00702F39" w:rsidRDefault="00AD4D99" w:rsidP="00AD4D99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046C41F" w14:textId="2A0FF363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Fonts w:ascii="Calibri" w:hAnsi="Calibri" w:cs="Calibri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8E3ED1">
        <w:rPr>
          <w:rStyle w:val="normaltextrun"/>
          <w:rFonts w:ascii="Calibri" w:hAnsi="Calibri" w:cs="Calibri"/>
          <w:sz w:val="20"/>
          <w:szCs w:val="20"/>
        </w:rPr>
        <w:t>Vice President Hutchins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Commissioner </w:t>
      </w:r>
      <w:r w:rsidR="008E3ED1">
        <w:rPr>
          <w:rStyle w:val="normaltextrun"/>
          <w:rFonts w:ascii="Calibri" w:hAnsi="Calibri" w:cs="Calibri"/>
          <w:sz w:val="20"/>
          <w:szCs w:val="20"/>
        </w:rPr>
        <w:t>Zeagler</w:t>
      </w:r>
      <w:r w:rsidRPr="005D28F3">
        <w:rPr>
          <w:rStyle w:val="normaltextrun"/>
          <w:rFonts w:ascii="Calibri" w:hAnsi="Calibri" w:cs="Calibri"/>
          <w:sz w:val="20"/>
          <w:szCs w:val="20"/>
        </w:rPr>
        <w:t>,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65DEC5AE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2E529E1F" w14:textId="77777777" w:rsidR="00AD4D99" w:rsidRPr="005D28F3" w:rsidRDefault="00AD4D99" w:rsidP="00AD4D99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3288D30B" w14:textId="7E6A41A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 WHEREAS the Board of Commissioners of the Tensas Basin Levee District </w:t>
      </w:r>
      <w:r>
        <w:rPr>
          <w:rStyle w:val="normaltextrun"/>
          <w:rFonts w:ascii="Calibri" w:hAnsi="Calibri" w:cs="Calibri"/>
          <w:sz w:val="20"/>
          <w:szCs w:val="20"/>
        </w:rPr>
        <w:t xml:space="preserve">does hereby </w:t>
      </w:r>
      <w:r w:rsidR="00AC5719">
        <w:rPr>
          <w:rStyle w:val="normaltextrun"/>
          <w:rFonts w:ascii="Calibri" w:hAnsi="Calibri" w:cs="Calibri"/>
          <w:sz w:val="20"/>
          <w:szCs w:val="20"/>
        </w:rPr>
        <w:t xml:space="preserve">award the </w:t>
      </w:r>
      <w:r w:rsidR="003D7144">
        <w:rPr>
          <w:rStyle w:val="normaltextrun"/>
          <w:rFonts w:ascii="Calibri" w:hAnsi="Calibri" w:cs="Calibri"/>
          <w:sz w:val="20"/>
          <w:szCs w:val="20"/>
        </w:rPr>
        <w:t xml:space="preserve">West Monroe Levee Resurfacing project at </w:t>
      </w:r>
      <w:proofErr w:type="spellStart"/>
      <w:r w:rsidR="003D7144">
        <w:rPr>
          <w:rStyle w:val="normaltextrun"/>
          <w:rFonts w:ascii="Calibri" w:hAnsi="Calibri" w:cs="Calibri"/>
          <w:sz w:val="20"/>
          <w:szCs w:val="20"/>
        </w:rPr>
        <w:t>Bawcomville</w:t>
      </w:r>
      <w:proofErr w:type="spellEnd"/>
      <w:r w:rsidR="003D7144">
        <w:rPr>
          <w:rStyle w:val="normaltextrun"/>
          <w:rFonts w:ascii="Calibri" w:hAnsi="Calibri" w:cs="Calibri"/>
          <w:sz w:val="20"/>
          <w:szCs w:val="20"/>
        </w:rPr>
        <w:t xml:space="preserve"> to T &amp; L </w:t>
      </w:r>
      <w:proofErr w:type="spellStart"/>
      <w:r w:rsidR="003D7144">
        <w:rPr>
          <w:rStyle w:val="normaltextrun"/>
          <w:rFonts w:ascii="Calibri" w:hAnsi="Calibri" w:cs="Calibri"/>
          <w:sz w:val="20"/>
          <w:szCs w:val="20"/>
        </w:rPr>
        <w:t>Dirtwork</w:t>
      </w:r>
      <w:proofErr w:type="spellEnd"/>
      <w:r w:rsidR="003D7144">
        <w:rPr>
          <w:rStyle w:val="normaltextrun"/>
          <w:rFonts w:ascii="Calibri" w:hAnsi="Calibri" w:cs="Calibri"/>
          <w:sz w:val="20"/>
          <w:szCs w:val="20"/>
        </w:rPr>
        <w:t xml:space="preserve"> for $425,585.00.</w:t>
      </w:r>
    </w:p>
    <w:p w14:paraId="46152749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490F0A4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76C843E" w14:textId="77777777" w:rsidR="00AD4D99" w:rsidRPr="005D28F3" w:rsidRDefault="00AD4D99" w:rsidP="00AD4D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591A0EFF" w14:textId="77777777" w:rsidR="00AD4D99" w:rsidRDefault="00AD4D99" w:rsidP="00AD4D99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491BDFA6" w14:textId="77777777" w:rsidR="00884EC8" w:rsidRDefault="00884EC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</w:p>
    <w:bookmarkEnd w:id="5"/>
    <w:p w14:paraId="6C78B0A4" w14:textId="1E832433" w:rsidR="00884EC8" w:rsidRPr="00702F39" w:rsidRDefault="00AD4D99" w:rsidP="00884EC8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884EC8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3D7144">
        <w:rPr>
          <w:rFonts w:asciiTheme="minorHAnsi" w:hAnsiTheme="minorHAnsi" w:cstheme="minorHAnsi"/>
          <w:b/>
          <w:bCs/>
          <w:sz w:val="20"/>
          <w:szCs w:val="20"/>
        </w:rPr>
        <w:t>Award the contract for Temporary Floodwall Gap Closures Prototypes</w:t>
      </w:r>
    </w:p>
    <w:p w14:paraId="11A0ED1E" w14:textId="7081F7BB" w:rsidR="00AD4D99" w:rsidRPr="00702F39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C03A23">
        <w:rPr>
          <w:rFonts w:asciiTheme="minorHAnsi" w:hAnsiTheme="minorHAnsi" w:cstheme="minorHAnsi"/>
          <w:sz w:val="20"/>
          <w:szCs w:val="20"/>
        </w:rPr>
        <w:t>Commissioner</w:t>
      </w:r>
      <w:r w:rsidR="003D7144">
        <w:rPr>
          <w:rFonts w:asciiTheme="minorHAnsi" w:hAnsiTheme="minorHAnsi" w:cstheme="minorHAnsi"/>
          <w:sz w:val="20"/>
          <w:szCs w:val="20"/>
        </w:rPr>
        <w:t xml:space="preserve"> 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3D7144">
        <w:rPr>
          <w:rFonts w:asciiTheme="minorHAnsi" w:hAnsiTheme="minorHAnsi" w:cstheme="minorHAnsi"/>
          <w:sz w:val="20"/>
          <w:szCs w:val="20"/>
        </w:rPr>
        <w:t>Downs</w:t>
      </w:r>
      <w:r w:rsidRPr="00702F39">
        <w:rPr>
          <w:rFonts w:asciiTheme="minorHAnsi" w:hAnsiTheme="minorHAnsi" w:cstheme="minorHAnsi"/>
          <w:sz w:val="20"/>
          <w:szCs w:val="20"/>
        </w:rPr>
        <w:t>, and passed unanimously by the Board of the Commissioners of the Tensas Basin Levee District after President Drew Keahey called for public comments</w:t>
      </w:r>
      <w:r w:rsidR="00AD4D99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</w:p>
    <w:p w14:paraId="1BF45F62" w14:textId="77777777" w:rsidR="00884EC8" w:rsidRPr="00702F39" w:rsidRDefault="00884EC8" w:rsidP="00884EC8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65E93538" w14:textId="21A08DCE" w:rsidR="00C03A23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that the </w:t>
      </w:r>
      <w:r w:rsidR="00AD4D99">
        <w:rPr>
          <w:rFonts w:asciiTheme="minorHAnsi" w:hAnsiTheme="minorHAnsi" w:cstheme="minorHAnsi"/>
          <w:sz w:val="20"/>
          <w:szCs w:val="20"/>
        </w:rPr>
        <w:t xml:space="preserve">Tensas Basin Levee District Board of Commissioners </w:t>
      </w:r>
      <w:r w:rsidR="00AC5719">
        <w:rPr>
          <w:rFonts w:asciiTheme="minorHAnsi" w:hAnsiTheme="minorHAnsi" w:cstheme="minorHAnsi"/>
          <w:sz w:val="20"/>
          <w:szCs w:val="20"/>
        </w:rPr>
        <w:t xml:space="preserve">award the </w:t>
      </w:r>
      <w:r w:rsidR="00827D4F">
        <w:rPr>
          <w:rFonts w:asciiTheme="minorHAnsi" w:hAnsiTheme="minorHAnsi" w:cstheme="minorHAnsi"/>
          <w:sz w:val="20"/>
          <w:szCs w:val="20"/>
        </w:rPr>
        <w:t>contract for the Temporary floodwall gap closure prototypes to Dixie Overland Constructions $138,000.00</w:t>
      </w:r>
    </w:p>
    <w:p w14:paraId="42EFDC5A" w14:textId="77777777" w:rsidR="00884EC8" w:rsidRDefault="00884EC8" w:rsidP="00884EC8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76958449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6" w:name="_Hlk139458704"/>
      <w:bookmarkEnd w:id="4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100EA91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05BD58C4" w14:textId="602037CD" w:rsidR="00444082" w:rsidRPr="00702F39" w:rsidRDefault="00AD4D99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6</w:t>
      </w:r>
      <w:r w:rsidR="00444082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444082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27D4F">
        <w:rPr>
          <w:rFonts w:asciiTheme="minorHAnsi" w:hAnsiTheme="minorHAnsi" w:cstheme="minorHAnsi"/>
          <w:b/>
          <w:bCs/>
          <w:sz w:val="20"/>
          <w:szCs w:val="20"/>
        </w:rPr>
        <w:t>Transfer Campsite SB-19 from Donald Paul to Shasta Floyd</w:t>
      </w:r>
      <w:r w:rsidR="005627A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DC60AE9" w14:textId="464D60DF" w:rsidR="00827D4F" w:rsidRDefault="00827D4F" w:rsidP="00827D4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Commissioner Morris seconded by Commissioner Calloway,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9D6956" w14:textId="77777777" w:rsidR="00827D4F" w:rsidRPr="00702F39" w:rsidRDefault="00827D4F" w:rsidP="00827D4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5EDEAFCE" w14:textId="5F83D280" w:rsidR="00827D4F" w:rsidRPr="00702F39" w:rsidRDefault="00827D4F" w:rsidP="00827D4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>
        <w:rPr>
          <w:rFonts w:asciiTheme="minorHAnsi" w:hAnsiTheme="minorHAnsi" w:cstheme="minorHAnsi"/>
          <w:sz w:val="20"/>
          <w:szCs w:val="20"/>
        </w:rPr>
        <w:t xml:space="preserve">approve the transfer of campsite SB-19 from Donald Paul to Shasta Floyd. </w:t>
      </w:r>
    </w:p>
    <w:p w14:paraId="7F1F3AE3" w14:textId="77777777" w:rsidR="005627AE" w:rsidRPr="00702F39" w:rsidRDefault="005627AE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DCAC4A5" w14:textId="77777777" w:rsidR="005627AE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7393B26" w14:textId="3679AF56" w:rsidR="001C0429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  <w:r w:rsidR="001C0429" w:rsidRPr="00702F39">
        <w:rPr>
          <w:rStyle w:val="eop"/>
          <w:rFonts w:asciiTheme="minorHAnsi" w:hAnsiTheme="minorHAnsi" w:cstheme="minorHAnsi"/>
          <w:sz w:val="20"/>
          <w:szCs w:val="20"/>
        </w:rPr>
        <w:t>  </w:t>
      </w:r>
    </w:p>
    <w:p w14:paraId="4C52F0F9" w14:textId="524FC384" w:rsidR="005D2C76" w:rsidRPr="00702F39" w:rsidRDefault="00C45722" w:rsidP="005D2C7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7" w:name="_Hlk168498430"/>
      <w:bookmarkEnd w:id="6"/>
      <w:r>
        <w:rPr>
          <w:rFonts w:asciiTheme="minorHAnsi" w:eastAsia="Calibri" w:hAnsiTheme="minorHAnsi" w:cstheme="minorHAnsi"/>
          <w:b/>
          <w:bCs/>
          <w:sz w:val="20"/>
          <w:szCs w:val="20"/>
        </w:rPr>
        <w:t>7</w:t>
      </w:r>
      <w:r w:rsidR="005D2C7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827D4F">
        <w:rPr>
          <w:rFonts w:asciiTheme="minorHAnsi" w:hAnsiTheme="minorHAnsi" w:cstheme="minorHAnsi"/>
          <w:b/>
          <w:bCs/>
          <w:sz w:val="20"/>
          <w:szCs w:val="20"/>
        </w:rPr>
        <w:t xml:space="preserve">Open Bidding Process for </w:t>
      </w:r>
      <w:proofErr w:type="gramStart"/>
      <w:r w:rsidR="00827D4F">
        <w:rPr>
          <w:rFonts w:asciiTheme="minorHAnsi" w:hAnsiTheme="minorHAnsi" w:cstheme="minorHAnsi"/>
          <w:b/>
          <w:bCs/>
          <w:sz w:val="20"/>
          <w:szCs w:val="20"/>
        </w:rPr>
        <w:t>79.54 acre</w:t>
      </w:r>
      <w:proofErr w:type="gramEnd"/>
      <w:r w:rsidR="00827D4F">
        <w:rPr>
          <w:rFonts w:asciiTheme="minorHAnsi" w:hAnsiTheme="minorHAnsi" w:cstheme="minorHAnsi"/>
          <w:b/>
          <w:bCs/>
          <w:sz w:val="20"/>
          <w:szCs w:val="20"/>
        </w:rPr>
        <w:t xml:space="preserve"> hunting lease in Morehouse Parish</w:t>
      </w:r>
    </w:p>
    <w:p w14:paraId="7B56FE88" w14:textId="3ADC0388" w:rsidR="004F5D2F" w:rsidRDefault="00C45722" w:rsidP="004F5D2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</w:t>
      </w:r>
      <w:r w:rsidR="00C44E8F">
        <w:rPr>
          <w:rFonts w:asciiTheme="minorHAnsi" w:hAnsiTheme="minorHAnsi" w:cstheme="minorHAnsi"/>
          <w:sz w:val="20"/>
          <w:szCs w:val="20"/>
        </w:rPr>
        <w:t>Vice President Hutchins,</w:t>
      </w:r>
      <w:r>
        <w:rPr>
          <w:rFonts w:asciiTheme="minorHAnsi" w:hAnsiTheme="minorHAnsi" w:cstheme="minorHAnsi"/>
          <w:sz w:val="20"/>
          <w:szCs w:val="20"/>
        </w:rPr>
        <w:t xml:space="preserve"> seconded by Commissioner </w:t>
      </w:r>
      <w:r w:rsidR="00C44E8F">
        <w:rPr>
          <w:rFonts w:asciiTheme="minorHAnsi" w:hAnsiTheme="minorHAnsi" w:cstheme="minorHAnsi"/>
          <w:sz w:val="20"/>
          <w:szCs w:val="20"/>
        </w:rPr>
        <w:t>Zeagler</w:t>
      </w:r>
      <w:r w:rsidR="00112551">
        <w:rPr>
          <w:rFonts w:asciiTheme="minorHAnsi" w:hAnsiTheme="minorHAnsi" w:cstheme="minorHAnsi"/>
          <w:sz w:val="20"/>
          <w:szCs w:val="20"/>
        </w:rPr>
        <w:t>,</w:t>
      </w:r>
      <w:r w:rsidR="007E1D91">
        <w:rPr>
          <w:rFonts w:asciiTheme="minorHAnsi" w:hAnsiTheme="minorHAnsi" w:cstheme="minorHAnsi"/>
          <w:sz w:val="20"/>
          <w:szCs w:val="20"/>
        </w:rPr>
        <w:t xml:space="preserve"> </w:t>
      </w:r>
      <w:r w:rsidR="007E1D91"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E1D91">
        <w:rPr>
          <w:rFonts w:asciiTheme="minorHAnsi" w:hAnsiTheme="minorHAnsi" w:cstheme="minorHAnsi"/>
          <w:sz w:val="20"/>
          <w:szCs w:val="20"/>
        </w:rPr>
        <w:t>,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971098A" w14:textId="127CC0FD" w:rsidR="005D2C76" w:rsidRPr="00702F39" w:rsidRDefault="004F5D2F" w:rsidP="004F5D2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5D2C76"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7087B165" w14:textId="3CBD0554" w:rsidR="005D2C76" w:rsidRPr="00702F39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 w:rsidR="00332C26"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 w:rsidR="005627AE">
        <w:rPr>
          <w:rFonts w:asciiTheme="minorHAnsi" w:hAnsiTheme="minorHAnsi" w:cstheme="minorHAnsi"/>
          <w:sz w:val="20"/>
          <w:szCs w:val="20"/>
        </w:rPr>
        <w:t>approve</w:t>
      </w:r>
      <w:r w:rsidR="00E730CA">
        <w:rPr>
          <w:rFonts w:asciiTheme="minorHAnsi" w:hAnsiTheme="minorHAnsi" w:cstheme="minorHAnsi"/>
          <w:sz w:val="20"/>
          <w:szCs w:val="20"/>
        </w:rPr>
        <w:t xml:space="preserve"> </w:t>
      </w:r>
      <w:r w:rsidR="00C44E8F">
        <w:rPr>
          <w:rFonts w:asciiTheme="minorHAnsi" w:hAnsiTheme="minorHAnsi" w:cstheme="minorHAnsi"/>
          <w:sz w:val="20"/>
          <w:szCs w:val="20"/>
        </w:rPr>
        <w:t xml:space="preserve">the opening of the bidding process for </w:t>
      </w:r>
      <w:r w:rsidR="009142B4">
        <w:rPr>
          <w:rFonts w:asciiTheme="minorHAnsi" w:hAnsiTheme="minorHAnsi" w:cstheme="minorHAnsi"/>
          <w:sz w:val="20"/>
          <w:szCs w:val="20"/>
        </w:rPr>
        <w:t>the 79.54 acres</w:t>
      </w:r>
      <w:r w:rsidR="00C44E8F">
        <w:rPr>
          <w:rFonts w:asciiTheme="minorHAnsi" w:hAnsiTheme="minorHAnsi" w:cstheme="minorHAnsi"/>
          <w:sz w:val="20"/>
          <w:szCs w:val="20"/>
        </w:rPr>
        <w:t xml:space="preserve"> hunting lease in Morehouse Parish.</w:t>
      </w:r>
    </w:p>
    <w:p w14:paraId="20AD6DB9" w14:textId="77777777" w:rsidR="005D2C76" w:rsidRPr="00702F39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385719C4" w14:textId="77777777" w:rsidR="005D2C76" w:rsidRPr="00702F39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0843997" w14:textId="77777777" w:rsidR="005D2C76" w:rsidRPr="00702F39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2588933F" w14:textId="1FD7DFD1" w:rsidR="00EA5FD4" w:rsidRPr="006B49B7" w:rsidRDefault="00C45722" w:rsidP="00EA5FD4">
      <w:pPr>
        <w:rPr>
          <w:rFonts w:asciiTheme="minorHAnsi" w:hAnsiTheme="minorHAnsi" w:cstheme="minorHAnsi"/>
          <w:b/>
          <w:bCs/>
          <w:sz w:val="20"/>
          <w:szCs w:val="20"/>
          <w:highlight w:val="yellow"/>
        </w:rPr>
      </w:pPr>
      <w:r w:rsidRPr="006B49B7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8</w:t>
      </w:r>
      <w:r w:rsidR="00EA5FD4" w:rsidRPr="006B49B7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 xml:space="preserve">. </w:t>
      </w:r>
      <w:r w:rsidR="00C44E8F" w:rsidRPr="006B49B7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Accept Bids for the property on Brown Rd. Min. Bid. $48,600.00</w:t>
      </w:r>
    </w:p>
    <w:p w14:paraId="36AD5009" w14:textId="4090BD14" w:rsidR="00EA5FD4" w:rsidRPr="006B49B7" w:rsidRDefault="00C45722" w:rsidP="00C45722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Commissioner </w:t>
      </w:r>
      <w:r w:rsidR="00C44E8F"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Turner </w:t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made the motion, seconded by Commissioner </w:t>
      </w:r>
      <w:r w:rsidR="00C44E8F" w:rsidRPr="006B49B7">
        <w:rPr>
          <w:rFonts w:asciiTheme="minorHAnsi" w:hAnsiTheme="minorHAnsi" w:cstheme="minorHAnsi"/>
          <w:sz w:val="20"/>
          <w:szCs w:val="20"/>
          <w:highlight w:val="yellow"/>
        </w:rPr>
        <w:t>Zeagler</w:t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, </w:t>
      </w:r>
      <w:r w:rsidR="007E1D91"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and passed unanimously by the Board of Commissioners of the Tensas Basin Levee District after President Drew Keahey called for public comments. There </w:t>
      </w:r>
      <w:proofErr w:type="gramStart"/>
      <w:r w:rsidR="007E1D91" w:rsidRPr="006B49B7">
        <w:rPr>
          <w:rFonts w:asciiTheme="minorHAnsi" w:hAnsiTheme="minorHAnsi" w:cstheme="minorHAnsi"/>
          <w:sz w:val="20"/>
          <w:szCs w:val="20"/>
          <w:highlight w:val="yellow"/>
        </w:rPr>
        <w:t>were</w:t>
      </w:r>
      <w:proofErr w:type="gramEnd"/>
      <w:r w:rsidR="007E1D91"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 none, to wit</w:t>
      </w:r>
      <w:r w:rsidR="00112551" w:rsidRPr="006B49B7">
        <w:rPr>
          <w:rFonts w:asciiTheme="minorHAnsi" w:hAnsiTheme="minorHAnsi" w:cstheme="minorHAnsi"/>
          <w:sz w:val="20"/>
          <w:szCs w:val="20"/>
          <w:highlight w:val="yellow"/>
        </w:rPr>
        <w:t>.</w:t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</w:p>
    <w:p w14:paraId="3C4ED284" w14:textId="72F98922" w:rsidR="001354A4" w:rsidRPr="006B49B7" w:rsidRDefault="00EA5FD4" w:rsidP="00332C26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NOW THEREFORE, BE IT RESOLVED that the Board of Commissioners of the Tensas Basin Levee District does hereby </w:t>
      </w:r>
      <w:r w:rsidR="00112551" w:rsidRPr="006B49B7">
        <w:rPr>
          <w:rFonts w:asciiTheme="minorHAnsi" w:hAnsiTheme="minorHAnsi" w:cstheme="minorHAnsi"/>
          <w:sz w:val="20"/>
          <w:szCs w:val="20"/>
          <w:highlight w:val="yellow"/>
        </w:rPr>
        <w:t xml:space="preserve">approve </w:t>
      </w:r>
      <w:r w:rsidR="008C46CA" w:rsidRPr="006B49B7">
        <w:rPr>
          <w:rFonts w:asciiTheme="minorHAnsi" w:hAnsiTheme="minorHAnsi" w:cstheme="minorHAnsi"/>
          <w:sz w:val="20"/>
          <w:szCs w:val="20"/>
          <w:highlight w:val="yellow"/>
        </w:rPr>
        <w:t>the sale of the property owned by the district at Brown Rd. to Dan Wallace for $52,00.00.</w:t>
      </w:r>
    </w:p>
    <w:p w14:paraId="64A63FA4" w14:textId="77777777" w:rsidR="00332C26" w:rsidRPr="006B49B7" w:rsidRDefault="00332C26" w:rsidP="00332C26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5758587C" w14:textId="77777777" w:rsidR="00EA5FD4" w:rsidRPr="006B49B7" w:rsidRDefault="00EA5FD4" w:rsidP="00EA5FD4">
      <w:pPr>
        <w:spacing w:before="0"/>
        <w:rPr>
          <w:rFonts w:asciiTheme="minorHAnsi" w:hAnsiTheme="minorHAnsi" w:cstheme="minorHAnsi"/>
          <w:sz w:val="20"/>
          <w:szCs w:val="20"/>
          <w:highlight w:val="yellow"/>
        </w:rPr>
      </w:pPr>
      <w:r w:rsidRPr="006B49B7">
        <w:rPr>
          <w:rFonts w:asciiTheme="minorHAnsi" w:hAnsiTheme="minorHAnsi" w:cstheme="minorHAnsi"/>
          <w:sz w:val="20"/>
          <w:szCs w:val="20"/>
          <w:highlight w:val="yellow"/>
        </w:rPr>
        <w:t>Aundi Brown</w:t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  <w:t>Drew Keahey</w:t>
      </w:r>
    </w:p>
    <w:p w14:paraId="0856EB39" w14:textId="349226FB" w:rsidR="001354A4" w:rsidRPr="00702F39" w:rsidRDefault="00EA5FD4" w:rsidP="00702F39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6B49B7">
        <w:rPr>
          <w:rFonts w:asciiTheme="minorHAnsi" w:hAnsiTheme="minorHAnsi" w:cstheme="minorHAnsi"/>
          <w:sz w:val="20"/>
          <w:szCs w:val="20"/>
          <w:highlight w:val="yellow"/>
        </w:rPr>
        <w:t>Secretary   </w:t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B49B7">
        <w:rPr>
          <w:rFonts w:asciiTheme="minorHAnsi" w:hAnsiTheme="minorHAnsi" w:cstheme="minorHAnsi"/>
          <w:sz w:val="20"/>
          <w:szCs w:val="20"/>
          <w:highlight w:val="yellow"/>
        </w:rPr>
        <w:tab/>
        <w:t>President</w:t>
      </w:r>
    </w:p>
    <w:bookmarkEnd w:id="7"/>
    <w:p w14:paraId="083CC44A" w14:textId="77777777" w:rsidR="001930D9" w:rsidRDefault="001930D9" w:rsidP="00D1531E">
      <w:pPr>
        <w:spacing w:before="0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AABCFCA" w14:textId="77777777" w:rsidR="00C44E8F" w:rsidRDefault="00C44E8F" w:rsidP="00D1531E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638629A0" w14:textId="5AEE6F9D" w:rsidR="005D6628" w:rsidRPr="00D1531E" w:rsidRDefault="00CC6C06" w:rsidP="00D1531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Comments</w:t>
      </w:r>
    </w:p>
    <w:p w14:paraId="2DA8971D" w14:textId="2B524535" w:rsidR="007C199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47F47042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Discussion</w:t>
      </w:r>
    </w:p>
    <w:p w14:paraId="6519F309" w14:textId="5253225A" w:rsidR="00D61E97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Financial Statements</w:t>
      </w:r>
    </w:p>
    <w:p w14:paraId="5059E311" w14:textId="7BAE3A61" w:rsidR="00797D21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BB5D4F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EB6BE1" w:rsidRPr="00EB6BE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B6BE1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Financial Statements were reviewed and discussed.</w:t>
      </w:r>
    </w:p>
    <w:p w14:paraId="1E086681" w14:textId="0C72CDEA" w:rsidR="00797D21" w:rsidRPr="00702F39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702F39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364C277D" w14:textId="77777777" w:rsidR="005D2C76" w:rsidRPr="00702F39" w:rsidRDefault="00B54BD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Levee Updates</w:t>
      </w:r>
    </w:p>
    <w:p w14:paraId="486EA4A2" w14:textId="262D636E" w:rsidR="00AC7EA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lastRenderedPageBreak/>
        <w:t>Adjourn</w:t>
      </w:r>
    </w:p>
    <w:p w14:paraId="783A037B" w14:textId="23D0621B" w:rsidR="00C43824" w:rsidRDefault="0017605D" w:rsidP="009A74C5">
      <w:pPr>
        <w:spacing w:before="120"/>
        <w:rPr>
          <w:rFonts w:asciiTheme="minorHAnsi" w:hAnsiTheme="minorHAnsi" w:cstheme="minorHAnsi"/>
          <w:b/>
          <w:bCs/>
          <w:sz w:val="24"/>
          <w:szCs w:val="24"/>
        </w:rPr>
      </w:pPr>
      <w:bookmarkStart w:id="8" w:name="_Hlk173928142"/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Announcement: The Tensas Basin Levee District will hold an open meeting </w:t>
      </w:r>
      <w:r w:rsidR="006E60C4">
        <w:rPr>
          <w:rFonts w:asciiTheme="minorHAnsi" w:hAnsiTheme="minorHAnsi" w:cstheme="minorHAnsi"/>
          <w:b/>
          <w:bCs/>
          <w:sz w:val="24"/>
          <w:szCs w:val="24"/>
        </w:rPr>
        <w:t xml:space="preserve">on 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>Tuesday</w:t>
      </w:r>
      <w:r w:rsidR="00491F86">
        <w:rPr>
          <w:rFonts w:asciiTheme="minorHAnsi" w:hAnsiTheme="minorHAnsi" w:cstheme="minorHAnsi"/>
          <w:b/>
          <w:bCs/>
          <w:sz w:val="24"/>
          <w:szCs w:val="24"/>
        </w:rPr>
        <w:t>, August 13, 2024,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 to adopt the millage rate for 2024. </w:t>
      </w:r>
      <w:r>
        <w:rPr>
          <w:rFonts w:asciiTheme="minorHAnsi" w:hAnsiTheme="minorHAnsi" w:cstheme="minorHAnsi"/>
          <w:b/>
          <w:bCs/>
          <w:sz w:val="24"/>
          <w:szCs w:val="24"/>
        </w:rPr>
        <w:t>Providing All Reassessment Documents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 have been </w:t>
      </w:r>
      <w:r w:rsidR="00491F86">
        <w:rPr>
          <w:rFonts w:asciiTheme="minorHAnsi" w:hAnsiTheme="minorHAnsi" w:cstheme="minorHAnsi"/>
          <w:b/>
          <w:bCs/>
          <w:sz w:val="24"/>
          <w:szCs w:val="24"/>
        </w:rPr>
        <w:t>submitted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 by the parishes within our District. </w:t>
      </w:r>
    </w:p>
    <w:p w14:paraId="03FC3A7C" w14:textId="77777777" w:rsidR="00C43824" w:rsidRDefault="00C43824" w:rsidP="00C43824">
      <w:pPr>
        <w:spacing w:before="0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8"/>
    <w:p w14:paraId="52B8DD71" w14:textId="77777777" w:rsidR="00C43824" w:rsidRPr="00C43824" w:rsidRDefault="00C43824" w:rsidP="00C43824">
      <w:pPr>
        <w:spacing w:before="0"/>
        <w:rPr>
          <w:rFonts w:eastAsia="Tahoma"/>
          <w:b/>
          <w:bCs/>
          <w:sz w:val="20"/>
          <w:szCs w:val="20"/>
        </w:rPr>
      </w:pPr>
      <w:r w:rsidRPr="00C43824">
        <w:rPr>
          <w:rFonts w:eastAsia="Tahoma"/>
          <w:b/>
          <w:bCs/>
          <w:sz w:val="20"/>
          <w:szCs w:val="20"/>
        </w:rPr>
        <w:t xml:space="preserve">Brandon Waggoner, Executive Director </w:t>
      </w:r>
    </w:p>
    <w:p w14:paraId="191421A1" w14:textId="77777777" w:rsidR="00C43824" w:rsidRPr="00C43824" w:rsidRDefault="00C43824" w:rsidP="00C43824">
      <w:pPr>
        <w:spacing w:before="0"/>
        <w:rPr>
          <w:rFonts w:eastAsia="Tahoma"/>
          <w:b/>
          <w:bCs/>
          <w:sz w:val="20"/>
          <w:szCs w:val="20"/>
        </w:rPr>
      </w:pPr>
      <w:r w:rsidRPr="00C43824">
        <w:rPr>
          <w:rFonts w:eastAsia="Tahoma"/>
          <w:b/>
          <w:bCs/>
          <w:sz w:val="20"/>
          <w:szCs w:val="20"/>
        </w:rPr>
        <w:t>Tensas Basin Levee District</w:t>
      </w:r>
    </w:p>
    <w:p w14:paraId="345ACE58" w14:textId="77777777" w:rsidR="00C43824" w:rsidRPr="00C43824" w:rsidRDefault="00C43824" w:rsidP="00C43824">
      <w:pPr>
        <w:spacing w:before="0"/>
        <w:rPr>
          <w:rFonts w:eastAsia="Tahoma"/>
          <w:b/>
          <w:bCs/>
          <w:sz w:val="20"/>
          <w:szCs w:val="20"/>
        </w:rPr>
      </w:pPr>
      <w:r w:rsidRPr="00C43824">
        <w:rPr>
          <w:rFonts w:eastAsia="Tahoma"/>
          <w:b/>
          <w:bCs/>
          <w:sz w:val="20"/>
          <w:szCs w:val="20"/>
        </w:rPr>
        <w:t>Monroe, LA 71202 318-323-1130</w:t>
      </w:r>
    </w:p>
    <w:p w14:paraId="23FD7922" w14:textId="77777777" w:rsidR="00E63213" w:rsidRPr="0017605D" w:rsidRDefault="00E63213" w:rsidP="009A74C5">
      <w:pPr>
        <w:spacing w:before="120"/>
        <w:rPr>
          <w:rFonts w:asciiTheme="minorHAnsi" w:hAnsiTheme="minorHAnsi" w:cstheme="minorHAnsi"/>
          <w:b/>
          <w:bCs/>
          <w:sz w:val="24"/>
          <w:szCs w:val="24"/>
        </w:rPr>
      </w:pPr>
    </w:p>
    <w:p w14:paraId="1B6D47C2" w14:textId="15F0C9A1" w:rsidR="7168104B" w:rsidRPr="00702F39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702F39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 w:rsidRPr="00702F39">
        <w:rPr>
          <w:rFonts w:asciiTheme="minorHAnsi" w:hAnsiTheme="minorHAnsi" w:cstheme="minorHAnsi"/>
          <w:sz w:val="20"/>
          <w:szCs w:val="20"/>
        </w:rPr>
        <w:t>a</w:t>
      </w:r>
      <w:r w:rsidR="004F16E9" w:rsidRPr="00702F39">
        <w:rPr>
          <w:rFonts w:asciiTheme="minorHAnsi" w:hAnsiTheme="minorHAnsi" w:cstheme="minorHAnsi"/>
          <w:sz w:val="20"/>
          <w:szCs w:val="20"/>
        </w:rPr>
        <w:t>djourned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 xml:space="preserve">at </w:t>
      </w:r>
      <w:r w:rsidR="7168104B" w:rsidRPr="00702F39">
        <w:rPr>
          <w:rFonts w:asciiTheme="minorHAnsi" w:hAnsiTheme="minorHAnsi" w:cstheme="minorHAnsi"/>
          <w:sz w:val="20"/>
          <w:szCs w:val="20"/>
        </w:rPr>
        <w:t>1</w:t>
      </w:r>
      <w:r w:rsidR="005D2C76" w:rsidRPr="00702F39">
        <w:rPr>
          <w:rFonts w:asciiTheme="minorHAnsi" w:hAnsiTheme="minorHAnsi" w:cstheme="minorHAnsi"/>
          <w:sz w:val="20"/>
          <w:szCs w:val="20"/>
        </w:rPr>
        <w:t>0:</w:t>
      </w:r>
      <w:r w:rsidR="00C44E8F">
        <w:rPr>
          <w:rFonts w:asciiTheme="minorHAnsi" w:hAnsiTheme="minorHAnsi" w:cstheme="minorHAnsi"/>
          <w:sz w:val="20"/>
          <w:szCs w:val="20"/>
        </w:rPr>
        <w:t>19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F23D2E" w:rsidRPr="00702F39">
        <w:rPr>
          <w:rFonts w:asciiTheme="minorHAnsi" w:hAnsiTheme="minorHAnsi" w:cstheme="minorHAnsi"/>
          <w:sz w:val="20"/>
          <w:szCs w:val="20"/>
        </w:rPr>
        <w:t>a.m</w:t>
      </w:r>
      <w:r w:rsidR="7168104B" w:rsidRPr="00702F39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2A5C6905" w:rsidR="00AC7EAF" w:rsidRPr="00702F39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C44E8F">
        <w:rPr>
          <w:rFonts w:asciiTheme="minorHAnsi" w:hAnsiTheme="minorHAnsi" w:cstheme="minorHAnsi"/>
          <w:sz w:val="20"/>
          <w:szCs w:val="20"/>
        </w:rPr>
        <w:t>August 13</w:t>
      </w:r>
      <w:r w:rsidR="00FF1FD1">
        <w:rPr>
          <w:rFonts w:asciiTheme="minorHAnsi" w:hAnsiTheme="minorHAnsi" w:cstheme="minorHAnsi"/>
          <w:sz w:val="20"/>
          <w:szCs w:val="20"/>
        </w:rPr>
        <w:t>,</w:t>
      </w:r>
      <w:r w:rsidR="00B35E2A" w:rsidRPr="00702F39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r w:rsidR="00A72826" w:rsidRPr="00702F39">
        <w:rPr>
          <w:rFonts w:asciiTheme="minorHAnsi" w:hAnsiTheme="minorHAnsi" w:cstheme="minorHAnsi"/>
          <w:sz w:val="20"/>
          <w:szCs w:val="20"/>
        </w:rPr>
        <w:t>2024,</w:t>
      </w:r>
      <w:r w:rsidR="00A72826">
        <w:rPr>
          <w:rFonts w:asciiTheme="minorHAnsi" w:hAnsiTheme="minorHAnsi" w:cstheme="minorHAnsi"/>
          <w:sz w:val="20"/>
          <w:szCs w:val="20"/>
        </w:rPr>
        <w:t xml:space="preserve"> 9:30</w:t>
      </w:r>
      <w:r w:rsidR="00C936BB">
        <w:rPr>
          <w:rFonts w:asciiTheme="minorHAnsi" w:hAnsiTheme="minorHAnsi" w:cstheme="minorHAnsi"/>
          <w:sz w:val="20"/>
          <w:szCs w:val="20"/>
        </w:rPr>
        <w:t xml:space="preserve"> </w:t>
      </w:r>
      <w:r w:rsidR="00A72826">
        <w:rPr>
          <w:rFonts w:asciiTheme="minorHAnsi" w:hAnsiTheme="minorHAnsi" w:cstheme="minorHAnsi"/>
          <w:sz w:val="20"/>
          <w:szCs w:val="20"/>
        </w:rPr>
        <w:t>am</w:t>
      </w:r>
    </w:p>
    <w:sectPr w:rsidR="00AC7EAF" w:rsidRPr="00702F39" w:rsidSect="00BF4AF8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11636" w14:textId="77777777" w:rsidR="00BF4AF8" w:rsidRDefault="00BF4AF8">
      <w:pPr>
        <w:spacing w:before="0" w:after="0"/>
      </w:pPr>
      <w:r>
        <w:separator/>
      </w:r>
    </w:p>
  </w:endnote>
  <w:endnote w:type="continuationSeparator" w:id="0">
    <w:p w14:paraId="6F83E292" w14:textId="77777777" w:rsidR="00BF4AF8" w:rsidRDefault="00BF4A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BC2FD" w14:textId="77777777" w:rsidR="00BF4AF8" w:rsidRDefault="00BF4AF8">
      <w:pPr>
        <w:spacing w:before="0" w:after="0"/>
      </w:pPr>
      <w:r>
        <w:separator/>
      </w:r>
    </w:p>
  </w:footnote>
  <w:footnote w:type="continuationSeparator" w:id="0">
    <w:p w14:paraId="378E281C" w14:textId="77777777" w:rsidR="00BF4AF8" w:rsidRDefault="00BF4AF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79AC"/>
    <w:multiLevelType w:val="hybridMultilevel"/>
    <w:tmpl w:val="CC9ADE88"/>
    <w:lvl w:ilvl="0" w:tplc="3B1889FA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119"/>
    <w:multiLevelType w:val="multilevel"/>
    <w:tmpl w:val="EEB8B7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97D53"/>
    <w:multiLevelType w:val="multilevel"/>
    <w:tmpl w:val="49466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35CEF"/>
    <w:multiLevelType w:val="multilevel"/>
    <w:tmpl w:val="E9E6D9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2417A"/>
    <w:multiLevelType w:val="multilevel"/>
    <w:tmpl w:val="290E6B0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A555E"/>
    <w:multiLevelType w:val="hybridMultilevel"/>
    <w:tmpl w:val="8168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56B"/>
    <w:multiLevelType w:val="hybridMultilevel"/>
    <w:tmpl w:val="C1B02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40630"/>
    <w:multiLevelType w:val="multilevel"/>
    <w:tmpl w:val="29143C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B60DB"/>
    <w:multiLevelType w:val="multilevel"/>
    <w:tmpl w:val="06F2C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27D18"/>
    <w:multiLevelType w:val="multilevel"/>
    <w:tmpl w:val="9BD6D0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711D81"/>
    <w:multiLevelType w:val="multilevel"/>
    <w:tmpl w:val="423EB9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0D3"/>
    <w:multiLevelType w:val="multilevel"/>
    <w:tmpl w:val="2990D5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4306C"/>
    <w:multiLevelType w:val="multilevel"/>
    <w:tmpl w:val="BC0EDBC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D7E7F"/>
    <w:multiLevelType w:val="hybridMultilevel"/>
    <w:tmpl w:val="2C4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10442"/>
    <w:multiLevelType w:val="multilevel"/>
    <w:tmpl w:val="F75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81F37"/>
    <w:multiLevelType w:val="multilevel"/>
    <w:tmpl w:val="75720E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91A7B"/>
    <w:multiLevelType w:val="hybridMultilevel"/>
    <w:tmpl w:val="37EE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C7325"/>
    <w:multiLevelType w:val="hybridMultilevel"/>
    <w:tmpl w:val="6AA6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45057"/>
    <w:multiLevelType w:val="hybridMultilevel"/>
    <w:tmpl w:val="CCAC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46D22"/>
    <w:multiLevelType w:val="multilevel"/>
    <w:tmpl w:val="E3421FA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0C6FA0"/>
    <w:multiLevelType w:val="multilevel"/>
    <w:tmpl w:val="5360E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B24CA9"/>
    <w:multiLevelType w:val="hybridMultilevel"/>
    <w:tmpl w:val="116A6BF8"/>
    <w:lvl w:ilvl="0" w:tplc="1152CFC4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057F2"/>
    <w:multiLevelType w:val="multilevel"/>
    <w:tmpl w:val="47EC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767A8"/>
    <w:multiLevelType w:val="hybridMultilevel"/>
    <w:tmpl w:val="EBF2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A7C62"/>
    <w:multiLevelType w:val="hybridMultilevel"/>
    <w:tmpl w:val="BB08B906"/>
    <w:lvl w:ilvl="0" w:tplc="B9742DFE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06D63"/>
    <w:multiLevelType w:val="multilevel"/>
    <w:tmpl w:val="5D18F5D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B0591"/>
    <w:multiLevelType w:val="multilevel"/>
    <w:tmpl w:val="6696FF8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F2527"/>
    <w:multiLevelType w:val="multilevel"/>
    <w:tmpl w:val="FD4ACD1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F4E4A"/>
    <w:multiLevelType w:val="multilevel"/>
    <w:tmpl w:val="66A8AE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34E29"/>
    <w:multiLevelType w:val="multilevel"/>
    <w:tmpl w:val="A410884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A12EF7"/>
    <w:multiLevelType w:val="multilevel"/>
    <w:tmpl w:val="10943E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4A3751"/>
    <w:multiLevelType w:val="multilevel"/>
    <w:tmpl w:val="9C2A60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8A5765"/>
    <w:multiLevelType w:val="multilevel"/>
    <w:tmpl w:val="2FB455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A3509"/>
    <w:multiLevelType w:val="hybridMultilevel"/>
    <w:tmpl w:val="D648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83CD7"/>
    <w:multiLevelType w:val="multilevel"/>
    <w:tmpl w:val="A5A2CA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3C037E"/>
    <w:multiLevelType w:val="hybridMultilevel"/>
    <w:tmpl w:val="378C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A10EA"/>
    <w:multiLevelType w:val="multilevel"/>
    <w:tmpl w:val="0A1E6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973CA9"/>
    <w:multiLevelType w:val="multilevel"/>
    <w:tmpl w:val="9EEC57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EB3957"/>
    <w:multiLevelType w:val="hybridMultilevel"/>
    <w:tmpl w:val="6D6E9054"/>
    <w:lvl w:ilvl="0" w:tplc="B246B702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E23CC"/>
    <w:multiLevelType w:val="hybridMultilevel"/>
    <w:tmpl w:val="E37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40687"/>
    <w:multiLevelType w:val="hybridMultilevel"/>
    <w:tmpl w:val="C60093B8"/>
    <w:lvl w:ilvl="0" w:tplc="E3500FA0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379C7"/>
    <w:multiLevelType w:val="multilevel"/>
    <w:tmpl w:val="35F0B2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FF1F34"/>
    <w:multiLevelType w:val="multilevel"/>
    <w:tmpl w:val="889418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2482047">
    <w:abstractNumId w:val="13"/>
  </w:num>
  <w:num w:numId="2" w16cid:durableId="1154495305">
    <w:abstractNumId w:val="18"/>
  </w:num>
  <w:num w:numId="3" w16cid:durableId="927348805">
    <w:abstractNumId w:val="33"/>
  </w:num>
  <w:num w:numId="4" w16cid:durableId="1940600655">
    <w:abstractNumId w:val="5"/>
  </w:num>
  <w:num w:numId="5" w16cid:durableId="517694294">
    <w:abstractNumId w:val="17"/>
  </w:num>
  <w:num w:numId="6" w16cid:durableId="2022584891">
    <w:abstractNumId w:val="16"/>
  </w:num>
  <w:num w:numId="7" w16cid:durableId="967052073">
    <w:abstractNumId w:val="23"/>
  </w:num>
  <w:num w:numId="8" w16cid:durableId="135345671">
    <w:abstractNumId w:val="35"/>
  </w:num>
  <w:num w:numId="9" w16cid:durableId="286275823">
    <w:abstractNumId w:val="39"/>
  </w:num>
  <w:num w:numId="10" w16cid:durableId="776488965">
    <w:abstractNumId w:val="14"/>
  </w:num>
  <w:num w:numId="11" w16cid:durableId="1625455989">
    <w:abstractNumId w:val="32"/>
  </w:num>
  <w:num w:numId="12" w16cid:durableId="2018992810">
    <w:abstractNumId w:val="20"/>
  </w:num>
  <w:num w:numId="13" w16cid:durableId="610237512">
    <w:abstractNumId w:val="7"/>
  </w:num>
  <w:num w:numId="14" w16cid:durableId="1972246231">
    <w:abstractNumId w:val="25"/>
  </w:num>
  <w:num w:numId="15" w16cid:durableId="1468203306">
    <w:abstractNumId w:val="9"/>
  </w:num>
  <w:num w:numId="16" w16cid:durableId="419108726">
    <w:abstractNumId w:val="22"/>
  </w:num>
  <w:num w:numId="17" w16cid:durableId="740250532">
    <w:abstractNumId w:val="2"/>
  </w:num>
  <w:num w:numId="18" w16cid:durableId="124005554">
    <w:abstractNumId w:val="36"/>
  </w:num>
  <w:num w:numId="19" w16cid:durableId="1793741328">
    <w:abstractNumId w:val="8"/>
  </w:num>
  <w:num w:numId="20" w16cid:durableId="845752351">
    <w:abstractNumId w:val="15"/>
  </w:num>
  <w:num w:numId="21" w16cid:durableId="340205206">
    <w:abstractNumId w:val="34"/>
  </w:num>
  <w:num w:numId="22" w16cid:durableId="1187644989">
    <w:abstractNumId w:val="3"/>
  </w:num>
  <w:num w:numId="23" w16cid:durableId="319358420">
    <w:abstractNumId w:val="11"/>
  </w:num>
  <w:num w:numId="24" w16cid:durableId="1380976668">
    <w:abstractNumId w:val="41"/>
  </w:num>
  <w:num w:numId="25" w16cid:durableId="296881472">
    <w:abstractNumId w:val="19"/>
  </w:num>
  <w:num w:numId="26" w16cid:durableId="959840813">
    <w:abstractNumId w:val="30"/>
  </w:num>
  <w:num w:numId="27" w16cid:durableId="541331451">
    <w:abstractNumId w:val="42"/>
  </w:num>
  <w:num w:numId="28" w16cid:durableId="1189877772">
    <w:abstractNumId w:val="29"/>
  </w:num>
  <w:num w:numId="29" w16cid:durableId="1886747712">
    <w:abstractNumId w:val="4"/>
  </w:num>
  <w:num w:numId="30" w16cid:durableId="1229993014">
    <w:abstractNumId w:val="1"/>
  </w:num>
  <w:num w:numId="31" w16cid:durableId="1480465157">
    <w:abstractNumId w:val="26"/>
  </w:num>
  <w:num w:numId="32" w16cid:durableId="1399208200">
    <w:abstractNumId w:val="31"/>
  </w:num>
  <w:num w:numId="33" w16cid:durableId="1866944269">
    <w:abstractNumId w:val="12"/>
  </w:num>
  <w:num w:numId="34" w16cid:durableId="1828545388">
    <w:abstractNumId w:val="10"/>
  </w:num>
  <w:num w:numId="35" w16cid:durableId="1948727839">
    <w:abstractNumId w:val="37"/>
  </w:num>
  <w:num w:numId="36" w16cid:durableId="1474563800">
    <w:abstractNumId w:val="27"/>
  </w:num>
  <w:num w:numId="37" w16cid:durableId="1127968791">
    <w:abstractNumId w:val="28"/>
  </w:num>
  <w:num w:numId="38" w16cid:durableId="449666064">
    <w:abstractNumId w:val="6"/>
  </w:num>
  <w:num w:numId="39" w16cid:durableId="853110800">
    <w:abstractNumId w:val="24"/>
  </w:num>
  <w:num w:numId="40" w16cid:durableId="278802824">
    <w:abstractNumId w:val="38"/>
  </w:num>
  <w:num w:numId="41" w16cid:durableId="608439979">
    <w:abstractNumId w:val="40"/>
  </w:num>
  <w:num w:numId="42" w16cid:durableId="1198929786">
    <w:abstractNumId w:val="21"/>
  </w:num>
  <w:num w:numId="43" w16cid:durableId="1338580677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0A86"/>
    <w:rsid w:val="0001371C"/>
    <w:rsid w:val="000209C2"/>
    <w:rsid w:val="00020F77"/>
    <w:rsid w:val="00022C11"/>
    <w:rsid w:val="00026BAA"/>
    <w:rsid w:val="00045F7B"/>
    <w:rsid w:val="00047207"/>
    <w:rsid w:val="0005356A"/>
    <w:rsid w:val="00054CF2"/>
    <w:rsid w:val="00055DAB"/>
    <w:rsid w:val="00056487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D7DCB"/>
    <w:rsid w:val="000E0292"/>
    <w:rsid w:val="000E035A"/>
    <w:rsid w:val="000E682E"/>
    <w:rsid w:val="000E7400"/>
    <w:rsid w:val="000F20A0"/>
    <w:rsid w:val="000F28AF"/>
    <w:rsid w:val="000F3B31"/>
    <w:rsid w:val="000F5852"/>
    <w:rsid w:val="000F5B6A"/>
    <w:rsid w:val="001032C7"/>
    <w:rsid w:val="00111540"/>
    <w:rsid w:val="00112551"/>
    <w:rsid w:val="00116AEB"/>
    <w:rsid w:val="00122098"/>
    <w:rsid w:val="0013190B"/>
    <w:rsid w:val="00131E34"/>
    <w:rsid w:val="001354A4"/>
    <w:rsid w:val="00140821"/>
    <w:rsid w:val="001754BA"/>
    <w:rsid w:val="0017605D"/>
    <w:rsid w:val="00182DEA"/>
    <w:rsid w:val="00183A23"/>
    <w:rsid w:val="001849E1"/>
    <w:rsid w:val="00185BE5"/>
    <w:rsid w:val="0018672E"/>
    <w:rsid w:val="00187093"/>
    <w:rsid w:val="001930D9"/>
    <w:rsid w:val="001953E8"/>
    <w:rsid w:val="001974B9"/>
    <w:rsid w:val="001A03AB"/>
    <w:rsid w:val="001A3222"/>
    <w:rsid w:val="001A4CA8"/>
    <w:rsid w:val="001B4801"/>
    <w:rsid w:val="001B5D42"/>
    <w:rsid w:val="001C0429"/>
    <w:rsid w:val="001C29D4"/>
    <w:rsid w:val="001D0AF4"/>
    <w:rsid w:val="001D3455"/>
    <w:rsid w:val="001D3AB1"/>
    <w:rsid w:val="001D3EE6"/>
    <w:rsid w:val="001D567A"/>
    <w:rsid w:val="001E1B6F"/>
    <w:rsid w:val="001E5752"/>
    <w:rsid w:val="001E5D37"/>
    <w:rsid w:val="001E75D6"/>
    <w:rsid w:val="001E79E4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144"/>
    <w:rsid w:val="0027667C"/>
    <w:rsid w:val="00281376"/>
    <w:rsid w:val="00286228"/>
    <w:rsid w:val="00287CBE"/>
    <w:rsid w:val="0029061E"/>
    <w:rsid w:val="00290A09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D5397"/>
    <w:rsid w:val="002E7B5F"/>
    <w:rsid w:val="002F2BD3"/>
    <w:rsid w:val="00321428"/>
    <w:rsid w:val="00322B21"/>
    <w:rsid w:val="00331B43"/>
    <w:rsid w:val="00332C26"/>
    <w:rsid w:val="00332CFD"/>
    <w:rsid w:val="00336254"/>
    <w:rsid w:val="003418EC"/>
    <w:rsid w:val="00343813"/>
    <w:rsid w:val="00344A7F"/>
    <w:rsid w:val="0034505C"/>
    <w:rsid w:val="00346741"/>
    <w:rsid w:val="003533C6"/>
    <w:rsid w:val="00362139"/>
    <w:rsid w:val="00364678"/>
    <w:rsid w:val="003679E2"/>
    <w:rsid w:val="00372E7E"/>
    <w:rsid w:val="0037608A"/>
    <w:rsid w:val="0038014D"/>
    <w:rsid w:val="00386301"/>
    <w:rsid w:val="003A1B0D"/>
    <w:rsid w:val="003A528C"/>
    <w:rsid w:val="003A759D"/>
    <w:rsid w:val="003B4808"/>
    <w:rsid w:val="003B66DB"/>
    <w:rsid w:val="003B7398"/>
    <w:rsid w:val="003D0F71"/>
    <w:rsid w:val="003D10A3"/>
    <w:rsid w:val="003D6CE8"/>
    <w:rsid w:val="003D7144"/>
    <w:rsid w:val="003D7D71"/>
    <w:rsid w:val="003E439C"/>
    <w:rsid w:val="003F2753"/>
    <w:rsid w:val="003F49A1"/>
    <w:rsid w:val="00400E20"/>
    <w:rsid w:val="004014CC"/>
    <w:rsid w:val="00407F3D"/>
    <w:rsid w:val="00415175"/>
    <w:rsid w:val="00415354"/>
    <w:rsid w:val="0041678D"/>
    <w:rsid w:val="004227BA"/>
    <w:rsid w:val="00424A3E"/>
    <w:rsid w:val="00431FCB"/>
    <w:rsid w:val="00432BA1"/>
    <w:rsid w:val="004340EE"/>
    <w:rsid w:val="00434CB4"/>
    <w:rsid w:val="00434DD5"/>
    <w:rsid w:val="004376C4"/>
    <w:rsid w:val="00441BC1"/>
    <w:rsid w:val="00444082"/>
    <w:rsid w:val="00445221"/>
    <w:rsid w:val="00451AEB"/>
    <w:rsid w:val="004614CA"/>
    <w:rsid w:val="00467563"/>
    <w:rsid w:val="00471F1B"/>
    <w:rsid w:val="00475E9D"/>
    <w:rsid w:val="004768F4"/>
    <w:rsid w:val="00483BAA"/>
    <w:rsid w:val="0048436F"/>
    <w:rsid w:val="004877A6"/>
    <w:rsid w:val="00490F2B"/>
    <w:rsid w:val="00491F86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499"/>
    <w:rsid w:val="004D66D9"/>
    <w:rsid w:val="004D7B5E"/>
    <w:rsid w:val="004E1D98"/>
    <w:rsid w:val="004E5785"/>
    <w:rsid w:val="004E579D"/>
    <w:rsid w:val="004F0598"/>
    <w:rsid w:val="004F16E9"/>
    <w:rsid w:val="004F5D2F"/>
    <w:rsid w:val="004F6AB2"/>
    <w:rsid w:val="0050072F"/>
    <w:rsid w:val="0050298B"/>
    <w:rsid w:val="005128DE"/>
    <w:rsid w:val="00516F84"/>
    <w:rsid w:val="005207C4"/>
    <w:rsid w:val="00540370"/>
    <w:rsid w:val="005415F4"/>
    <w:rsid w:val="00552E0D"/>
    <w:rsid w:val="00556AB4"/>
    <w:rsid w:val="0056128F"/>
    <w:rsid w:val="005627AE"/>
    <w:rsid w:val="00562E06"/>
    <w:rsid w:val="00562EE1"/>
    <w:rsid w:val="00563BA4"/>
    <w:rsid w:val="00574FD7"/>
    <w:rsid w:val="00590626"/>
    <w:rsid w:val="005923C8"/>
    <w:rsid w:val="00596856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28F3"/>
    <w:rsid w:val="005D2C76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0382D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1655"/>
    <w:rsid w:val="0068499B"/>
    <w:rsid w:val="00685555"/>
    <w:rsid w:val="00686B61"/>
    <w:rsid w:val="00694396"/>
    <w:rsid w:val="006A2376"/>
    <w:rsid w:val="006A365F"/>
    <w:rsid w:val="006A7F2B"/>
    <w:rsid w:val="006B323D"/>
    <w:rsid w:val="006B49B7"/>
    <w:rsid w:val="006B7343"/>
    <w:rsid w:val="006B77F0"/>
    <w:rsid w:val="006C02B1"/>
    <w:rsid w:val="006C183F"/>
    <w:rsid w:val="006D0A97"/>
    <w:rsid w:val="006D2D22"/>
    <w:rsid w:val="006E49D1"/>
    <w:rsid w:val="006E60C4"/>
    <w:rsid w:val="006E67AD"/>
    <w:rsid w:val="006F5906"/>
    <w:rsid w:val="00702F39"/>
    <w:rsid w:val="00707029"/>
    <w:rsid w:val="00711206"/>
    <w:rsid w:val="0071725E"/>
    <w:rsid w:val="00717E69"/>
    <w:rsid w:val="007202F5"/>
    <w:rsid w:val="007233A7"/>
    <w:rsid w:val="007242B1"/>
    <w:rsid w:val="00724C8A"/>
    <w:rsid w:val="00727057"/>
    <w:rsid w:val="00733BCE"/>
    <w:rsid w:val="007345AF"/>
    <w:rsid w:val="00740EE3"/>
    <w:rsid w:val="007423D5"/>
    <w:rsid w:val="00747D27"/>
    <w:rsid w:val="00753052"/>
    <w:rsid w:val="00756532"/>
    <w:rsid w:val="007566BC"/>
    <w:rsid w:val="00757724"/>
    <w:rsid w:val="0076051F"/>
    <w:rsid w:val="00762477"/>
    <w:rsid w:val="00766BC4"/>
    <w:rsid w:val="00766D6C"/>
    <w:rsid w:val="00767E13"/>
    <w:rsid w:val="007866AF"/>
    <w:rsid w:val="007933F8"/>
    <w:rsid w:val="00797D21"/>
    <w:rsid w:val="007A1F1A"/>
    <w:rsid w:val="007A24A3"/>
    <w:rsid w:val="007A6444"/>
    <w:rsid w:val="007B0DD2"/>
    <w:rsid w:val="007B107A"/>
    <w:rsid w:val="007B238B"/>
    <w:rsid w:val="007B2F80"/>
    <w:rsid w:val="007B3535"/>
    <w:rsid w:val="007C199F"/>
    <w:rsid w:val="007C2F1D"/>
    <w:rsid w:val="007C7F1F"/>
    <w:rsid w:val="007E0BFA"/>
    <w:rsid w:val="007E1D91"/>
    <w:rsid w:val="007F1570"/>
    <w:rsid w:val="00801208"/>
    <w:rsid w:val="00803E78"/>
    <w:rsid w:val="00814574"/>
    <w:rsid w:val="00824895"/>
    <w:rsid w:val="00826F52"/>
    <w:rsid w:val="00827759"/>
    <w:rsid w:val="00827D4F"/>
    <w:rsid w:val="00832234"/>
    <w:rsid w:val="0083242D"/>
    <w:rsid w:val="008327B7"/>
    <w:rsid w:val="0085487B"/>
    <w:rsid w:val="008548EE"/>
    <w:rsid w:val="008569AA"/>
    <w:rsid w:val="00866B05"/>
    <w:rsid w:val="008734D3"/>
    <w:rsid w:val="00873B05"/>
    <w:rsid w:val="00880AF2"/>
    <w:rsid w:val="00884EC8"/>
    <w:rsid w:val="00893D91"/>
    <w:rsid w:val="00897E82"/>
    <w:rsid w:val="008A1D90"/>
    <w:rsid w:val="008A368B"/>
    <w:rsid w:val="008B6648"/>
    <w:rsid w:val="008C46CA"/>
    <w:rsid w:val="008C5290"/>
    <w:rsid w:val="008D07EC"/>
    <w:rsid w:val="008D0E08"/>
    <w:rsid w:val="008D308C"/>
    <w:rsid w:val="008D4183"/>
    <w:rsid w:val="008D576C"/>
    <w:rsid w:val="008D59A6"/>
    <w:rsid w:val="008D6872"/>
    <w:rsid w:val="008E07FB"/>
    <w:rsid w:val="008E3ED1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42B4"/>
    <w:rsid w:val="009150F4"/>
    <w:rsid w:val="00916130"/>
    <w:rsid w:val="00916CC0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72739"/>
    <w:rsid w:val="00972BC2"/>
    <w:rsid w:val="00975786"/>
    <w:rsid w:val="009767AE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C40D0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50542"/>
    <w:rsid w:val="00A518C6"/>
    <w:rsid w:val="00A52293"/>
    <w:rsid w:val="00A526D4"/>
    <w:rsid w:val="00A61262"/>
    <w:rsid w:val="00A618A3"/>
    <w:rsid w:val="00A7246C"/>
    <w:rsid w:val="00A72826"/>
    <w:rsid w:val="00A73B30"/>
    <w:rsid w:val="00A75852"/>
    <w:rsid w:val="00A77980"/>
    <w:rsid w:val="00A920E5"/>
    <w:rsid w:val="00A94289"/>
    <w:rsid w:val="00A95F2B"/>
    <w:rsid w:val="00AB079D"/>
    <w:rsid w:val="00AC0845"/>
    <w:rsid w:val="00AC5719"/>
    <w:rsid w:val="00AC57AC"/>
    <w:rsid w:val="00AC6E95"/>
    <w:rsid w:val="00AC7EAF"/>
    <w:rsid w:val="00AD4D99"/>
    <w:rsid w:val="00AD77CD"/>
    <w:rsid w:val="00AE2CEC"/>
    <w:rsid w:val="00AF1829"/>
    <w:rsid w:val="00AF1857"/>
    <w:rsid w:val="00AF274F"/>
    <w:rsid w:val="00AF3954"/>
    <w:rsid w:val="00AF7473"/>
    <w:rsid w:val="00B0130B"/>
    <w:rsid w:val="00B019D7"/>
    <w:rsid w:val="00B02395"/>
    <w:rsid w:val="00B0253E"/>
    <w:rsid w:val="00B02C0E"/>
    <w:rsid w:val="00B04B55"/>
    <w:rsid w:val="00B139AC"/>
    <w:rsid w:val="00B1681E"/>
    <w:rsid w:val="00B23BE7"/>
    <w:rsid w:val="00B32323"/>
    <w:rsid w:val="00B35E2A"/>
    <w:rsid w:val="00B36F9B"/>
    <w:rsid w:val="00B42A06"/>
    <w:rsid w:val="00B546D6"/>
    <w:rsid w:val="00B54BD1"/>
    <w:rsid w:val="00B66E38"/>
    <w:rsid w:val="00B73B56"/>
    <w:rsid w:val="00B74C11"/>
    <w:rsid w:val="00B75BB1"/>
    <w:rsid w:val="00B810FA"/>
    <w:rsid w:val="00B830A7"/>
    <w:rsid w:val="00B96D4B"/>
    <w:rsid w:val="00B96E64"/>
    <w:rsid w:val="00BA718F"/>
    <w:rsid w:val="00BB2812"/>
    <w:rsid w:val="00BB5D4F"/>
    <w:rsid w:val="00BB7B02"/>
    <w:rsid w:val="00BC1C52"/>
    <w:rsid w:val="00BC22DD"/>
    <w:rsid w:val="00BC5682"/>
    <w:rsid w:val="00BC62A9"/>
    <w:rsid w:val="00BC6B4C"/>
    <w:rsid w:val="00BE17F4"/>
    <w:rsid w:val="00BE4D7A"/>
    <w:rsid w:val="00BE5823"/>
    <w:rsid w:val="00BF4AF8"/>
    <w:rsid w:val="00C03A23"/>
    <w:rsid w:val="00C04E7F"/>
    <w:rsid w:val="00C06182"/>
    <w:rsid w:val="00C1481A"/>
    <w:rsid w:val="00C165CC"/>
    <w:rsid w:val="00C169E3"/>
    <w:rsid w:val="00C26B49"/>
    <w:rsid w:val="00C30B80"/>
    <w:rsid w:val="00C37F5F"/>
    <w:rsid w:val="00C43824"/>
    <w:rsid w:val="00C44E8F"/>
    <w:rsid w:val="00C45722"/>
    <w:rsid w:val="00C459CC"/>
    <w:rsid w:val="00C46DE8"/>
    <w:rsid w:val="00C5041C"/>
    <w:rsid w:val="00C50C23"/>
    <w:rsid w:val="00C56E80"/>
    <w:rsid w:val="00C578EA"/>
    <w:rsid w:val="00C60969"/>
    <w:rsid w:val="00C65A7E"/>
    <w:rsid w:val="00C77516"/>
    <w:rsid w:val="00C77A4C"/>
    <w:rsid w:val="00C872F2"/>
    <w:rsid w:val="00C9164D"/>
    <w:rsid w:val="00C91FA0"/>
    <w:rsid w:val="00C936BB"/>
    <w:rsid w:val="00C93C72"/>
    <w:rsid w:val="00CA1429"/>
    <w:rsid w:val="00CA5D2F"/>
    <w:rsid w:val="00CB0D74"/>
    <w:rsid w:val="00CB22B9"/>
    <w:rsid w:val="00CB5BC4"/>
    <w:rsid w:val="00CB6258"/>
    <w:rsid w:val="00CC4D04"/>
    <w:rsid w:val="00CC6827"/>
    <w:rsid w:val="00CC6C06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531E"/>
    <w:rsid w:val="00D17F83"/>
    <w:rsid w:val="00D3751A"/>
    <w:rsid w:val="00D40766"/>
    <w:rsid w:val="00D43636"/>
    <w:rsid w:val="00D44A57"/>
    <w:rsid w:val="00D53B5A"/>
    <w:rsid w:val="00D61E97"/>
    <w:rsid w:val="00D64870"/>
    <w:rsid w:val="00D721F2"/>
    <w:rsid w:val="00D8352E"/>
    <w:rsid w:val="00D83EE7"/>
    <w:rsid w:val="00D9216F"/>
    <w:rsid w:val="00DA035E"/>
    <w:rsid w:val="00DA4FC8"/>
    <w:rsid w:val="00DA64CF"/>
    <w:rsid w:val="00DB5112"/>
    <w:rsid w:val="00DB584F"/>
    <w:rsid w:val="00DC06B9"/>
    <w:rsid w:val="00DC630B"/>
    <w:rsid w:val="00DC6ED0"/>
    <w:rsid w:val="00DE2873"/>
    <w:rsid w:val="00DE32D3"/>
    <w:rsid w:val="00DE503E"/>
    <w:rsid w:val="00DE529C"/>
    <w:rsid w:val="00DE70DF"/>
    <w:rsid w:val="00DF4114"/>
    <w:rsid w:val="00DF59E5"/>
    <w:rsid w:val="00DF6806"/>
    <w:rsid w:val="00E05A21"/>
    <w:rsid w:val="00E06B88"/>
    <w:rsid w:val="00E10DC2"/>
    <w:rsid w:val="00E20890"/>
    <w:rsid w:val="00E20AD3"/>
    <w:rsid w:val="00E262A4"/>
    <w:rsid w:val="00E265B2"/>
    <w:rsid w:val="00E356CC"/>
    <w:rsid w:val="00E37B38"/>
    <w:rsid w:val="00E41D87"/>
    <w:rsid w:val="00E434B7"/>
    <w:rsid w:val="00E4511B"/>
    <w:rsid w:val="00E45AA7"/>
    <w:rsid w:val="00E50CD6"/>
    <w:rsid w:val="00E5619D"/>
    <w:rsid w:val="00E60223"/>
    <w:rsid w:val="00E63213"/>
    <w:rsid w:val="00E651E7"/>
    <w:rsid w:val="00E67E9B"/>
    <w:rsid w:val="00E70EED"/>
    <w:rsid w:val="00E71188"/>
    <w:rsid w:val="00E7250C"/>
    <w:rsid w:val="00E730CA"/>
    <w:rsid w:val="00E7612C"/>
    <w:rsid w:val="00E766D5"/>
    <w:rsid w:val="00E84509"/>
    <w:rsid w:val="00E87CE7"/>
    <w:rsid w:val="00E93875"/>
    <w:rsid w:val="00E93C0B"/>
    <w:rsid w:val="00E97BAA"/>
    <w:rsid w:val="00EA2A22"/>
    <w:rsid w:val="00EA5FD4"/>
    <w:rsid w:val="00EB11B3"/>
    <w:rsid w:val="00EB4D3D"/>
    <w:rsid w:val="00EB6BE1"/>
    <w:rsid w:val="00EC07EA"/>
    <w:rsid w:val="00EC3202"/>
    <w:rsid w:val="00EC3FF3"/>
    <w:rsid w:val="00EC6F1D"/>
    <w:rsid w:val="00ED2D99"/>
    <w:rsid w:val="00ED32C5"/>
    <w:rsid w:val="00ED6494"/>
    <w:rsid w:val="00EE0F2C"/>
    <w:rsid w:val="00EE4227"/>
    <w:rsid w:val="00EE5F87"/>
    <w:rsid w:val="00EF0026"/>
    <w:rsid w:val="00EF1AEB"/>
    <w:rsid w:val="00EF5329"/>
    <w:rsid w:val="00F01E62"/>
    <w:rsid w:val="00F03008"/>
    <w:rsid w:val="00F04ACD"/>
    <w:rsid w:val="00F104AC"/>
    <w:rsid w:val="00F130A4"/>
    <w:rsid w:val="00F14F8F"/>
    <w:rsid w:val="00F23D2E"/>
    <w:rsid w:val="00F24BDD"/>
    <w:rsid w:val="00F2580C"/>
    <w:rsid w:val="00F25AC3"/>
    <w:rsid w:val="00F26101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B4327"/>
    <w:rsid w:val="00FC144A"/>
    <w:rsid w:val="00FD33F5"/>
    <w:rsid w:val="00FE062B"/>
    <w:rsid w:val="00FE1921"/>
    <w:rsid w:val="00FE2B49"/>
    <w:rsid w:val="00FF08AC"/>
    <w:rsid w:val="00FF1FD1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B0956C3D-BFF4-436C-A218-E0227C1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  <w:style w:type="character" w:customStyle="1" w:styleId="scxw91723078">
    <w:name w:val="scxw91723078"/>
    <w:basedOn w:val="DefaultParagraphFont"/>
    <w:rsid w:val="001C0429"/>
  </w:style>
  <w:style w:type="character" w:customStyle="1" w:styleId="tabchar">
    <w:name w:val="tabchar"/>
    <w:basedOn w:val="DefaultParagraphFont"/>
    <w:rsid w:val="005D28F3"/>
  </w:style>
  <w:style w:type="character" w:customStyle="1" w:styleId="scxw164865191">
    <w:name w:val="scxw164865191"/>
    <w:basedOn w:val="DefaultParagraphFont"/>
    <w:rsid w:val="005D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customXml/itemProps2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972</Words>
  <Characters>5638</Characters>
  <Application>Microsoft Office Word</Application>
  <DocSecurity>0</DocSecurity>
  <Lines>165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</cp:lastModifiedBy>
  <cp:revision>8</cp:revision>
  <cp:lastPrinted>2024-06-27T16:35:00Z</cp:lastPrinted>
  <dcterms:created xsi:type="dcterms:W3CDTF">2024-07-17T19:55:00Z</dcterms:created>
  <dcterms:modified xsi:type="dcterms:W3CDTF">2024-09-17T15:35:00Z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