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E37347">
        <w:rPr>
          <w:rFonts w:ascii="Leelawadee" w:hAnsi="Leelawadee" w:cs="Leelawadee"/>
          <w:sz w:val="40"/>
          <w:szCs w:val="40"/>
        </w:rPr>
        <w:t>May 12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BD1BE7" w:rsidRPr="00E37347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E37347">
        <w:rPr>
          <w:rFonts w:ascii="Leelawadee" w:hAnsi="Leelawadee" w:cs="Leelawadee"/>
          <w:sz w:val="28"/>
          <w:szCs w:val="28"/>
        </w:rPr>
        <w:t>318 Land Services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B3733" w:rsidRDefault="00FB3733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New Business</w:t>
      </w:r>
    </w:p>
    <w:p w:rsidR="00797F04" w:rsidRPr="00FB3733" w:rsidRDefault="00BD1BE7" w:rsidP="00FB3733">
      <w:pPr>
        <w:pStyle w:val="ListParagraph"/>
        <w:numPr>
          <w:ilvl w:val="0"/>
          <w:numId w:val="19"/>
        </w:numPr>
        <w:rPr>
          <w:rFonts w:ascii="Leelawadee" w:hAnsi="Leelawadee" w:cs="Leelawadee"/>
          <w:sz w:val="28"/>
          <w:szCs w:val="28"/>
        </w:rPr>
      </w:pPr>
      <w:r w:rsidRPr="00FB3733">
        <w:rPr>
          <w:rFonts w:ascii="Leelawadee" w:hAnsi="Leelawadee" w:cs="Leelawadee"/>
          <w:sz w:val="28"/>
          <w:szCs w:val="28"/>
        </w:rPr>
        <w:t>P</w:t>
      </w:r>
      <w:r w:rsidR="00797F04" w:rsidRPr="00FB3733">
        <w:rPr>
          <w:rFonts w:ascii="Leelawadee" w:hAnsi="Leelawadee" w:cs="Leelawadee"/>
          <w:sz w:val="28"/>
          <w:szCs w:val="28"/>
        </w:rPr>
        <w:t>ermits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347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84E5D-10E2-4E8C-8E18-9DE3AA54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2023-04-14T13:36:00Z</cp:lastPrinted>
  <dcterms:created xsi:type="dcterms:W3CDTF">2023-05-12T14:45:00Z</dcterms:created>
  <dcterms:modified xsi:type="dcterms:W3CDTF">2023-05-12T14:45:00Z</dcterms:modified>
</cp:coreProperties>
</file>