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C233AA">
        <w:rPr>
          <w:rFonts w:ascii="Leelawadee" w:hAnsi="Leelawadee" w:cs="Leelawadee"/>
          <w:sz w:val="40"/>
          <w:szCs w:val="40"/>
        </w:rPr>
        <w:t>April 12</w:t>
      </w:r>
      <w:r w:rsidR="00C447DA">
        <w:rPr>
          <w:rFonts w:ascii="Leelawadee" w:hAnsi="Leelawadee" w:cs="Leelawadee"/>
          <w:sz w:val="40"/>
          <w:szCs w:val="40"/>
        </w:rPr>
        <w:t>, 2</w:t>
      </w:r>
      <w:r w:rsidR="003A7484">
        <w:rPr>
          <w:rFonts w:ascii="Leelawadee" w:hAnsi="Leelawadee" w:cs="Leelawadee"/>
          <w:sz w:val="40"/>
          <w:szCs w:val="40"/>
        </w:rPr>
        <w:t>024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C233AA" w:rsidRPr="000D2838" w:rsidRDefault="00C233AA" w:rsidP="000D2838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bookmarkStart w:id="0" w:name="_GoBack"/>
      <w:bookmarkEnd w:id="0"/>
      <w:r>
        <w:rPr>
          <w:rFonts w:ascii="Leelawadee" w:hAnsi="Leelawadee" w:cs="Leelawadee"/>
          <w:sz w:val="28"/>
          <w:szCs w:val="28"/>
        </w:rPr>
        <w:t>318 Land Services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975AA" w:rsidRPr="00C447D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975AA"/>
    <w:rsid w:val="000A5DB9"/>
    <w:rsid w:val="000B5CF4"/>
    <w:rsid w:val="000D2838"/>
    <w:rsid w:val="000E2BF7"/>
    <w:rsid w:val="000F56FB"/>
    <w:rsid w:val="00103F1A"/>
    <w:rsid w:val="00122635"/>
    <w:rsid w:val="001316B9"/>
    <w:rsid w:val="0013330F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74E2A"/>
    <w:rsid w:val="00285F9A"/>
    <w:rsid w:val="002A6817"/>
    <w:rsid w:val="002C6F46"/>
    <w:rsid w:val="00306289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B7A71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6EED6-9244-4527-9E84-192AA8A5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2024-03-08T14:34:00Z</cp:lastPrinted>
  <dcterms:created xsi:type="dcterms:W3CDTF">2024-03-08T14:37:00Z</dcterms:created>
  <dcterms:modified xsi:type="dcterms:W3CDTF">2024-04-12T14:41:00Z</dcterms:modified>
</cp:coreProperties>
</file>