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317B420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010194">
        <w:rPr>
          <w:sz w:val="28"/>
          <w:szCs w:val="28"/>
        </w:rPr>
        <w:t xml:space="preserve">  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555567">
        <w:rPr>
          <w:sz w:val="28"/>
          <w:szCs w:val="28"/>
        </w:rPr>
        <w:t>JUNE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555567">
        <w:rPr>
          <w:sz w:val="28"/>
          <w:szCs w:val="28"/>
        </w:rPr>
        <w:t>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22DDA"/>
    <w:rsid w:val="00131EB8"/>
    <w:rsid w:val="00171F12"/>
    <w:rsid w:val="0017636F"/>
    <w:rsid w:val="001A1869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2258D"/>
    <w:rsid w:val="008418A5"/>
    <w:rsid w:val="00846AC9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184</cp:revision>
  <dcterms:created xsi:type="dcterms:W3CDTF">2013-10-29T15:34:00Z</dcterms:created>
  <dcterms:modified xsi:type="dcterms:W3CDTF">2025-06-10T15:35:00Z</dcterms:modified>
</cp:coreProperties>
</file>