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2E9A0" w14:textId="55828AC8" w:rsidR="00AD1D47" w:rsidRDefault="00B221CD">
      <w:pPr>
        <w:ind w:left="630" w:hanging="4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D4E07B" wp14:editId="196F14ED">
                <wp:simplePos x="0" y="0"/>
                <wp:positionH relativeFrom="column">
                  <wp:posOffset>1423035</wp:posOffset>
                </wp:positionH>
                <wp:positionV relativeFrom="paragraph">
                  <wp:posOffset>-226060</wp:posOffset>
                </wp:positionV>
                <wp:extent cx="4800600" cy="953135"/>
                <wp:effectExtent l="0" t="0" r="0" b="0"/>
                <wp:wrapNone/>
                <wp:docPr id="942553905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00600" cy="95313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F0EA854" w14:textId="77777777" w:rsidR="00B221CD" w:rsidRDefault="00B221CD" w:rsidP="00B221CD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John Bel Edwards - Governor</w:t>
                            </w:r>
                          </w:p>
                          <w:p w14:paraId="505C7AAD" w14:textId="77777777" w:rsidR="00B221CD" w:rsidRDefault="00B221CD" w:rsidP="00B221CD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Commissioners: Bob Sevin-President, "OPEN"-Vice President,</w:t>
                            </w:r>
                          </w:p>
                          <w:p w14:paraId="06DB28BA" w14:textId="77777777" w:rsidR="00B221CD" w:rsidRDefault="00B221CD" w:rsidP="00B221CD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Perry Chighizola Sec/Treasurer, Terrill Pizani-Commissioner </w:t>
                            </w:r>
                          </w:p>
                          <w:p w14:paraId="20B60DF0" w14:textId="77777777" w:rsidR="00B221CD" w:rsidRDefault="00B221CD" w:rsidP="00B221CD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Ernest Ballard Jr.-Commissioner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D4E07B" id="_x0000_t202" coordsize="21600,21600" o:spt="202" path="m,l,21600r21600,l21600,xe">
                <v:stroke joinstyle="miter"/>
                <v:path gradientshapeok="t" o:connecttype="rect"/>
              </v:shapetype>
              <v:shape id="WordArt 8" o:spid="_x0000_s1026" type="#_x0000_t202" style="position:absolute;left:0;text-align:left;margin-left:112.05pt;margin-top:-17.8pt;width:378pt;height:7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" filled="f" stroked="f">
                <o:lock v:ext="edit" shapetype="t"/>
                <v:textbox style="mso-fit-shape-to-text:t">
                  <w:txbxContent>
                    <w:p w14:paraId="5F0EA854" w14:textId="77777777" w:rsidR="00B221CD" w:rsidRDefault="00B221CD" w:rsidP="00B221CD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John Bel Edwards - Governor</w:t>
                      </w:r>
                    </w:p>
                    <w:p w14:paraId="505C7AAD" w14:textId="77777777" w:rsidR="00B221CD" w:rsidRDefault="00B221CD" w:rsidP="00B221CD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Commissioners: Bob Sevin-President, "OPEN"-Vice President,</w:t>
                      </w:r>
                    </w:p>
                    <w:p w14:paraId="06DB28BA" w14:textId="77777777" w:rsidR="00B221CD" w:rsidRDefault="00B221CD" w:rsidP="00B221CD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Perry Chighizola Sec/Treasurer, Terrill Pizani-Commissioner </w:t>
                      </w:r>
                    </w:p>
                    <w:p w14:paraId="20B60DF0" w14:textId="77777777" w:rsidR="00B221CD" w:rsidRDefault="00B221CD" w:rsidP="00B221CD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Ernest Ballard Jr.-Commissioner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B4A021" wp14:editId="14E871FB">
                <wp:simplePos x="0" y="0"/>
                <wp:positionH relativeFrom="column">
                  <wp:posOffset>1651635</wp:posOffset>
                </wp:positionH>
                <wp:positionV relativeFrom="paragraph">
                  <wp:posOffset>-568960</wp:posOffset>
                </wp:positionV>
                <wp:extent cx="3781425" cy="228600"/>
                <wp:effectExtent l="0" t="0" r="0" b="0"/>
                <wp:wrapNone/>
                <wp:docPr id="867068233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81425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2053A3B" w14:textId="77777777" w:rsidR="00B221CD" w:rsidRDefault="00B221CD" w:rsidP="00B221CD">
                            <w:pPr>
                              <w:jc w:val="center"/>
                              <w:rPr>
                                <w:rFonts w:ascii="Modern No. 20" w:hAnsi="Modern No. 20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dern No. 20" w:hAnsi="Modern No. 20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B4A021" id="WordArt 7" o:spid="_x0000_s1027" type="#_x0000_t202" style="position:absolute;left:0;text-align:left;margin-left:130.05pt;margin-top:-44.8pt;width:297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" filled="f" stroked="f">
                <o:lock v:ext="edit" shapetype="t"/>
                <v:textbox style="mso-fit-shape-to-text:t">
                  <w:txbxContent>
                    <w:p w14:paraId="12053A3B" w14:textId="77777777" w:rsidR="00B221CD" w:rsidRDefault="00B221CD" w:rsidP="00B221CD">
                      <w:pPr>
                        <w:jc w:val="center"/>
                        <w:rPr>
                          <w:rFonts w:ascii="Modern No. 20" w:hAnsi="Modern No. 20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dern No. 20" w:hAnsi="Modern No. 20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6FFCD6" wp14:editId="387CE315">
                <wp:simplePos x="0" y="0"/>
                <wp:positionH relativeFrom="column">
                  <wp:posOffset>165735</wp:posOffset>
                </wp:positionH>
                <wp:positionV relativeFrom="paragraph">
                  <wp:posOffset>-340360</wp:posOffset>
                </wp:positionV>
                <wp:extent cx="114300" cy="114300"/>
                <wp:effectExtent l="0" t="0" r="0" b="0"/>
                <wp:wrapNone/>
                <wp:docPr id="1132818845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4D9B9D5" w14:textId="77777777" w:rsidR="00B221CD" w:rsidRDefault="00B221CD" w:rsidP="00B221CD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FFCD6" id="WordArt 6" o:spid="_x0000_s1028" type="#_x0000_t202" style="position:absolute;left:0;text-align:left;margin-left:13.05pt;margin-top:-26.8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" filled="f" stroked="f">
                <o:lock v:ext="edit" shapetype="t"/>
                <v:textbox style="mso-fit-shape-to-text:t">
                  <w:txbxContent>
                    <w:p w14:paraId="44D9B9D5" w14:textId="77777777" w:rsidR="00B221CD" w:rsidRDefault="00B221CD" w:rsidP="00B221CD">
                      <w:pPr>
                        <w:jc w:val="center"/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843787C" wp14:editId="17E57E38">
                <wp:simplePos x="0" y="0"/>
                <wp:positionH relativeFrom="column">
                  <wp:posOffset>-6350</wp:posOffset>
                </wp:positionH>
                <wp:positionV relativeFrom="paragraph">
                  <wp:posOffset>-511175</wp:posOffset>
                </wp:positionV>
                <wp:extent cx="400685" cy="175895"/>
                <wp:effectExtent l="0" t="0" r="0" b="0"/>
                <wp:wrapNone/>
                <wp:docPr id="1711061790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335831">
                          <a:off x="0" y="0"/>
                          <a:ext cx="400685" cy="1758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A663AB9" w14:textId="77777777" w:rsidR="00B221CD" w:rsidRDefault="00B221CD" w:rsidP="00B221CD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State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3787C" id="WordArt 4" o:spid="_x0000_s1029" type="#_x0000_t202" style="position:absolute;left:0;text-align:left;margin-left:-.5pt;margin-top:-40.25pt;width:31.55pt;height:13.85pt;rotation:-366817fd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" o:allowincell="f" filled="f" stroked="f">
                <o:lock v:ext="edit" shapetype="t"/>
                <v:textbox style="mso-fit-shape-to-text:t">
                  <w:txbxContent>
                    <w:p w14:paraId="4A663AB9" w14:textId="77777777" w:rsidR="00B221CD" w:rsidRDefault="00B221CD" w:rsidP="00B221CD">
                      <w:pPr>
                        <w:jc w:val="center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State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71DF3F" wp14:editId="2E49BE6D">
                <wp:simplePos x="0" y="0"/>
                <wp:positionH relativeFrom="column">
                  <wp:posOffset>51435</wp:posOffset>
                </wp:positionH>
                <wp:positionV relativeFrom="paragraph">
                  <wp:posOffset>-111760</wp:posOffset>
                </wp:positionV>
                <wp:extent cx="800100" cy="228600"/>
                <wp:effectExtent l="0" t="0" r="0" b="0"/>
                <wp:wrapNone/>
                <wp:docPr id="257138106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7AFAE41" w14:textId="77777777" w:rsidR="00B221CD" w:rsidRDefault="00B221CD" w:rsidP="00B221CD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1DF3F" id="WordArt 5" o:spid="_x0000_s1030" type="#_x0000_t202" style="position:absolute;left:0;text-align:left;margin-left:4.05pt;margin-top:-8.8pt;width:6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" filled="f" stroked="f">
                <o:lock v:ext="edit" shapetype="t"/>
                <v:textbox style="mso-fit-shape-to-text:t">
                  <w:txbxContent>
                    <w:p w14:paraId="47AFAE41" w14:textId="77777777" w:rsidR="00B221CD" w:rsidRDefault="00B221CD" w:rsidP="00B221CD">
                      <w:pPr>
                        <w:jc w:val="center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object w:dxaOrig="1440" w:dyaOrig="1440" w14:anchorId="7E8E68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2.95pt;margin-top:-53.8pt;width:124.2pt;height:100.25pt;z-index:251654144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750665521" r:id="rId9"/>
        </w:objec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384DBC05" wp14:editId="7FBAA8EF">
                <wp:simplePos x="0" y="0"/>
                <wp:positionH relativeFrom="column">
                  <wp:posOffset>737235</wp:posOffset>
                </wp:positionH>
                <wp:positionV relativeFrom="paragraph">
                  <wp:posOffset>231140</wp:posOffset>
                </wp:positionV>
                <wp:extent cx="228600" cy="228600"/>
                <wp:effectExtent l="0" t="0" r="0" b="0"/>
                <wp:wrapNone/>
                <wp:docPr id="166894559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64180" id="AutoShape 3" o:spid="_x0000_s1026" style="position:absolute;margin-left:58.05pt;margin-top:18.2pt;width:18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850E68">
        <w:t>o</w:t>
      </w:r>
    </w:p>
    <w:p w14:paraId="71F9754A" w14:textId="17738440" w:rsidR="00AD1D47" w:rsidRDefault="00B221CD">
      <w:pPr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32DAB8" wp14:editId="2C677155">
                <wp:simplePos x="0" y="0"/>
                <wp:positionH relativeFrom="column">
                  <wp:posOffset>2638425</wp:posOffset>
                </wp:positionH>
                <wp:positionV relativeFrom="paragraph">
                  <wp:posOffset>156845</wp:posOffset>
                </wp:positionV>
                <wp:extent cx="2152650" cy="171450"/>
                <wp:effectExtent l="0" t="0" r="0" b="0"/>
                <wp:wrapNone/>
                <wp:docPr id="117474481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152650" cy="1714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D8DDD3E" w14:textId="77777777" w:rsidR="00B221CD" w:rsidRDefault="00B221CD" w:rsidP="00B221CD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20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20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Weldon M. Danos-Executive Director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2DAB8" id="WordArt 10" o:spid="_x0000_s1031" type="#_x0000_t202" style="position:absolute;left:0;text-align:left;margin-left:207.75pt;margin-top:12.35pt;width:169.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" filled="f" stroked="f">
                <o:lock v:ext="edit" shapetype="t"/>
                <v:textbox style="mso-fit-shape-to-text:t">
                  <w:txbxContent>
                    <w:p w14:paraId="4D8DDD3E" w14:textId="77777777" w:rsidR="00B221CD" w:rsidRDefault="00B221CD" w:rsidP="00B221CD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20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20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Weldon M. Danos-Executive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0A1593BE" w14:textId="77777777" w:rsidR="000C171A" w:rsidRDefault="000C171A" w:rsidP="00C97BFC">
      <w:pPr>
        <w:rPr>
          <w:rFonts w:ascii="Times New Roman" w:hAnsi="Times New Roman"/>
          <w:sz w:val="24"/>
          <w:szCs w:val="24"/>
        </w:rPr>
      </w:pPr>
    </w:p>
    <w:p w14:paraId="78D19D3D" w14:textId="0BD77554" w:rsidR="00014A13" w:rsidRPr="00014A13" w:rsidRDefault="00014A13" w:rsidP="00014A13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b/>
          <w:sz w:val="24"/>
          <w:szCs w:val="24"/>
        </w:rPr>
        <w:t>Notice Posted:</w:t>
      </w:r>
      <w:r w:rsidRPr="00014A13">
        <w:rPr>
          <w:rFonts w:ascii="Times New Roman" w:hAnsi="Times New Roman"/>
          <w:sz w:val="24"/>
          <w:szCs w:val="24"/>
        </w:rPr>
        <w:t xml:space="preserve">  </w:t>
      </w:r>
      <w:r w:rsidR="00F62913">
        <w:rPr>
          <w:rFonts w:ascii="Times New Roman" w:hAnsi="Times New Roman"/>
          <w:sz w:val="24"/>
          <w:szCs w:val="24"/>
        </w:rPr>
        <w:t>Ju</w:t>
      </w:r>
      <w:r w:rsidR="004057AA">
        <w:rPr>
          <w:rFonts w:ascii="Times New Roman" w:hAnsi="Times New Roman"/>
          <w:sz w:val="24"/>
          <w:szCs w:val="24"/>
        </w:rPr>
        <w:t>ly</w:t>
      </w:r>
      <w:r w:rsidR="00F62913">
        <w:rPr>
          <w:rFonts w:ascii="Times New Roman" w:hAnsi="Times New Roman"/>
          <w:sz w:val="24"/>
          <w:szCs w:val="24"/>
        </w:rPr>
        <w:t xml:space="preserve"> </w:t>
      </w:r>
      <w:r w:rsidR="004057AA">
        <w:rPr>
          <w:rFonts w:ascii="Times New Roman" w:hAnsi="Times New Roman"/>
          <w:sz w:val="24"/>
          <w:szCs w:val="24"/>
        </w:rPr>
        <w:t>12</w:t>
      </w:r>
      <w:r w:rsidRPr="00014A13">
        <w:rPr>
          <w:rFonts w:ascii="Times New Roman" w:hAnsi="Times New Roman"/>
          <w:sz w:val="24"/>
          <w:szCs w:val="24"/>
        </w:rPr>
        <w:t>, 2023</w:t>
      </w:r>
    </w:p>
    <w:p w14:paraId="1C8A165D" w14:textId="77777777" w:rsidR="00014A13" w:rsidRDefault="00014A13" w:rsidP="00014A13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b/>
          <w:sz w:val="24"/>
          <w:szCs w:val="24"/>
        </w:rPr>
        <w:t>Time:</w:t>
      </w:r>
      <w:r w:rsidRPr="00014A13">
        <w:rPr>
          <w:rFonts w:ascii="Times New Roman" w:hAnsi="Times New Roman"/>
          <w:sz w:val="24"/>
          <w:szCs w:val="24"/>
        </w:rPr>
        <w:t xml:space="preserve">  1</w:t>
      </w:r>
      <w:r w:rsidR="00F62913">
        <w:rPr>
          <w:rFonts w:ascii="Times New Roman" w:hAnsi="Times New Roman"/>
          <w:sz w:val="24"/>
          <w:szCs w:val="24"/>
        </w:rPr>
        <w:t>2:00 NOON</w:t>
      </w:r>
      <w:r w:rsidRPr="00014A13">
        <w:rPr>
          <w:rFonts w:ascii="Times New Roman" w:hAnsi="Times New Roman"/>
          <w:sz w:val="24"/>
          <w:szCs w:val="24"/>
        </w:rPr>
        <w:t xml:space="preserve"> CST</w:t>
      </w:r>
    </w:p>
    <w:p w14:paraId="7888A228" w14:textId="77777777" w:rsidR="00014A13" w:rsidRPr="00014A13" w:rsidRDefault="00014A13" w:rsidP="00014A13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14A13">
        <w:rPr>
          <w:rFonts w:ascii="Arial" w:hAnsi="Arial"/>
          <w:b/>
          <w:sz w:val="24"/>
          <w:szCs w:val="24"/>
        </w:rPr>
        <w:t>NOTICE OF SCHEDULED MEETING</w:t>
      </w:r>
    </w:p>
    <w:p w14:paraId="2CC1D776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A GIPC Meeting will be held as follows: </w:t>
      </w:r>
    </w:p>
    <w:p w14:paraId="23739852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</w:p>
    <w:p w14:paraId="24A73C16" w14:textId="063B4702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DATE:   </w:t>
      </w:r>
      <w:r w:rsidR="00F62913">
        <w:rPr>
          <w:rFonts w:ascii="Times New Roman" w:hAnsi="Times New Roman"/>
          <w:sz w:val="24"/>
          <w:szCs w:val="24"/>
        </w:rPr>
        <w:t>Ju</w:t>
      </w:r>
      <w:r w:rsidR="004057AA">
        <w:rPr>
          <w:rFonts w:ascii="Times New Roman" w:hAnsi="Times New Roman"/>
          <w:sz w:val="24"/>
          <w:szCs w:val="24"/>
        </w:rPr>
        <w:t>ly 13</w:t>
      </w:r>
      <w:r w:rsidRPr="00014A13">
        <w:rPr>
          <w:rFonts w:ascii="Times New Roman" w:hAnsi="Times New Roman"/>
          <w:sz w:val="24"/>
          <w:szCs w:val="24"/>
        </w:rPr>
        <w:t>, 2023</w:t>
      </w:r>
    </w:p>
    <w:p w14:paraId="3EB8D79B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TIME:   1</w:t>
      </w:r>
      <w:r w:rsidR="00F62913">
        <w:rPr>
          <w:rFonts w:ascii="Times New Roman" w:hAnsi="Times New Roman"/>
          <w:sz w:val="24"/>
          <w:szCs w:val="24"/>
        </w:rPr>
        <w:t>2:00 NOON</w:t>
      </w:r>
      <w:r w:rsidRPr="00014A13">
        <w:rPr>
          <w:rFonts w:ascii="Segoe UI Emoji" w:eastAsia="Segoe UI Emoji" w:hAnsi="Segoe UI Emoji" w:cs="Segoe UI Emoji"/>
          <w:sz w:val="24"/>
          <w:szCs w:val="24"/>
        </w:rPr>
        <w:t xml:space="preserve"> CST</w:t>
      </w:r>
    </w:p>
    <w:p w14:paraId="54343750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PLACE OF MEETING: Grand Isle Multiplex Building</w:t>
      </w:r>
    </w:p>
    <w:p w14:paraId="723AE861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  <w:t xml:space="preserve">    3101 Louisiana Hwy 1</w:t>
      </w:r>
    </w:p>
    <w:p w14:paraId="58F1B5CA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  <w:t xml:space="preserve">    Grand Isle, LA 70358</w:t>
      </w:r>
    </w:p>
    <w:p w14:paraId="4BD7FD98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                                         </w:t>
      </w:r>
    </w:p>
    <w:p w14:paraId="382889AF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AGENDA:</w:t>
      </w:r>
    </w:p>
    <w:p w14:paraId="0636D3C6" w14:textId="2F7799B9" w:rsidR="00014A13" w:rsidRPr="00014A13" w:rsidRDefault="00014A13" w:rsidP="00014A13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Digital Recorder </w:t>
      </w:r>
      <w:r w:rsidR="000272D5">
        <w:rPr>
          <w:rFonts w:ascii="Times New Roman" w:hAnsi="Times New Roman"/>
          <w:sz w:val="24"/>
          <w:szCs w:val="24"/>
        </w:rPr>
        <w:t>/ Swearing in of New Port Commissioner</w:t>
      </w:r>
    </w:p>
    <w:p w14:paraId="0066F434" w14:textId="77777777" w:rsidR="00014A13" w:rsidRPr="00014A13" w:rsidRDefault="00014A13" w:rsidP="00014A13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Call to Order</w:t>
      </w:r>
    </w:p>
    <w:p w14:paraId="08B314E2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  <w:t xml:space="preserve">3.   Pledge of Allegiance/Invocation </w:t>
      </w:r>
    </w:p>
    <w:p w14:paraId="033C8931" w14:textId="27F59B4F" w:rsidR="00645F4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  <w:t>4.   Roll Call of Commissioners</w:t>
      </w:r>
    </w:p>
    <w:p w14:paraId="5B7988BC" w14:textId="3AE4B88F" w:rsidR="00014A13" w:rsidRPr="00014A13" w:rsidRDefault="00014A13" w:rsidP="00F74E68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  <w:t>5.   Approval of Minutes:</w:t>
      </w:r>
      <w:r w:rsidR="00F74E68">
        <w:rPr>
          <w:rFonts w:ascii="Times New Roman" w:hAnsi="Times New Roman"/>
          <w:sz w:val="24"/>
          <w:szCs w:val="24"/>
        </w:rPr>
        <w:t xml:space="preserve"> </w:t>
      </w:r>
      <w:r w:rsidR="004057AA">
        <w:rPr>
          <w:rFonts w:ascii="Times New Roman" w:hAnsi="Times New Roman"/>
          <w:sz w:val="24"/>
          <w:szCs w:val="24"/>
        </w:rPr>
        <w:t>June 8</w:t>
      </w:r>
      <w:r w:rsidR="001311F2">
        <w:rPr>
          <w:rFonts w:ascii="Times New Roman" w:hAnsi="Times New Roman"/>
          <w:sz w:val="24"/>
          <w:szCs w:val="24"/>
        </w:rPr>
        <w:t>,</w:t>
      </w:r>
      <w:r w:rsidRPr="00014A13">
        <w:rPr>
          <w:rFonts w:ascii="Times New Roman" w:hAnsi="Times New Roman"/>
          <w:sz w:val="24"/>
          <w:szCs w:val="24"/>
        </w:rPr>
        <w:t xml:space="preserve"> 202</w:t>
      </w:r>
      <w:r w:rsidR="00583664">
        <w:rPr>
          <w:rFonts w:ascii="Times New Roman" w:hAnsi="Times New Roman"/>
          <w:sz w:val="24"/>
          <w:szCs w:val="24"/>
        </w:rPr>
        <w:t>3</w:t>
      </w:r>
    </w:p>
    <w:p w14:paraId="607F7E18" w14:textId="77777777" w:rsid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            6.   Financial Report/Approval of Invoices</w:t>
      </w:r>
    </w:p>
    <w:p w14:paraId="6D2B2A59" w14:textId="1BD31A31" w:rsidR="004057AA" w:rsidRDefault="004057AA" w:rsidP="00014A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a. Commercial Dock </w:t>
      </w:r>
      <w:r w:rsidR="005F40DC">
        <w:rPr>
          <w:rFonts w:ascii="Times New Roman" w:hAnsi="Times New Roman"/>
          <w:sz w:val="24"/>
          <w:szCs w:val="24"/>
        </w:rPr>
        <w:t>Expense</w:t>
      </w:r>
      <w:r w:rsidR="00B80FA7">
        <w:rPr>
          <w:rFonts w:ascii="Times New Roman" w:hAnsi="Times New Roman"/>
          <w:sz w:val="24"/>
          <w:szCs w:val="24"/>
        </w:rPr>
        <w:t>s</w:t>
      </w:r>
      <w:r w:rsidR="005F40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MTD</w:t>
      </w:r>
    </w:p>
    <w:p w14:paraId="2A37BBDC" w14:textId="603C3A83" w:rsidR="004057AA" w:rsidRDefault="004057AA" w:rsidP="00014A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b.</w:t>
      </w:r>
      <w:r w:rsidR="008A7C7E">
        <w:rPr>
          <w:rFonts w:ascii="Times New Roman" w:hAnsi="Times New Roman"/>
          <w:sz w:val="24"/>
          <w:szCs w:val="24"/>
        </w:rPr>
        <w:t xml:space="preserve"> </w:t>
      </w:r>
      <w:r w:rsidR="00ED3F6B">
        <w:rPr>
          <w:rFonts w:ascii="Times New Roman" w:hAnsi="Times New Roman"/>
          <w:sz w:val="24"/>
          <w:szCs w:val="24"/>
        </w:rPr>
        <w:t xml:space="preserve"> Port Operating Account</w:t>
      </w:r>
      <w:r w:rsidR="005F40DC">
        <w:rPr>
          <w:rFonts w:ascii="Times New Roman" w:hAnsi="Times New Roman"/>
          <w:sz w:val="24"/>
          <w:szCs w:val="24"/>
        </w:rPr>
        <w:t xml:space="preserve"> Expenses</w:t>
      </w:r>
      <w:r>
        <w:rPr>
          <w:rFonts w:ascii="Times New Roman" w:hAnsi="Times New Roman"/>
          <w:sz w:val="24"/>
          <w:szCs w:val="24"/>
        </w:rPr>
        <w:t xml:space="preserve"> MTD</w:t>
      </w:r>
    </w:p>
    <w:p w14:paraId="06E7DCBF" w14:textId="39F8E0C1" w:rsidR="00AA7151" w:rsidRDefault="00BA01E8" w:rsidP="00014A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c. </w:t>
      </w:r>
      <w:r w:rsidR="00AA7151">
        <w:rPr>
          <w:rFonts w:ascii="Times New Roman" w:hAnsi="Times New Roman"/>
          <w:sz w:val="24"/>
          <w:szCs w:val="24"/>
        </w:rPr>
        <w:t xml:space="preserve"> </w:t>
      </w:r>
      <w:r w:rsidR="00B80FA7">
        <w:rPr>
          <w:rFonts w:ascii="Times New Roman" w:hAnsi="Times New Roman"/>
          <w:sz w:val="24"/>
          <w:szCs w:val="24"/>
        </w:rPr>
        <w:t>Non-Interest</w:t>
      </w:r>
      <w:r w:rsidR="00AA7151">
        <w:rPr>
          <w:rFonts w:ascii="Times New Roman" w:hAnsi="Times New Roman"/>
          <w:sz w:val="24"/>
          <w:szCs w:val="24"/>
        </w:rPr>
        <w:t xml:space="preserve"> Account </w:t>
      </w:r>
      <w:r w:rsidR="00B80FA7">
        <w:rPr>
          <w:rFonts w:ascii="Times New Roman" w:hAnsi="Times New Roman"/>
          <w:sz w:val="24"/>
          <w:szCs w:val="24"/>
        </w:rPr>
        <w:t>YTD</w:t>
      </w:r>
    </w:p>
    <w:p w14:paraId="1A9AF7C9" w14:textId="6C989F88" w:rsidR="004057AA" w:rsidRDefault="004057AA" w:rsidP="00014A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c. Commercial Dock </w:t>
      </w:r>
      <w:r w:rsidR="005F40DC">
        <w:rPr>
          <w:rFonts w:ascii="Times New Roman" w:hAnsi="Times New Roman"/>
          <w:sz w:val="24"/>
          <w:szCs w:val="24"/>
        </w:rPr>
        <w:t xml:space="preserve">Expenses </w:t>
      </w:r>
      <w:r>
        <w:rPr>
          <w:rFonts w:ascii="Times New Roman" w:hAnsi="Times New Roman"/>
          <w:sz w:val="24"/>
          <w:szCs w:val="24"/>
        </w:rPr>
        <w:t>Cumulative</w:t>
      </w:r>
    </w:p>
    <w:p w14:paraId="4A89BAE0" w14:textId="5F910BD1" w:rsidR="004057AA" w:rsidRDefault="004057AA" w:rsidP="00014A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d. FY 23/24 Budget MTD/YTD</w:t>
      </w:r>
    </w:p>
    <w:p w14:paraId="5CEBA39D" w14:textId="679C3026" w:rsidR="004057AA" w:rsidRDefault="004057AA" w:rsidP="00014A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e. American Express Bill Explanation of Charges</w:t>
      </w:r>
    </w:p>
    <w:p w14:paraId="2E3BF095" w14:textId="0DA5C9DC" w:rsidR="004057AA" w:rsidRPr="00014A13" w:rsidRDefault="004057AA" w:rsidP="00014A1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f. GIPC Employee Payroll </w:t>
      </w:r>
      <w:r w:rsidR="005F40DC">
        <w:rPr>
          <w:rFonts w:ascii="Times New Roman" w:hAnsi="Times New Roman"/>
          <w:sz w:val="24"/>
          <w:szCs w:val="24"/>
        </w:rPr>
        <w:t xml:space="preserve">Costs </w:t>
      </w:r>
      <w:r>
        <w:rPr>
          <w:rFonts w:ascii="Times New Roman" w:hAnsi="Times New Roman"/>
          <w:sz w:val="24"/>
          <w:szCs w:val="24"/>
        </w:rPr>
        <w:t>MTD/YTD</w:t>
      </w:r>
    </w:p>
    <w:p w14:paraId="16154AD8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  <w:t>7.   Public Questions/Comments from Last Meeting:  None</w:t>
      </w:r>
    </w:p>
    <w:p w14:paraId="69ED4CF6" w14:textId="7A33F49D" w:rsidR="00DD0002" w:rsidRDefault="00014A13" w:rsidP="005D74CF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  <w:t>8.   Resolution/Ordinance(s) Eligible for Adoption:</w:t>
      </w:r>
      <w:r w:rsidR="00DD0002">
        <w:rPr>
          <w:rFonts w:ascii="Times New Roman" w:hAnsi="Times New Roman"/>
          <w:sz w:val="24"/>
          <w:szCs w:val="24"/>
        </w:rPr>
        <w:t xml:space="preserve"> None</w:t>
      </w:r>
    </w:p>
    <w:p w14:paraId="26341A91" w14:textId="72C56932" w:rsidR="00014A13" w:rsidRPr="00014A13" w:rsidRDefault="00DD0002" w:rsidP="00DD0002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  </w:t>
      </w:r>
      <w:r w:rsidR="00014A13" w:rsidRPr="00014A13">
        <w:rPr>
          <w:rFonts w:ascii="Times New Roman" w:hAnsi="Times New Roman"/>
          <w:sz w:val="24"/>
          <w:szCs w:val="24"/>
        </w:rPr>
        <w:t>Professional Reports:</w:t>
      </w:r>
    </w:p>
    <w:p w14:paraId="37EBE3E6" w14:textId="77777777" w:rsidR="00014A13" w:rsidRPr="00014A13" w:rsidRDefault="00014A13" w:rsidP="00014A13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Engineer</w:t>
      </w:r>
    </w:p>
    <w:p w14:paraId="6F92C35F" w14:textId="77777777" w:rsidR="00014A13" w:rsidRPr="00014A13" w:rsidRDefault="00014A13" w:rsidP="00014A13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Board Attorney</w:t>
      </w:r>
    </w:p>
    <w:p w14:paraId="6C5E0507" w14:textId="77777777" w:rsidR="00014A13" w:rsidRPr="00AC328B" w:rsidRDefault="00AC328B" w:rsidP="00AC328B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Commercial Dock / Executive Director Report</w:t>
      </w:r>
    </w:p>
    <w:p w14:paraId="6DF3BE93" w14:textId="455E8DB5" w:rsidR="00AF0A81" w:rsidRPr="00014A13" w:rsidRDefault="00014A13" w:rsidP="000C2BF2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10.   Old Business</w:t>
      </w:r>
      <w:r w:rsidR="004003CE">
        <w:rPr>
          <w:rFonts w:ascii="Times New Roman" w:hAnsi="Times New Roman"/>
          <w:sz w:val="24"/>
          <w:szCs w:val="24"/>
        </w:rPr>
        <w:t>:</w:t>
      </w:r>
      <w:r w:rsidR="000C2BF2">
        <w:rPr>
          <w:rFonts w:ascii="Times New Roman" w:hAnsi="Times New Roman"/>
          <w:sz w:val="24"/>
          <w:szCs w:val="24"/>
        </w:rPr>
        <w:t xml:space="preserve"> </w:t>
      </w:r>
      <w:r w:rsidR="0052597C">
        <w:rPr>
          <w:rFonts w:ascii="Times New Roman" w:hAnsi="Times New Roman"/>
          <w:sz w:val="24"/>
          <w:szCs w:val="24"/>
        </w:rPr>
        <w:t>a. Oyster Facility Option 1 / b. Option 2</w:t>
      </w:r>
    </w:p>
    <w:p w14:paraId="3AE2EFEF" w14:textId="77777777" w:rsidR="00532EB2" w:rsidRDefault="00014A13" w:rsidP="00F629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11.   New Business: </w:t>
      </w:r>
    </w:p>
    <w:p w14:paraId="2F1B7845" w14:textId="4849BF6C" w:rsidR="005B0458" w:rsidRDefault="0021410F" w:rsidP="0010153C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a. </w:t>
      </w:r>
      <w:r w:rsidR="00796E56">
        <w:rPr>
          <w:rFonts w:ascii="Times New Roman" w:hAnsi="Times New Roman"/>
          <w:sz w:val="24"/>
          <w:szCs w:val="24"/>
        </w:rPr>
        <w:t xml:space="preserve">2023 </w:t>
      </w:r>
      <w:r w:rsidR="005F40DC">
        <w:rPr>
          <w:rFonts w:ascii="Times New Roman" w:hAnsi="Times New Roman"/>
          <w:sz w:val="24"/>
          <w:szCs w:val="24"/>
        </w:rPr>
        <w:t>LA Workers Compensation Insurance Policy Premiu</w:t>
      </w:r>
      <w:r w:rsidR="0029354A">
        <w:rPr>
          <w:rFonts w:ascii="Times New Roman" w:hAnsi="Times New Roman"/>
          <w:sz w:val="24"/>
          <w:szCs w:val="24"/>
        </w:rPr>
        <w:t>m</w:t>
      </w:r>
    </w:p>
    <w:p w14:paraId="67B3ED3E" w14:textId="34A1571F" w:rsidR="00E50F58" w:rsidRDefault="00E50F58" w:rsidP="0010153C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b. 2023 Wright Flood Insurance Policy Premium</w:t>
      </w:r>
      <w:r w:rsidR="00761291">
        <w:rPr>
          <w:rFonts w:ascii="Times New Roman" w:hAnsi="Times New Roman"/>
          <w:sz w:val="24"/>
          <w:szCs w:val="24"/>
        </w:rPr>
        <w:t xml:space="preserve"> (GIPC Office)</w:t>
      </w:r>
    </w:p>
    <w:p w14:paraId="6492CBC6" w14:textId="047B0F56" w:rsidR="00884727" w:rsidRPr="00014A13" w:rsidRDefault="009F7B25" w:rsidP="004F440E">
      <w:pPr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c. </w:t>
      </w:r>
      <w:r w:rsidR="00680CE6">
        <w:rPr>
          <w:rFonts w:ascii="Times New Roman" w:hAnsi="Times New Roman"/>
          <w:sz w:val="24"/>
          <w:szCs w:val="24"/>
        </w:rPr>
        <w:t xml:space="preserve"> Property Lease </w:t>
      </w:r>
      <w:r w:rsidR="00835EC5">
        <w:rPr>
          <w:rFonts w:ascii="Times New Roman" w:hAnsi="Times New Roman"/>
          <w:sz w:val="24"/>
          <w:szCs w:val="24"/>
        </w:rPr>
        <w:t>Inquiry</w:t>
      </w:r>
      <w:r w:rsidR="00680CE6">
        <w:rPr>
          <w:rFonts w:ascii="Times New Roman" w:hAnsi="Times New Roman"/>
          <w:sz w:val="24"/>
          <w:szCs w:val="24"/>
        </w:rPr>
        <w:t xml:space="preserve"> – 152 </w:t>
      </w:r>
      <w:r w:rsidR="00884727">
        <w:rPr>
          <w:rFonts w:ascii="Times New Roman" w:hAnsi="Times New Roman"/>
          <w:sz w:val="24"/>
          <w:szCs w:val="24"/>
        </w:rPr>
        <w:t>Pete’s Wharf Lane</w:t>
      </w:r>
    </w:p>
    <w:p w14:paraId="4BE1BDBE" w14:textId="77777777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12.   Public Questions / Comments - None</w:t>
      </w:r>
    </w:p>
    <w:p w14:paraId="2E38F139" w14:textId="1D432E95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13.   Executive Session:</w:t>
      </w:r>
      <w:r w:rsidR="00DD0002">
        <w:rPr>
          <w:rFonts w:ascii="Times New Roman" w:hAnsi="Times New Roman"/>
          <w:sz w:val="24"/>
          <w:szCs w:val="24"/>
        </w:rPr>
        <w:t xml:space="preserve"> No</w:t>
      </w:r>
    </w:p>
    <w:p w14:paraId="598AF152" w14:textId="77777777" w:rsid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14.   Adjournment </w:t>
      </w:r>
    </w:p>
    <w:p w14:paraId="3B6C0D9A" w14:textId="77777777" w:rsidR="00D11500" w:rsidRDefault="00D11500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</w:p>
    <w:p w14:paraId="4258B9EB" w14:textId="51924D59" w:rsidR="00014A13" w:rsidRPr="00014A13" w:rsidRDefault="00D11500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In accordance with the Americans with Disabilities Act, if you need special assistance, please contact Weldon Danos at 985-787-2229, describing the assistance that is necessary.</w:t>
      </w:r>
      <w:r w:rsidR="00014A13" w:rsidRPr="00014A13">
        <w:rPr>
          <w:rFonts w:ascii="Times New Roman" w:hAnsi="Times New Roman"/>
          <w:sz w:val="24"/>
          <w:szCs w:val="24"/>
        </w:rPr>
        <w:tab/>
      </w:r>
      <w:r w:rsidR="00014A13" w:rsidRPr="00014A13">
        <w:rPr>
          <w:rFonts w:ascii="Times New Roman" w:hAnsi="Times New Roman"/>
          <w:sz w:val="24"/>
          <w:szCs w:val="24"/>
        </w:rPr>
        <w:tab/>
      </w:r>
    </w:p>
    <w:sectPr w:rsidR="00014A13" w:rsidRPr="00014A13" w:rsidSect="005548A9">
      <w:footerReference w:type="even" r:id="rId10"/>
      <w:footerReference w:type="default" r:id="rId11"/>
      <w:footerReference w:type="first" r:id="rId12"/>
      <w:pgSz w:w="12240" w:h="15840" w:code="1"/>
      <w:pgMar w:top="1440" w:right="1440" w:bottom="1440" w:left="1440" w:header="288" w:footer="288" w:gutter="0"/>
      <w:paperSrc w:first="263" w:other="263"/>
      <w:cols w:space="720"/>
      <w:titlePg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E5215" w14:textId="77777777" w:rsidR="00613AF1" w:rsidRDefault="00613AF1">
      <w:r>
        <w:separator/>
      </w:r>
    </w:p>
  </w:endnote>
  <w:endnote w:type="continuationSeparator" w:id="0">
    <w:p w14:paraId="40B44DCC" w14:textId="77777777" w:rsidR="00613AF1" w:rsidRDefault="00613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E201C" w14:textId="77777777" w:rsidR="00AD1D47" w:rsidRDefault="00AD1D4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122B228" w14:textId="77777777" w:rsidR="00AD1D47" w:rsidRDefault="00AD1D4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BD44" w14:textId="77777777" w:rsidR="00AD1D47" w:rsidRDefault="00AD1D4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FCE46" w14:textId="77777777" w:rsidR="00AD1D47" w:rsidRDefault="00AD1D47">
    <w:pPr>
      <w:pStyle w:val="Footer"/>
      <w:rPr>
        <w:rFonts w:ascii="Arial" w:hAnsi="Arial"/>
        <w:sz w:val="20"/>
      </w:rPr>
    </w:pPr>
    <w:r>
      <w:rPr>
        <w:rFonts w:ascii="Arial" w:hAnsi="Arial"/>
        <w:sz w:val="20"/>
      </w:rPr>
      <w:t xml:space="preserve">P.O. Box 500   Grand Isle, LA  70358                    (985) 787-2229                         www.grandisleport .com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CC9A3" w14:textId="77777777" w:rsidR="00613AF1" w:rsidRDefault="00613AF1">
      <w:r>
        <w:separator/>
      </w:r>
    </w:p>
  </w:footnote>
  <w:footnote w:type="continuationSeparator" w:id="0">
    <w:p w14:paraId="5C0E976C" w14:textId="77777777" w:rsidR="00613AF1" w:rsidRDefault="00613A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C3C35"/>
    <w:multiLevelType w:val="hybridMultilevel"/>
    <w:tmpl w:val="069E407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AC46DF"/>
    <w:multiLevelType w:val="hybridMultilevel"/>
    <w:tmpl w:val="04EAE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06218"/>
    <w:multiLevelType w:val="hybridMultilevel"/>
    <w:tmpl w:val="E2601E50"/>
    <w:lvl w:ilvl="0" w:tplc="E1E24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7C52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B08B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CEB7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5270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F8AE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862E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BA1C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CE28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CC4035"/>
    <w:multiLevelType w:val="hybridMultilevel"/>
    <w:tmpl w:val="2932C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7218B"/>
    <w:multiLevelType w:val="hybridMultilevel"/>
    <w:tmpl w:val="A8266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5C9381A"/>
    <w:multiLevelType w:val="hybridMultilevel"/>
    <w:tmpl w:val="F300FC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6002E8"/>
    <w:multiLevelType w:val="hybridMultilevel"/>
    <w:tmpl w:val="48FEC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804896">
    <w:abstractNumId w:val="3"/>
  </w:num>
  <w:num w:numId="2" w16cid:durableId="2060350305">
    <w:abstractNumId w:val="2"/>
  </w:num>
  <w:num w:numId="3" w16cid:durableId="315456298">
    <w:abstractNumId w:val="0"/>
  </w:num>
  <w:num w:numId="4" w16cid:durableId="1056970341">
    <w:abstractNumId w:val="7"/>
  </w:num>
  <w:num w:numId="5" w16cid:durableId="1224025303">
    <w:abstractNumId w:val="8"/>
  </w:num>
  <w:num w:numId="6" w16cid:durableId="791830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0306459">
    <w:abstractNumId w:val="4"/>
  </w:num>
  <w:num w:numId="8" w16cid:durableId="1151629365">
    <w:abstractNumId w:val="1"/>
  </w:num>
  <w:num w:numId="9" w16cid:durableId="12416460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47"/>
    <w:rsid w:val="000007C3"/>
    <w:rsid w:val="00000B54"/>
    <w:rsid w:val="0000175A"/>
    <w:rsid w:val="00003A7C"/>
    <w:rsid w:val="00012D99"/>
    <w:rsid w:val="00014A13"/>
    <w:rsid w:val="000150C9"/>
    <w:rsid w:val="00016475"/>
    <w:rsid w:val="00021293"/>
    <w:rsid w:val="00021F4C"/>
    <w:rsid w:val="00023E0A"/>
    <w:rsid w:val="00024CB9"/>
    <w:rsid w:val="00025CC6"/>
    <w:rsid w:val="000268BD"/>
    <w:rsid w:val="000272D5"/>
    <w:rsid w:val="00033B92"/>
    <w:rsid w:val="00034172"/>
    <w:rsid w:val="0003553B"/>
    <w:rsid w:val="00043EA4"/>
    <w:rsid w:val="00044034"/>
    <w:rsid w:val="00046EC5"/>
    <w:rsid w:val="0005037A"/>
    <w:rsid w:val="00050CE1"/>
    <w:rsid w:val="00050D23"/>
    <w:rsid w:val="00052C96"/>
    <w:rsid w:val="00055028"/>
    <w:rsid w:val="00060B33"/>
    <w:rsid w:val="0006768E"/>
    <w:rsid w:val="00076605"/>
    <w:rsid w:val="000A1903"/>
    <w:rsid w:val="000A1972"/>
    <w:rsid w:val="000B1F39"/>
    <w:rsid w:val="000B1F3B"/>
    <w:rsid w:val="000C171A"/>
    <w:rsid w:val="000C2BF2"/>
    <w:rsid w:val="000E0F93"/>
    <w:rsid w:val="000E2206"/>
    <w:rsid w:val="000E251D"/>
    <w:rsid w:val="000F0524"/>
    <w:rsid w:val="000F0CB0"/>
    <w:rsid w:val="000F1632"/>
    <w:rsid w:val="00100204"/>
    <w:rsid w:val="001011F7"/>
    <w:rsid w:val="0010153C"/>
    <w:rsid w:val="00120A17"/>
    <w:rsid w:val="00123314"/>
    <w:rsid w:val="001311F2"/>
    <w:rsid w:val="00131A6B"/>
    <w:rsid w:val="001546A6"/>
    <w:rsid w:val="001579B2"/>
    <w:rsid w:val="00167156"/>
    <w:rsid w:val="00174D20"/>
    <w:rsid w:val="00176825"/>
    <w:rsid w:val="00177D5C"/>
    <w:rsid w:val="00191547"/>
    <w:rsid w:val="001B3AFE"/>
    <w:rsid w:val="001B70A6"/>
    <w:rsid w:val="001C753B"/>
    <w:rsid w:val="001D7CC9"/>
    <w:rsid w:val="001E59AC"/>
    <w:rsid w:val="001F0FA5"/>
    <w:rsid w:val="001F12E6"/>
    <w:rsid w:val="001F2054"/>
    <w:rsid w:val="001F4662"/>
    <w:rsid w:val="00203DD8"/>
    <w:rsid w:val="00207B1D"/>
    <w:rsid w:val="0021410F"/>
    <w:rsid w:val="00220F68"/>
    <w:rsid w:val="00227812"/>
    <w:rsid w:val="002430F7"/>
    <w:rsid w:val="00251699"/>
    <w:rsid w:val="002527B6"/>
    <w:rsid w:val="00262D27"/>
    <w:rsid w:val="0026591A"/>
    <w:rsid w:val="002762EE"/>
    <w:rsid w:val="00276416"/>
    <w:rsid w:val="00285B6A"/>
    <w:rsid w:val="0029354A"/>
    <w:rsid w:val="002C09E2"/>
    <w:rsid w:val="002D0B4B"/>
    <w:rsid w:val="002D426F"/>
    <w:rsid w:val="002E623A"/>
    <w:rsid w:val="002E69ED"/>
    <w:rsid w:val="002F3C65"/>
    <w:rsid w:val="00301982"/>
    <w:rsid w:val="00310349"/>
    <w:rsid w:val="0031776E"/>
    <w:rsid w:val="00321BED"/>
    <w:rsid w:val="00331BF1"/>
    <w:rsid w:val="00341CBC"/>
    <w:rsid w:val="00354B0D"/>
    <w:rsid w:val="00377870"/>
    <w:rsid w:val="003A5DCC"/>
    <w:rsid w:val="003C2D35"/>
    <w:rsid w:val="003D661D"/>
    <w:rsid w:val="003E6674"/>
    <w:rsid w:val="004003CE"/>
    <w:rsid w:val="00401A3B"/>
    <w:rsid w:val="00403BBB"/>
    <w:rsid w:val="00405176"/>
    <w:rsid w:val="004057AA"/>
    <w:rsid w:val="00411E9B"/>
    <w:rsid w:val="00412929"/>
    <w:rsid w:val="00415235"/>
    <w:rsid w:val="0043667B"/>
    <w:rsid w:val="00443AF7"/>
    <w:rsid w:val="00475182"/>
    <w:rsid w:val="00492BAE"/>
    <w:rsid w:val="00495A45"/>
    <w:rsid w:val="00495F68"/>
    <w:rsid w:val="004B46D8"/>
    <w:rsid w:val="004B59B2"/>
    <w:rsid w:val="004B7178"/>
    <w:rsid w:val="004C085B"/>
    <w:rsid w:val="004C6897"/>
    <w:rsid w:val="004D1438"/>
    <w:rsid w:val="004E52C3"/>
    <w:rsid w:val="004E65EC"/>
    <w:rsid w:val="004E7AB6"/>
    <w:rsid w:val="004F440E"/>
    <w:rsid w:val="004F46BE"/>
    <w:rsid w:val="004F54E9"/>
    <w:rsid w:val="005031F3"/>
    <w:rsid w:val="00503AD6"/>
    <w:rsid w:val="00505EAB"/>
    <w:rsid w:val="005116CA"/>
    <w:rsid w:val="00515504"/>
    <w:rsid w:val="005172CB"/>
    <w:rsid w:val="0052597C"/>
    <w:rsid w:val="005261E9"/>
    <w:rsid w:val="0052796A"/>
    <w:rsid w:val="00532EB2"/>
    <w:rsid w:val="005422D6"/>
    <w:rsid w:val="00547F72"/>
    <w:rsid w:val="00550BE5"/>
    <w:rsid w:val="005548A9"/>
    <w:rsid w:val="00555FBD"/>
    <w:rsid w:val="00560D7E"/>
    <w:rsid w:val="00563FB2"/>
    <w:rsid w:val="00574464"/>
    <w:rsid w:val="005752B6"/>
    <w:rsid w:val="00583664"/>
    <w:rsid w:val="00597B2D"/>
    <w:rsid w:val="005B0458"/>
    <w:rsid w:val="005C38F9"/>
    <w:rsid w:val="005C3B51"/>
    <w:rsid w:val="005D74CF"/>
    <w:rsid w:val="005E0679"/>
    <w:rsid w:val="005E6363"/>
    <w:rsid w:val="005E792B"/>
    <w:rsid w:val="005F3E87"/>
    <w:rsid w:val="005F40DC"/>
    <w:rsid w:val="005F5C40"/>
    <w:rsid w:val="00600811"/>
    <w:rsid w:val="00604360"/>
    <w:rsid w:val="006048B2"/>
    <w:rsid w:val="00613AF1"/>
    <w:rsid w:val="0061468B"/>
    <w:rsid w:val="00616E83"/>
    <w:rsid w:val="00617161"/>
    <w:rsid w:val="00625FD0"/>
    <w:rsid w:val="00632B3B"/>
    <w:rsid w:val="00633682"/>
    <w:rsid w:val="00645F43"/>
    <w:rsid w:val="00646DA3"/>
    <w:rsid w:val="0066376B"/>
    <w:rsid w:val="006638BE"/>
    <w:rsid w:val="00671179"/>
    <w:rsid w:val="00672923"/>
    <w:rsid w:val="00673362"/>
    <w:rsid w:val="00680CE6"/>
    <w:rsid w:val="00685E03"/>
    <w:rsid w:val="00690977"/>
    <w:rsid w:val="006913F8"/>
    <w:rsid w:val="00695E95"/>
    <w:rsid w:val="006A1C32"/>
    <w:rsid w:val="006A2F41"/>
    <w:rsid w:val="006B5987"/>
    <w:rsid w:val="006B7E84"/>
    <w:rsid w:val="006E2E57"/>
    <w:rsid w:val="006E5FEC"/>
    <w:rsid w:val="006E65D3"/>
    <w:rsid w:val="007062C5"/>
    <w:rsid w:val="0072112A"/>
    <w:rsid w:val="00722E3E"/>
    <w:rsid w:val="007239CE"/>
    <w:rsid w:val="007254F3"/>
    <w:rsid w:val="007323AF"/>
    <w:rsid w:val="00734FB4"/>
    <w:rsid w:val="0073595E"/>
    <w:rsid w:val="00761291"/>
    <w:rsid w:val="00761CE5"/>
    <w:rsid w:val="0077500E"/>
    <w:rsid w:val="0077793F"/>
    <w:rsid w:val="00794135"/>
    <w:rsid w:val="00796E56"/>
    <w:rsid w:val="007A37DF"/>
    <w:rsid w:val="007B5BA9"/>
    <w:rsid w:val="007B5FF5"/>
    <w:rsid w:val="007D1166"/>
    <w:rsid w:val="007E040F"/>
    <w:rsid w:val="007E459A"/>
    <w:rsid w:val="007E540E"/>
    <w:rsid w:val="007E688B"/>
    <w:rsid w:val="007F01E7"/>
    <w:rsid w:val="007F07BE"/>
    <w:rsid w:val="007F4BD0"/>
    <w:rsid w:val="007F7602"/>
    <w:rsid w:val="0080155D"/>
    <w:rsid w:val="00803E9D"/>
    <w:rsid w:val="008051D4"/>
    <w:rsid w:val="008142D3"/>
    <w:rsid w:val="00820BF9"/>
    <w:rsid w:val="008318AE"/>
    <w:rsid w:val="0083191A"/>
    <w:rsid w:val="00834891"/>
    <w:rsid w:val="00835EC5"/>
    <w:rsid w:val="00847408"/>
    <w:rsid w:val="00850E68"/>
    <w:rsid w:val="00880298"/>
    <w:rsid w:val="00883517"/>
    <w:rsid w:val="00884007"/>
    <w:rsid w:val="00884727"/>
    <w:rsid w:val="00885354"/>
    <w:rsid w:val="00886658"/>
    <w:rsid w:val="00890784"/>
    <w:rsid w:val="008923F4"/>
    <w:rsid w:val="008A449B"/>
    <w:rsid w:val="008A7C7E"/>
    <w:rsid w:val="008B24EF"/>
    <w:rsid w:val="008B3A87"/>
    <w:rsid w:val="008B6101"/>
    <w:rsid w:val="008C12FA"/>
    <w:rsid w:val="008C7D7C"/>
    <w:rsid w:val="008D1479"/>
    <w:rsid w:val="008D69B5"/>
    <w:rsid w:val="008D754C"/>
    <w:rsid w:val="008F1EDC"/>
    <w:rsid w:val="008F4805"/>
    <w:rsid w:val="008F4D0A"/>
    <w:rsid w:val="009051C3"/>
    <w:rsid w:val="009072E5"/>
    <w:rsid w:val="009109DB"/>
    <w:rsid w:val="00911219"/>
    <w:rsid w:val="0091508D"/>
    <w:rsid w:val="009215B3"/>
    <w:rsid w:val="0093419F"/>
    <w:rsid w:val="009527CE"/>
    <w:rsid w:val="00953D11"/>
    <w:rsid w:val="009662DB"/>
    <w:rsid w:val="00971A71"/>
    <w:rsid w:val="00974FBC"/>
    <w:rsid w:val="009765B1"/>
    <w:rsid w:val="00993A6B"/>
    <w:rsid w:val="00997BA3"/>
    <w:rsid w:val="009C3DD4"/>
    <w:rsid w:val="009C5242"/>
    <w:rsid w:val="009E38CA"/>
    <w:rsid w:val="009F10B1"/>
    <w:rsid w:val="009F2F97"/>
    <w:rsid w:val="009F340C"/>
    <w:rsid w:val="009F7B25"/>
    <w:rsid w:val="00A0211C"/>
    <w:rsid w:val="00A02CDC"/>
    <w:rsid w:val="00A059FB"/>
    <w:rsid w:val="00A103F5"/>
    <w:rsid w:val="00A10E3D"/>
    <w:rsid w:val="00A11274"/>
    <w:rsid w:val="00A175ED"/>
    <w:rsid w:val="00A232FE"/>
    <w:rsid w:val="00A31B50"/>
    <w:rsid w:val="00A42D16"/>
    <w:rsid w:val="00A42E44"/>
    <w:rsid w:val="00A50391"/>
    <w:rsid w:val="00A635FA"/>
    <w:rsid w:val="00A71C64"/>
    <w:rsid w:val="00A71E42"/>
    <w:rsid w:val="00A7394A"/>
    <w:rsid w:val="00A774E0"/>
    <w:rsid w:val="00A77FD1"/>
    <w:rsid w:val="00A949B5"/>
    <w:rsid w:val="00A96DC1"/>
    <w:rsid w:val="00AA1128"/>
    <w:rsid w:val="00AA1935"/>
    <w:rsid w:val="00AA6C3C"/>
    <w:rsid w:val="00AA7151"/>
    <w:rsid w:val="00AB5CB6"/>
    <w:rsid w:val="00AC2D93"/>
    <w:rsid w:val="00AC328B"/>
    <w:rsid w:val="00AD1D47"/>
    <w:rsid w:val="00AE764D"/>
    <w:rsid w:val="00AF0A81"/>
    <w:rsid w:val="00B06589"/>
    <w:rsid w:val="00B127E9"/>
    <w:rsid w:val="00B13152"/>
    <w:rsid w:val="00B21FAD"/>
    <w:rsid w:val="00B221CD"/>
    <w:rsid w:val="00B26925"/>
    <w:rsid w:val="00B51DAE"/>
    <w:rsid w:val="00B55502"/>
    <w:rsid w:val="00B712BA"/>
    <w:rsid w:val="00B76432"/>
    <w:rsid w:val="00B80737"/>
    <w:rsid w:val="00B8096F"/>
    <w:rsid w:val="00B80FA7"/>
    <w:rsid w:val="00B817EE"/>
    <w:rsid w:val="00B9278B"/>
    <w:rsid w:val="00BA01E8"/>
    <w:rsid w:val="00BA6D76"/>
    <w:rsid w:val="00BA78FE"/>
    <w:rsid w:val="00BB6B6A"/>
    <w:rsid w:val="00BD2B67"/>
    <w:rsid w:val="00BE08B1"/>
    <w:rsid w:val="00BE2D00"/>
    <w:rsid w:val="00BF71C0"/>
    <w:rsid w:val="00C015FF"/>
    <w:rsid w:val="00C07CFF"/>
    <w:rsid w:val="00C13370"/>
    <w:rsid w:val="00C27C8B"/>
    <w:rsid w:val="00C347AB"/>
    <w:rsid w:val="00C408A5"/>
    <w:rsid w:val="00C43525"/>
    <w:rsid w:val="00C46D94"/>
    <w:rsid w:val="00C510EA"/>
    <w:rsid w:val="00C60056"/>
    <w:rsid w:val="00C62B94"/>
    <w:rsid w:val="00C7130E"/>
    <w:rsid w:val="00C81212"/>
    <w:rsid w:val="00C963C0"/>
    <w:rsid w:val="00C97BFC"/>
    <w:rsid w:val="00CA721C"/>
    <w:rsid w:val="00CB321C"/>
    <w:rsid w:val="00CB7B4C"/>
    <w:rsid w:val="00CC4BB9"/>
    <w:rsid w:val="00CC616F"/>
    <w:rsid w:val="00CD4E2D"/>
    <w:rsid w:val="00CE4E2A"/>
    <w:rsid w:val="00CF10EE"/>
    <w:rsid w:val="00CF7983"/>
    <w:rsid w:val="00D078E0"/>
    <w:rsid w:val="00D11500"/>
    <w:rsid w:val="00D178C5"/>
    <w:rsid w:val="00D3168B"/>
    <w:rsid w:val="00D435D9"/>
    <w:rsid w:val="00D80E2D"/>
    <w:rsid w:val="00D81496"/>
    <w:rsid w:val="00D91525"/>
    <w:rsid w:val="00D94F81"/>
    <w:rsid w:val="00DA355E"/>
    <w:rsid w:val="00DA4DE7"/>
    <w:rsid w:val="00DA622E"/>
    <w:rsid w:val="00DC4DE2"/>
    <w:rsid w:val="00DC5972"/>
    <w:rsid w:val="00DC6F14"/>
    <w:rsid w:val="00DD0002"/>
    <w:rsid w:val="00DD24D9"/>
    <w:rsid w:val="00DF20B6"/>
    <w:rsid w:val="00DF5223"/>
    <w:rsid w:val="00E06518"/>
    <w:rsid w:val="00E2086C"/>
    <w:rsid w:val="00E23DA7"/>
    <w:rsid w:val="00E24B98"/>
    <w:rsid w:val="00E302B7"/>
    <w:rsid w:val="00E3370E"/>
    <w:rsid w:val="00E34437"/>
    <w:rsid w:val="00E34AC6"/>
    <w:rsid w:val="00E43347"/>
    <w:rsid w:val="00E46A52"/>
    <w:rsid w:val="00E50F58"/>
    <w:rsid w:val="00E5716D"/>
    <w:rsid w:val="00E60244"/>
    <w:rsid w:val="00E621D3"/>
    <w:rsid w:val="00E64994"/>
    <w:rsid w:val="00E6795E"/>
    <w:rsid w:val="00E73AEF"/>
    <w:rsid w:val="00E8301B"/>
    <w:rsid w:val="00E87137"/>
    <w:rsid w:val="00E87ABE"/>
    <w:rsid w:val="00EA01FC"/>
    <w:rsid w:val="00EA21C3"/>
    <w:rsid w:val="00EA2536"/>
    <w:rsid w:val="00EB080B"/>
    <w:rsid w:val="00EB5B58"/>
    <w:rsid w:val="00EC08EA"/>
    <w:rsid w:val="00EC16D9"/>
    <w:rsid w:val="00EC1E70"/>
    <w:rsid w:val="00ED3F6B"/>
    <w:rsid w:val="00EF74B4"/>
    <w:rsid w:val="00F062E4"/>
    <w:rsid w:val="00F066BE"/>
    <w:rsid w:val="00F243C0"/>
    <w:rsid w:val="00F26724"/>
    <w:rsid w:val="00F3217F"/>
    <w:rsid w:val="00F34DFE"/>
    <w:rsid w:val="00F370DD"/>
    <w:rsid w:val="00F37C56"/>
    <w:rsid w:val="00F42E52"/>
    <w:rsid w:val="00F47F81"/>
    <w:rsid w:val="00F61188"/>
    <w:rsid w:val="00F619EF"/>
    <w:rsid w:val="00F62913"/>
    <w:rsid w:val="00F6780B"/>
    <w:rsid w:val="00F74E68"/>
    <w:rsid w:val="00F75C02"/>
    <w:rsid w:val="00F81728"/>
    <w:rsid w:val="00F8343B"/>
    <w:rsid w:val="00F9354F"/>
    <w:rsid w:val="00FA2277"/>
    <w:rsid w:val="00FB608C"/>
    <w:rsid w:val="00FD4733"/>
    <w:rsid w:val="00FD4AF1"/>
    <w:rsid w:val="00FD50E6"/>
    <w:rsid w:val="00FE4DF9"/>
    <w:rsid w:val="00FF25E4"/>
    <w:rsid w:val="00FF421E"/>
    <w:rsid w:val="00FF5EB6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 fill="f" fillcolor="white" strokecolor="white">
      <v:fill color="white" on="f"/>
      <v:stroke color="white"/>
    </o:shapedefaults>
    <o:shapelayout v:ext="edit">
      <o:idmap v:ext="edit" data="1"/>
    </o:shapelayout>
  </w:shapeDefaults>
  <w:decimalSymbol w:val="."/>
  <w:listSeparator w:val=","/>
  <w14:docId w14:val="1B740D57"/>
  <w15:chartTrackingRefBased/>
  <w15:docId w15:val="{6597D8AF-1570-4091-B33C-2D7A5A2D4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mic Sans MS" w:hAnsi="Comic Sans MS"/>
      <w:sz w:val="4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466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085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widowControl w:val="0"/>
      <w:suppressAutoHyphens/>
      <w:ind w:left="1440"/>
      <w:jc w:val="both"/>
      <w:outlineLvl w:val="2"/>
    </w:pPr>
    <w:rPr>
      <w:b/>
      <w:snapToGrid w:val="0"/>
      <w:spacing w:val="-2"/>
      <w:sz w:val="20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widowControl w:val="0"/>
      <w:suppressAutoHyphens/>
      <w:jc w:val="both"/>
    </w:pPr>
    <w:rPr>
      <w:b/>
      <w:snapToGrid w:val="0"/>
      <w:spacing w:val="-2"/>
      <w:sz w:val="20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FootnoteText">
    <w:name w:val="footnote text"/>
    <w:basedOn w:val="Normal"/>
    <w:semiHidden/>
    <w:rPr>
      <w:rFonts w:ascii="Times" w:eastAsia="Times" w:hAnsi="Times"/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ListParagraph">
    <w:name w:val="List Paragraph"/>
    <w:basedOn w:val="Normal"/>
    <w:qFormat/>
    <w:rsid w:val="000007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link w:val="Heading1"/>
    <w:uiPriority w:val="9"/>
    <w:rsid w:val="001F466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1F4662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1F4662"/>
    <w:rPr>
      <w:rFonts w:ascii="Comic Sans MS" w:hAnsi="Comic Sans MS"/>
      <w:sz w:val="4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4662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1F4662"/>
    <w:rPr>
      <w:rFonts w:ascii="Comic Sans MS" w:hAnsi="Comic Sans MS"/>
      <w:sz w:val="40"/>
    </w:rPr>
  </w:style>
  <w:style w:type="paragraph" w:styleId="Title">
    <w:name w:val="Title"/>
    <w:basedOn w:val="Normal"/>
    <w:link w:val="TitleChar"/>
    <w:qFormat/>
    <w:rsid w:val="001F4662"/>
    <w:pPr>
      <w:jc w:val="center"/>
    </w:pPr>
    <w:rPr>
      <w:rFonts w:ascii="Times New Roman" w:hAnsi="Times New Roman"/>
      <w:b/>
      <w:sz w:val="24"/>
    </w:rPr>
  </w:style>
  <w:style w:type="character" w:customStyle="1" w:styleId="TitleChar">
    <w:name w:val="Title Char"/>
    <w:link w:val="Title"/>
    <w:rsid w:val="001F4662"/>
    <w:rPr>
      <w:b/>
      <w:sz w:val="24"/>
    </w:rPr>
  </w:style>
  <w:style w:type="paragraph" w:styleId="Subtitle">
    <w:name w:val="Subtitle"/>
    <w:basedOn w:val="Normal"/>
    <w:link w:val="SubtitleChar"/>
    <w:qFormat/>
    <w:rsid w:val="001F4662"/>
    <w:pPr>
      <w:jc w:val="both"/>
    </w:pPr>
    <w:rPr>
      <w:rFonts w:ascii="Times New Roman" w:hAnsi="Times New Roman"/>
      <w:sz w:val="24"/>
    </w:rPr>
  </w:style>
  <w:style w:type="character" w:customStyle="1" w:styleId="SubtitleChar">
    <w:name w:val="Subtitle Char"/>
    <w:link w:val="Subtitle"/>
    <w:rsid w:val="001F4662"/>
    <w:rPr>
      <w:sz w:val="24"/>
    </w:rPr>
  </w:style>
  <w:style w:type="paragraph" w:styleId="NoSpacing">
    <w:name w:val="No Spacing"/>
    <w:uiPriority w:val="1"/>
    <w:qFormat/>
    <w:rsid w:val="008F4805"/>
    <w:rPr>
      <w:rFonts w:ascii="Comic Sans MS" w:hAnsi="Comic Sans MS"/>
      <w:sz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B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33B92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link w:val="Heading2"/>
    <w:uiPriority w:val="9"/>
    <w:semiHidden/>
    <w:rsid w:val="004C085B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518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878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2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4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8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28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14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26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417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275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466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920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10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2006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7126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3537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2592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8866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0195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9964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4563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9197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4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472A2-1C16-4CCB-B61C-BC2DD3BD3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1340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</vt:lpstr>
    </vt:vector>
  </TitlesOfParts>
  <Company>Dell Computer Corporation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Weldon Danos</dc:creator>
  <cp:keywords/>
  <cp:lastModifiedBy>Misty Bradberry</cp:lastModifiedBy>
  <cp:revision>2</cp:revision>
  <cp:lastPrinted>2023-07-12T16:11:00Z</cp:lastPrinted>
  <dcterms:created xsi:type="dcterms:W3CDTF">2023-07-12T16:12:00Z</dcterms:created>
  <dcterms:modified xsi:type="dcterms:W3CDTF">2023-07-12T16:12:00Z</dcterms:modified>
</cp:coreProperties>
</file>