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4CD52A2E" w:rsidR="00781519" w:rsidRPr="001B4FA1" w:rsidRDefault="00BA7602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MAY 27</w:t>
      </w:r>
      <w:r w:rsidR="00EF3721">
        <w:rPr>
          <w:rFonts w:ascii="Calibri" w:eastAsia="Times New Roman" w:hAnsi="Calibri" w:cs="Calibri"/>
          <w:sz w:val="22"/>
          <w:szCs w:val="22"/>
        </w:rPr>
        <w:t>, 2025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02342D0A" w14:textId="1F60C141" w:rsidR="00413679" w:rsidRPr="00F04F31" w:rsidRDefault="004402F9" w:rsidP="00F04F31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34D93088" w14:textId="3CA92075" w:rsidR="00413679" w:rsidRPr="001B4FA1" w:rsidRDefault="00413679" w:rsidP="00A02136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3B1C5B9A" w14:textId="3A95BA21" w:rsidR="00D222E6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2F7B8ADA" w14:textId="421B2A01" w:rsidR="00F118B3" w:rsidRPr="001B4FA1" w:rsidRDefault="006F6155" w:rsidP="00F118B3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   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 w:rsidR="00BA7602">
        <w:rPr>
          <w:rFonts w:ascii="Calibri" w:eastAsia="Times New Roman" w:hAnsi="Calibri" w:cs="Calibri"/>
          <w:sz w:val="22"/>
          <w:szCs w:val="22"/>
        </w:rPr>
        <w:t>APRIL 25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gramStart"/>
      <w:r w:rsidR="00EF3721">
        <w:rPr>
          <w:rFonts w:ascii="Calibri" w:eastAsia="Times New Roman" w:hAnsi="Calibri" w:cs="Calibri"/>
          <w:sz w:val="22"/>
          <w:szCs w:val="22"/>
        </w:rPr>
        <w:t>2025</w:t>
      </w:r>
      <w:proofErr w:type="gramEnd"/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1EC1D2E9" w14:textId="77777777" w:rsidR="007D51AC" w:rsidRDefault="007D51AC" w:rsidP="007D51AC">
      <w:pPr>
        <w:pStyle w:val="ListParagraph"/>
        <w:keepNext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</w:p>
    <w:p w14:paraId="2459563D" w14:textId="7CC034D7" w:rsidR="007D51AC" w:rsidRPr="007D51AC" w:rsidRDefault="007D51AC" w:rsidP="007D51AC">
      <w:pPr>
        <w:keepNext/>
        <w:tabs>
          <w:tab w:val="left" w:pos="-1080"/>
          <w:tab w:val="left" w:pos="-720"/>
          <w:tab w:val="left" w:pos="0"/>
          <w:tab w:val="left" w:pos="1440"/>
          <w:tab w:val="left" w:pos="2070"/>
          <w:tab w:val="left" w:pos="2970"/>
        </w:tabs>
        <w:adjustRightInd w:val="0"/>
        <w:outlineLvl w:val="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3</w:t>
      </w:r>
      <w:r w:rsidRPr="007D51AC">
        <w:rPr>
          <w:rFonts w:asciiTheme="minorHAnsi" w:eastAsia="Times New Roman" w:hAnsiTheme="minorHAnsi" w:cstheme="minorHAnsi"/>
          <w:sz w:val="22"/>
          <w:szCs w:val="22"/>
        </w:rPr>
        <w:t>.      SECRETARY-TREASURER CARLTON CAMPBELL</w:t>
      </w:r>
    </w:p>
    <w:p w14:paraId="6BCAAF34" w14:textId="30B187EE" w:rsidR="007D51AC" w:rsidRPr="00516BD6" w:rsidRDefault="007D51AC" w:rsidP="00516BD6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070"/>
          <w:tab w:val="left" w:pos="2970"/>
        </w:tabs>
        <w:adjustRightInd w:val="0"/>
        <w:ind w:left="1845"/>
        <w:outlineLvl w:val="5"/>
        <w:rPr>
          <w:rFonts w:asciiTheme="minorHAnsi" w:eastAsia="Times New Roman" w:hAnsiTheme="minorHAnsi" w:cstheme="minorHAnsi"/>
          <w:sz w:val="22"/>
          <w:szCs w:val="22"/>
        </w:rPr>
      </w:pPr>
      <w:r w:rsidRPr="007D51AC">
        <w:rPr>
          <w:rFonts w:asciiTheme="minorHAnsi" w:eastAsia="Times New Roman" w:hAnsiTheme="minorHAnsi" w:cstheme="minorHAnsi"/>
          <w:sz w:val="22"/>
          <w:szCs w:val="22"/>
        </w:rPr>
        <w:t xml:space="preserve">   A.       AUDITORS REPORT – KEVIN YOUNG WITH DARNALL, SIKES &amp; FREDERICK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245D896C" w:rsidR="00F727B3" w:rsidRPr="007D51AC" w:rsidRDefault="007D51AC" w:rsidP="007D51AC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781519" w:rsidRPr="007D51AC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7D51AC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33A4FA74" w14:textId="5FC13FB1" w:rsidR="00657E51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 xml:space="preserve">FINANCIAL REPORT </w:t>
      </w:r>
      <w:r w:rsidR="002A0128">
        <w:rPr>
          <w:rFonts w:asciiTheme="minorHAnsi" w:hAnsiTheme="minorHAnsi" w:cstheme="minorHAnsi"/>
          <w:sz w:val="22"/>
          <w:szCs w:val="22"/>
        </w:rPr>
        <w:t xml:space="preserve">PRIOR MONTH </w:t>
      </w:r>
      <w:r w:rsidR="001B5CEA">
        <w:rPr>
          <w:rFonts w:asciiTheme="minorHAnsi" w:hAnsiTheme="minorHAnsi" w:cstheme="minorHAnsi"/>
          <w:sz w:val="22"/>
          <w:szCs w:val="22"/>
        </w:rPr>
        <w:t>PROFIT/LOSS</w:t>
      </w:r>
      <w:r w:rsidR="002A0128">
        <w:rPr>
          <w:rFonts w:asciiTheme="minorHAnsi" w:hAnsiTheme="minorHAnsi" w:cstheme="minorHAnsi"/>
          <w:sz w:val="22"/>
          <w:szCs w:val="22"/>
        </w:rPr>
        <w:t xml:space="preserve">, </w:t>
      </w:r>
      <w:r w:rsidR="000C121C" w:rsidRPr="000C121C">
        <w:rPr>
          <w:rFonts w:asciiTheme="minorHAnsi" w:hAnsiTheme="minorHAnsi" w:cstheme="minorHAnsi"/>
          <w:sz w:val="22"/>
          <w:szCs w:val="22"/>
        </w:rPr>
        <w:t>BUDGET VS ACTUAL, AR/AP/BALANCE SHEET, PROFIT/LOSS</w:t>
      </w:r>
    </w:p>
    <w:p w14:paraId="66B503DB" w14:textId="57E60661" w:rsidR="008C543C" w:rsidRDefault="008C543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  <w:t>UNITED STATES COAST GUARD LEASE</w:t>
      </w:r>
      <w:r w:rsidR="00146644">
        <w:rPr>
          <w:rFonts w:asciiTheme="minorHAnsi" w:hAnsiTheme="minorHAnsi" w:cstheme="minorHAnsi"/>
          <w:sz w:val="22"/>
          <w:szCs w:val="22"/>
        </w:rPr>
        <w:t xml:space="preserve"> ADDENDUM APPROVAL</w:t>
      </w:r>
    </w:p>
    <w:p w14:paraId="617310DE" w14:textId="376C24D2" w:rsidR="00CC76CC" w:rsidRPr="00177B7D" w:rsidRDefault="0072326B" w:rsidP="00177B7D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78A0AF" w14:textId="5750464E" w:rsidR="00CC76CC" w:rsidRPr="00CC76CC" w:rsidRDefault="007D51AC" w:rsidP="007D51AC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ENGINEER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8550E3A" w:rsidR="00CC76CC" w:rsidRPr="00CC76CC" w:rsidRDefault="00CC76CC" w:rsidP="007D51AC">
      <w:pPr>
        <w:pStyle w:val="ListParagraph"/>
        <w:keepNext/>
        <w:numPr>
          <w:ilvl w:val="0"/>
          <w:numId w:val="9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LEGAL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47F86896" w14:textId="77777777" w:rsidR="00022800" w:rsidRDefault="00AE3DD0" w:rsidP="007D51AC">
      <w:pPr>
        <w:pStyle w:val="ListParagraph"/>
        <w:numPr>
          <w:ilvl w:val="0"/>
          <w:numId w:val="9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</w:p>
    <w:p w14:paraId="4C8B7659" w14:textId="77777777" w:rsidR="00EF3721" w:rsidRPr="00EF3721" w:rsidRDefault="00EF3721" w:rsidP="00EF3721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2527B529" w14:textId="03ADFA0A" w:rsidR="0018209B" w:rsidRPr="00984AE0" w:rsidRDefault="00AE3DD0" w:rsidP="007D51AC">
      <w:pPr>
        <w:pStyle w:val="ListParagraph"/>
        <w:numPr>
          <w:ilvl w:val="0"/>
          <w:numId w:val="9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0CA53C7D" w14:textId="3BA776E1" w:rsidR="000C121C" w:rsidRPr="00F04F31" w:rsidRDefault="00781519" w:rsidP="00F04F31">
      <w:pPr>
        <w:adjustRightInd w:val="0"/>
        <w:rPr>
          <w:rFonts w:ascii="Calibri" w:eastAsia="Times New Roman" w:hAnsi="Calibri" w:cs="Calibri"/>
          <w:sz w:val="22"/>
          <w:szCs w:val="22"/>
        </w:rPr>
      </w:pPr>
      <w:r w:rsidRPr="00F04F31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10FB8077" w:rsidR="00556FE0" w:rsidRPr="000C121C" w:rsidRDefault="007D51AC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9</w:t>
      </w:r>
      <w:r w:rsidR="00751A55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1B256887" w14:textId="77777777" w:rsidR="00EF3721" w:rsidRDefault="00EF3721" w:rsidP="00BC259F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</w:rPr>
      </w:pPr>
    </w:p>
    <w:p w14:paraId="633DD3B2" w14:textId="77777777" w:rsidR="00EF3721" w:rsidRPr="004402F9" w:rsidRDefault="00EF3721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2B74F9D2" w14:textId="49D74221" w:rsidR="00CD31E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</w:t>
      </w:r>
      <w:r w:rsidR="00DE498B">
        <w:rPr>
          <w:rFonts w:ascii="Calibri" w:eastAsia="Times New Roman" w:hAnsi="Calibri" w:cs="Calibri"/>
          <w:sz w:val="20"/>
          <w:szCs w:val="20"/>
        </w:rPr>
        <w:t>s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4C4C9977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04582DBC" w14:textId="77777777" w:rsidR="007C048C" w:rsidRDefault="007C048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2647C1C" w14:textId="77777777" w:rsidR="007C048C" w:rsidRDefault="007C048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6CF74787" w14:textId="77777777" w:rsidR="00F04F31" w:rsidRDefault="00F04F31" w:rsidP="0018209B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noProof/>
          <w:sz w:val="20"/>
          <w:szCs w:val="20"/>
        </w:rPr>
      </w:pPr>
    </w:p>
    <w:p w14:paraId="792C4B45" w14:textId="77777777" w:rsidR="00F04F31" w:rsidRDefault="00F04F31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6F464B04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8834" w14:textId="77777777" w:rsidR="00FD1724" w:rsidRDefault="00FD1724" w:rsidP="00A13E30">
      <w:r>
        <w:separator/>
      </w:r>
    </w:p>
  </w:endnote>
  <w:endnote w:type="continuationSeparator" w:id="0">
    <w:p w14:paraId="004CB106" w14:textId="77777777" w:rsidR="00FD1724" w:rsidRDefault="00FD1724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284D" w14:textId="77777777" w:rsidR="00FD1724" w:rsidRDefault="00FD1724" w:rsidP="00A13E30">
      <w:r>
        <w:separator/>
      </w:r>
    </w:p>
  </w:footnote>
  <w:footnote w:type="continuationSeparator" w:id="0">
    <w:p w14:paraId="1650EE88" w14:textId="77777777" w:rsidR="00FD1724" w:rsidRDefault="00FD1724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45F76"/>
    <w:multiLevelType w:val="hybridMultilevel"/>
    <w:tmpl w:val="54CED2CE"/>
    <w:lvl w:ilvl="0" w:tplc="21F87A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75B0DBB"/>
    <w:multiLevelType w:val="hybridMultilevel"/>
    <w:tmpl w:val="3D88031A"/>
    <w:lvl w:ilvl="0" w:tplc="70643F72">
      <w:start w:val="1"/>
      <w:numFmt w:val="upperLetter"/>
      <w:lvlText w:val="%1."/>
      <w:lvlJc w:val="left"/>
      <w:pPr>
        <w:ind w:left="25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36227DA"/>
    <w:multiLevelType w:val="hybridMultilevel"/>
    <w:tmpl w:val="3ADEA894"/>
    <w:lvl w:ilvl="0" w:tplc="EEDAB1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F45FB"/>
    <w:multiLevelType w:val="hybridMultilevel"/>
    <w:tmpl w:val="770EC0D8"/>
    <w:lvl w:ilvl="0" w:tplc="5EEE5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57221CD"/>
    <w:multiLevelType w:val="hybridMultilevel"/>
    <w:tmpl w:val="BE7E8F38"/>
    <w:lvl w:ilvl="0" w:tplc="43405532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8"/>
  </w:num>
  <w:num w:numId="2" w16cid:durableId="180170209">
    <w:abstractNumId w:val="4"/>
  </w:num>
  <w:num w:numId="3" w16cid:durableId="1114637370">
    <w:abstractNumId w:val="2"/>
  </w:num>
  <w:num w:numId="4" w16cid:durableId="1274240185">
    <w:abstractNumId w:val="7"/>
  </w:num>
  <w:num w:numId="5" w16cid:durableId="1368263249">
    <w:abstractNumId w:val="3"/>
  </w:num>
  <w:num w:numId="6" w16cid:durableId="1731151377">
    <w:abstractNumId w:val="5"/>
  </w:num>
  <w:num w:numId="7" w16cid:durableId="1000085454">
    <w:abstractNumId w:val="1"/>
  </w:num>
  <w:num w:numId="8" w16cid:durableId="1378775871">
    <w:abstractNumId w:val="0"/>
  </w:num>
  <w:num w:numId="9" w16cid:durableId="1702167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800"/>
    <w:rsid w:val="00022AA7"/>
    <w:rsid w:val="00025BC7"/>
    <w:rsid w:val="00032E2A"/>
    <w:rsid w:val="000363E1"/>
    <w:rsid w:val="00041BBC"/>
    <w:rsid w:val="00044599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5780"/>
    <w:rsid w:val="00096332"/>
    <w:rsid w:val="00096BB9"/>
    <w:rsid w:val="000B2DC3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3B8A"/>
    <w:rsid w:val="00137648"/>
    <w:rsid w:val="00143650"/>
    <w:rsid w:val="00144898"/>
    <w:rsid w:val="00146644"/>
    <w:rsid w:val="00150899"/>
    <w:rsid w:val="00151F4C"/>
    <w:rsid w:val="0015711D"/>
    <w:rsid w:val="00173D2C"/>
    <w:rsid w:val="00175BD0"/>
    <w:rsid w:val="00177B7D"/>
    <w:rsid w:val="0018209B"/>
    <w:rsid w:val="00190AC7"/>
    <w:rsid w:val="0019515D"/>
    <w:rsid w:val="00197524"/>
    <w:rsid w:val="001A3DC3"/>
    <w:rsid w:val="001A4EDE"/>
    <w:rsid w:val="001B4FA1"/>
    <w:rsid w:val="001B5CEA"/>
    <w:rsid w:val="001B6758"/>
    <w:rsid w:val="001B7E17"/>
    <w:rsid w:val="001C0F92"/>
    <w:rsid w:val="001C319A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439D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FF7"/>
    <w:rsid w:val="002366A6"/>
    <w:rsid w:val="00237A77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768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0128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573ED"/>
    <w:rsid w:val="0036006A"/>
    <w:rsid w:val="00366AF5"/>
    <w:rsid w:val="003672A4"/>
    <w:rsid w:val="00367ED9"/>
    <w:rsid w:val="003705A3"/>
    <w:rsid w:val="00372118"/>
    <w:rsid w:val="003736CB"/>
    <w:rsid w:val="00377889"/>
    <w:rsid w:val="00382BFD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14FD"/>
    <w:rsid w:val="003E3339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2DCF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0E34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6BD6"/>
    <w:rsid w:val="0051768D"/>
    <w:rsid w:val="00522FEB"/>
    <w:rsid w:val="00525991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0B31"/>
    <w:rsid w:val="005B1961"/>
    <w:rsid w:val="005B3FE4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529ED"/>
    <w:rsid w:val="00654E9D"/>
    <w:rsid w:val="0065560E"/>
    <w:rsid w:val="00657E51"/>
    <w:rsid w:val="006618DA"/>
    <w:rsid w:val="00675204"/>
    <w:rsid w:val="00675AC2"/>
    <w:rsid w:val="00680B75"/>
    <w:rsid w:val="006839D4"/>
    <w:rsid w:val="00690EC7"/>
    <w:rsid w:val="00691002"/>
    <w:rsid w:val="00691952"/>
    <w:rsid w:val="0069619E"/>
    <w:rsid w:val="00696E15"/>
    <w:rsid w:val="00697896"/>
    <w:rsid w:val="006A0E6E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326B"/>
    <w:rsid w:val="007255EE"/>
    <w:rsid w:val="00730376"/>
    <w:rsid w:val="007332BC"/>
    <w:rsid w:val="007367A9"/>
    <w:rsid w:val="00744D16"/>
    <w:rsid w:val="00745CCB"/>
    <w:rsid w:val="007465D1"/>
    <w:rsid w:val="00747AAC"/>
    <w:rsid w:val="00751A55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0840"/>
    <w:rsid w:val="007916B4"/>
    <w:rsid w:val="00795DD9"/>
    <w:rsid w:val="007B0115"/>
    <w:rsid w:val="007B0C8F"/>
    <w:rsid w:val="007B2609"/>
    <w:rsid w:val="007B73DD"/>
    <w:rsid w:val="007B7FDA"/>
    <w:rsid w:val="007C048C"/>
    <w:rsid w:val="007C04B1"/>
    <w:rsid w:val="007C429D"/>
    <w:rsid w:val="007D51AC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6BC5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43C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0E4"/>
    <w:rsid w:val="00904A04"/>
    <w:rsid w:val="00935EE6"/>
    <w:rsid w:val="00943FDD"/>
    <w:rsid w:val="00953EC5"/>
    <w:rsid w:val="00955D4C"/>
    <w:rsid w:val="00967EAB"/>
    <w:rsid w:val="00976FB1"/>
    <w:rsid w:val="00983CF0"/>
    <w:rsid w:val="00984AE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C466A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07FB3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50E62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4D20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86B82"/>
    <w:rsid w:val="00B91726"/>
    <w:rsid w:val="00B97CCD"/>
    <w:rsid w:val="00BA2CE9"/>
    <w:rsid w:val="00BA403A"/>
    <w:rsid w:val="00BA7602"/>
    <w:rsid w:val="00BC041E"/>
    <w:rsid w:val="00BC259F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612D"/>
    <w:rsid w:val="00C5783E"/>
    <w:rsid w:val="00C61137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D21DA"/>
    <w:rsid w:val="00DE353E"/>
    <w:rsid w:val="00DE498B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16A3E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169D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0B99"/>
    <w:rsid w:val="00ED360F"/>
    <w:rsid w:val="00ED3960"/>
    <w:rsid w:val="00ED4CF0"/>
    <w:rsid w:val="00EE3B3F"/>
    <w:rsid w:val="00EE427C"/>
    <w:rsid w:val="00EE471F"/>
    <w:rsid w:val="00EF05F6"/>
    <w:rsid w:val="00EF3721"/>
    <w:rsid w:val="00EF56FD"/>
    <w:rsid w:val="00F02873"/>
    <w:rsid w:val="00F037B1"/>
    <w:rsid w:val="00F04F3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6DA5"/>
    <w:rsid w:val="00F37A76"/>
    <w:rsid w:val="00F40B69"/>
    <w:rsid w:val="00F45A62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1724"/>
    <w:rsid w:val="00FD271C"/>
    <w:rsid w:val="00FD4E3D"/>
    <w:rsid w:val="00FE05AC"/>
    <w:rsid w:val="00FE0F52"/>
    <w:rsid w:val="00FE37B1"/>
    <w:rsid w:val="00FE43CE"/>
    <w:rsid w:val="00FE763E"/>
    <w:rsid w:val="00FE781F"/>
    <w:rsid w:val="00FF2B8C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9</cp:revision>
  <cp:lastPrinted>2025-05-22T20:40:00Z</cp:lastPrinted>
  <dcterms:created xsi:type="dcterms:W3CDTF">2025-05-15T21:20:00Z</dcterms:created>
  <dcterms:modified xsi:type="dcterms:W3CDTF">2025-05-22T20:49:00Z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9c6aa2aea3719b3cb96942e62110bdea20b6dd912b8a1439e571603c31687be8</vt:lpwstr>
  </property>
</Properties>
</file>