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NORTHEAST LOUISIANA MULTIMODAL DISTRICT</w:t>
      </w:r>
    </w:p>
    <w:p>
      <w:pPr>
        <w:pStyle w:val="Normal"/>
        <w:jc w:val="center"/>
        <w:rPr>
          <w:rFonts w:ascii="Times New Roman" w:hAnsi="Times New Roman" w:cs="Times New Roman"/>
          <w:b/>
          <w:sz w:val="24"/>
          <w:szCs w:val="24"/>
        </w:rPr>
      </w:pPr>
      <w:r>
        <w:rPr>
          <w:rFonts w:cs="Times New Roman" w:ascii="Times New Roman" w:hAnsi="Times New Roman"/>
          <w:b/>
          <w:sz w:val="24"/>
          <w:szCs w:val="24"/>
        </w:rPr>
        <w:t xml:space="preserve">HELD ON </w:t>
      </w:r>
      <w:r>
        <w:rPr>
          <w:rFonts w:cs="Times New Roman" w:ascii="Times New Roman" w:hAnsi="Times New Roman"/>
          <w:b/>
          <w:sz w:val="24"/>
          <w:szCs w:val="24"/>
        </w:rPr>
        <w:t>JUNE</w:t>
      </w:r>
      <w:r>
        <w:rPr>
          <w:rFonts w:cs="Times New Roman" w:ascii="Times New Roman" w:hAnsi="Times New Roman"/>
          <w:b/>
          <w:sz w:val="24"/>
          <w:szCs w:val="24"/>
        </w:rPr>
        <w:t xml:space="preserve"> 2</w:t>
      </w:r>
      <w:r>
        <w:rPr>
          <w:rFonts w:cs="Times New Roman" w:ascii="Times New Roman" w:hAnsi="Times New Roman"/>
          <w:b/>
          <w:sz w:val="24"/>
          <w:szCs w:val="24"/>
        </w:rPr>
        <w:t>5</w:t>
      </w:r>
      <w:r>
        <w:rPr>
          <w:rFonts w:cs="Times New Roman" w:ascii="Times New Roman" w:hAnsi="Times New Roman"/>
          <w:b/>
          <w:sz w:val="24"/>
          <w:szCs w:val="24"/>
        </w:rPr>
        <w:t>, 2025</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Northeast Louisiana Multimodal District met in regular session on </w:t>
      </w:r>
      <w:r>
        <w:rPr>
          <w:rFonts w:cs="Times New Roman" w:ascii="Times New Roman" w:hAnsi="Times New Roman"/>
          <w:sz w:val="24"/>
          <w:szCs w:val="24"/>
        </w:rPr>
        <w:t>Wedne</w:t>
      </w:r>
      <w:r>
        <w:rPr>
          <w:rFonts w:cs="Times New Roman" w:ascii="Times New Roman" w:hAnsi="Times New Roman"/>
          <w:sz w:val="24"/>
          <w:szCs w:val="24"/>
        </w:rPr>
        <w:t>sday, 2</w:t>
      </w:r>
      <w:r>
        <w:rPr>
          <w:rFonts w:cs="Times New Roman" w:ascii="Times New Roman" w:hAnsi="Times New Roman"/>
          <w:sz w:val="24"/>
          <w:szCs w:val="24"/>
        </w:rPr>
        <w:t>5</w:t>
      </w:r>
      <w:r>
        <w:rPr>
          <w:rFonts w:cs="Times New Roman" w:ascii="Times New Roman" w:hAnsi="Times New Roman"/>
          <w:sz w:val="24"/>
          <w:szCs w:val="24"/>
        </w:rPr>
        <w:t xml:space="preserve"> </w:t>
      </w:r>
      <w:r>
        <w:rPr>
          <w:rFonts w:cs="Times New Roman" w:ascii="Times New Roman" w:hAnsi="Times New Roman"/>
          <w:sz w:val="24"/>
          <w:szCs w:val="24"/>
        </w:rPr>
        <w:t>June</w:t>
      </w:r>
      <w:r>
        <w:rPr>
          <w:rFonts w:cs="Times New Roman" w:ascii="Times New Roman" w:hAnsi="Times New Roman"/>
          <w:sz w:val="24"/>
          <w:szCs w:val="24"/>
        </w:rPr>
        <w:t xml:space="preserve"> 2025 at 11:00 A.M.</w:t>
      </w:r>
    </w:p>
    <w:p>
      <w:pPr>
        <w:pStyle w:val="Normal"/>
        <w:rPr>
          <w:rFonts w:ascii="Times New Roman" w:hAnsi="Times New Roman" w:cs="Times New Roman"/>
          <w:sz w:val="24"/>
          <w:szCs w:val="24"/>
        </w:rPr>
      </w:pPr>
      <w:r>
        <w:rPr>
          <w:rFonts w:cs="Times New Roman" w:ascii="Times New Roman" w:hAnsi="Times New Roman"/>
          <w:sz w:val="24"/>
          <w:szCs w:val="24"/>
        </w:rPr>
        <w:tab/>
        <w:t xml:space="preserve">Officers Steve Weeks, President, &amp; </w:t>
      </w:r>
      <w:r>
        <w:rPr>
          <w:rFonts w:cs="Times New Roman" w:ascii="Times New Roman" w:hAnsi="Times New Roman"/>
          <w:sz w:val="24"/>
          <w:szCs w:val="24"/>
        </w:rPr>
        <w:t>Karvan Powell, Vice President</w:t>
      </w:r>
      <w:r>
        <w:rPr>
          <w:rFonts w:cs="Times New Roman" w:ascii="Times New Roman" w:hAnsi="Times New Roman"/>
          <w:sz w:val="24"/>
          <w:szCs w:val="24"/>
        </w:rPr>
        <w:t xml:space="preserve">, were present. Officer </w:t>
      </w:r>
      <w:r>
        <w:rPr>
          <w:rFonts w:cs="Times New Roman" w:ascii="Times New Roman" w:hAnsi="Times New Roman"/>
          <w:sz w:val="24"/>
          <w:szCs w:val="24"/>
        </w:rPr>
        <w:t>Jamie Davis</w:t>
      </w:r>
      <w:r>
        <w:rPr>
          <w:rFonts w:cs="Times New Roman" w:ascii="Times New Roman" w:hAnsi="Times New Roman"/>
          <w:sz w:val="24"/>
          <w:szCs w:val="24"/>
        </w:rPr>
        <w:t xml:space="preserve">, </w:t>
      </w:r>
      <w:r>
        <w:rPr>
          <w:rFonts w:cs="Times New Roman" w:ascii="Times New Roman" w:hAnsi="Times New Roman"/>
          <w:sz w:val="24"/>
          <w:szCs w:val="24"/>
        </w:rPr>
        <w:t>Secretary/Treasurer</w:t>
      </w:r>
      <w:r>
        <w:rPr>
          <w:rFonts w:cs="Times New Roman" w:ascii="Times New Roman" w:hAnsi="Times New Roman"/>
          <w:sz w:val="24"/>
          <w:szCs w:val="24"/>
        </w:rPr>
        <w:t>, was absent. Commissioners T</w:t>
      </w:r>
      <w:r>
        <w:rPr>
          <w:rFonts w:cs="Times New Roman" w:ascii="Times New Roman" w:hAnsi="Times New Roman"/>
          <w:sz w:val="24"/>
          <w:szCs w:val="24"/>
        </w:rPr>
        <w:t>aft Tucker</w:t>
      </w:r>
      <w:r>
        <w:rPr>
          <w:rFonts w:cs="Times New Roman" w:ascii="Times New Roman" w:hAnsi="Times New Roman"/>
          <w:sz w:val="24"/>
          <w:szCs w:val="24"/>
        </w:rPr>
        <w:t xml:space="preserve">, Rogers Leonard, </w:t>
      </w:r>
      <w:r>
        <w:rPr>
          <w:rFonts w:cs="Times New Roman" w:ascii="Times New Roman" w:hAnsi="Times New Roman"/>
          <w:sz w:val="24"/>
          <w:szCs w:val="24"/>
        </w:rPr>
        <w:t>Marshall Hardwick</w:t>
      </w:r>
      <w:r>
        <w:rPr>
          <w:rFonts w:cs="Times New Roman" w:ascii="Times New Roman" w:hAnsi="Times New Roman"/>
          <w:sz w:val="24"/>
          <w:szCs w:val="24"/>
        </w:rPr>
        <w:t xml:space="preserve"> &amp; Russ Ratcliff were present. Commissioners T</w:t>
      </w:r>
      <w:r>
        <w:rPr>
          <w:rFonts w:cs="Times New Roman" w:ascii="Times New Roman" w:hAnsi="Times New Roman"/>
          <w:sz w:val="24"/>
          <w:szCs w:val="24"/>
        </w:rPr>
        <w:t xml:space="preserve">eddy Oliver </w:t>
      </w:r>
      <w:r>
        <w:rPr>
          <w:rFonts w:cs="Times New Roman" w:ascii="Times New Roman" w:hAnsi="Times New Roman"/>
          <w:sz w:val="24"/>
          <w:szCs w:val="24"/>
        </w:rPr>
        <w:t xml:space="preserve">&amp; Jim Lensing were absent.  Bryant Killen, Executive Director &amp; Winn Nettles, Deputy Director, were also present.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Weeks called the meeting to order.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Minutes from the board meeting held on </w:t>
      </w:r>
      <w:r>
        <w:rPr>
          <w:rFonts w:cs="Times New Roman" w:ascii="Times New Roman" w:hAnsi="Times New Roman"/>
          <w:sz w:val="24"/>
          <w:szCs w:val="24"/>
        </w:rPr>
        <w:t>March 27</w:t>
      </w:r>
      <w:r>
        <w:rPr>
          <w:rFonts w:cs="Times New Roman" w:ascii="Times New Roman" w:hAnsi="Times New Roman"/>
          <w:sz w:val="24"/>
          <w:szCs w:val="24"/>
        </w:rPr>
        <w:t xml:space="preserve">, 2025 were approved by a motion from Mr. </w:t>
      </w:r>
      <w:r>
        <w:rPr>
          <w:rFonts w:cs="Times New Roman" w:ascii="Times New Roman" w:hAnsi="Times New Roman"/>
          <w:sz w:val="24"/>
          <w:szCs w:val="24"/>
        </w:rPr>
        <w:t>Ratcliff</w:t>
      </w:r>
      <w:r>
        <w:rPr>
          <w:rFonts w:cs="Times New Roman" w:ascii="Times New Roman" w:hAnsi="Times New Roman"/>
          <w:sz w:val="24"/>
          <w:szCs w:val="24"/>
        </w:rPr>
        <w:t xml:space="preserve"> and second from Mr. </w:t>
      </w:r>
      <w:r>
        <w:rPr>
          <w:rFonts w:cs="Times New Roman" w:ascii="Times New Roman" w:hAnsi="Times New Roman"/>
          <w:sz w:val="24"/>
          <w:szCs w:val="24"/>
        </w:rPr>
        <w:t>Powell</w:t>
      </w:r>
      <w:r>
        <w:rPr>
          <w:rFonts w:cs="Times New Roman" w:ascii="Times New Roman" w:hAnsi="Times New Roman"/>
          <w:sz w:val="24"/>
          <w:szCs w:val="24"/>
        </w:rPr>
        <w:t>.</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Killen gave a financial statement to the board, which was approved on a motion by Mr. </w:t>
      </w:r>
      <w:r>
        <w:rPr>
          <w:rFonts w:cs="Times New Roman" w:ascii="Times New Roman" w:hAnsi="Times New Roman"/>
          <w:sz w:val="24"/>
          <w:szCs w:val="24"/>
        </w:rPr>
        <w:t>Tucker</w:t>
      </w:r>
      <w:r>
        <w:rPr>
          <w:rFonts w:cs="Times New Roman" w:ascii="Times New Roman" w:hAnsi="Times New Roman"/>
          <w:sz w:val="24"/>
          <w:szCs w:val="24"/>
        </w:rPr>
        <w:t xml:space="preserve"> and a second by Mr. </w:t>
      </w:r>
      <w:r>
        <w:rPr>
          <w:rFonts w:cs="Times New Roman" w:ascii="Times New Roman" w:hAnsi="Times New Roman"/>
          <w:sz w:val="24"/>
          <w:szCs w:val="24"/>
        </w:rPr>
        <w:t>Hardwick</w:t>
      </w:r>
      <w:r>
        <w:rPr>
          <w:rFonts w:cs="Times New Roman" w:ascii="Times New Roman" w:hAnsi="Times New Roman"/>
          <w:sz w:val="24"/>
          <w:szCs w:val="24"/>
        </w:rPr>
        <w:t>.</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Project Reports, Mr. Killen discussed the earmark given by Senator Kennedy as well as the CRISI application. Mr. Killen also gave an update in regard to the District’s Louisiana Capital Outlay request. Further conversation was given with regard to Public-Private investment, as well as the Northeast LA Port &amp; Rail Master Plan. Project Reports were approved on a motion by Mr. </w:t>
      </w:r>
      <w:r>
        <w:rPr>
          <w:rFonts w:cs="Times New Roman" w:ascii="Times New Roman" w:hAnsi="Times New Roman"/>
          <w:sz w:val="24"/>
          <w:szCs w:val="24"/>
        </w:rPr>
        <w:t>Powell</w:t>
      </w:r>
      <w:r>
        <w:rPr>
          <w:rFonts w:cs="Times New Roman" w:ascii="Times New Roman" w:hAnsi="Times New Roman"/>
          <w:sz w:val="24"/>
          <w:szCs w:val="24"/>
        </w:rPr>
        <w:t xml:space="preserve"> &amp; a second by Mr. </w:t>
      </w:r>
      <w:r>
        <w:rPr>
          <w:rFonts w:cs="Times New Roman" w:ascii="Times New Roman" w:hAnsi="Times New Roman"/>
          <w:sz w:val="24"/>
          <w:szCs w:val="24"/>
        </w:rPr>
        <w:t>Leonard</w:t>
      </w:r>
      <w:r>
        <w:rPr>
          <w:rFonts w:cs="Times New Roman" w:ascii="Times New Roman" w:hAnsi="Times New Roman"/>
          <w:sz w:val="24"/>
          <w:szCs w:val="24"/>
        </w:rPr>
        <w:t xml:space="preserve">.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Other Business, Mr. Killen gave an update regarding the expropriation of property south of the CP/KCS. Mr. Killen </w:t>
      </w:r>
      <w:r>
        <w:rPr>
          <w:rFonts w:cs="Times New Roman" w:ascii="Times New Roman" w:hAnsi="Times New Roman"/>
          <w:sz w:val="24"/>
          <w:szCs w:val="24"/>
        </w:rPr>
        <w:t>provided an update on SB 322 (Francis Thompson)</w:t>
      </w:r>
      <w:r>
        <w:rPr>
          <w:rFonts w:cs="Times New Roman" w:ascii="Times New Roman" w:hAnsi="Times New Roman"/>
          <w:sz w:val="24"/>
          <w:szCs w:val="24"/>
        </w:rPr>
        <w:t xml:space="preserve">. </w:t>
      </w:r>
      <w:r>
        <w:rPr>
          <w:rFonts w:cs="Times New Roman" w:ascii="Times New Roman" w:hAnsi="Times New Roman"/>
          <w:sz w:val="24"/>
          <w:szCs w:val="24"/>
        </w:rPr>
        <w:t>Mr. Hardwick suggested hosting a steak dinner inviting local farmers to see the whole plan with railroad reconstruction. Mr. Leonard suggested utilizing side tracks that can transport loaded cars to the port in lieu of grain tanks.</w:t>
      </w:r>
      <w:r>
        <w:rPr>
          <w:rFonts w:cs="Times New Roman" w:ascii="Times New Roman" w:hAnsi="Times New Roman"/>
          <w:sz w:val="24"/>
          <w:szCs w:val="24"/>
        </w:rPr>
        <w:t xml:space="preserve"> Other Business was approved on a motion by Mr. </w:t>
      </w:r>
      <w:r>
        <w:rPr>
          <w:rFonts w:cs="Times New Roman" w:ascii="Times New Roman" w:hAnsi="Times New Roman"/>
          <w:sz w:val="24"/>
          <w:szCs w:val="24"/>
        </w:rPr>
        <w:t xml:space="preserve">Powell </w:t>
      </w:r>
      <w:r>
        <w:rPr>
          <w:rFonts w:cs="Times New Roman" w:ascii="Times New Roman" w:hAnsi="Times New Roman"/>
          <w:sz w:val="24"/>
          <w:szCs w:val="24"/>
        </w:rPr>
        <w:t xml:space="preserve">and second by Mr. </w:t>
      </w:r>
      <w:r>
        <w:rPr>
          <w:rFonts w:cs="Times New Roman" w:ascii="Times New Roman" w:hAnsi="Times New Roman"/>
          <w:sz w:val="24"/>
          <w:szCs w:val="24"/>
        </w:rPr>
        <w:t>Taft</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meeting adjourned </w:t>
      </w:r>
      <w:r>
        <w:rPr>
          <w:rFonts w:cs="Times New Roman" w:ascii="Times New Roman" w:hAnsi="Times New Roman"/>
          <w:sz w:val="24"/>
          <w:szCs w:val="24"/>
        </w:rPr>
        <w:t xml:space="preserve">at 11:55 A.M. </w:t>
      </w:r>
      <w:r>
        <w:rPr>
          <w:rFonts w:cs="Times New Roman" w:ascii="Times New Roman" w:hAnsi="Times New Roman"/>
          <w:sz w:val="24"/>
          <w:szCs w:val="24"/>
        </w:rPr>
        <w:t xml:space="preserve">on a motion by Mr. </w:t>
      </w:r>
      <w:r>
        <w:rPr>
          <w:rFonts w:cs="Times New Roman" w:ascii="Times New Roman" w:hAnsi="Times New Roman"/>
          <w:sz w:val="24"/>
          <w:szCs w:val="24"/>
        </w:rPr>
        <w:t>Ratcliff</w:t>
      </w:r>
      <w:r>
        <w:rPr>
          <w:rFonts w:cs="Times New Roman" w:ascii="Times New Roman" w:hAnsi="Times New Roman"/>
          <w:sz w:val="24"/>
          <w:szCs w:val="24"/>
        </w:rPr>
        <w:t xml:space="preserve"> and a second by Mr. </w:t>
      </w:r>
      <w:r>
        <w:rPr>
          <w:rFonts w:cs="Times New Roman" w:ascii="Times New Roman" w:hAnsi="Times New Roman"/>
          <w:sz w:val="24"/>
          <w:szCs w:val="24"/>
        </w:rPr>
        <w:t>Hardwick</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ab/>
        <w:tab/>
        <w:tab/>
        <w:tab/>
        <w:tab/>
        <w:tab/>
        <w:tab/>
        <w:tab/>
        <w:tab/>
        <w:t xml:space="preserve">  </w:t>
        <w:tab/>
        <w:tab/>
        <w:tab/>
        <w:tab/>
        <w:t xml:space="preserve">                            President</w:t>
      </w:r>
    </w:p>
    <w:p>
      <w:pPr>
        <w:pStyle w:val="Normal"/>
        <w:rPr>
          <w:rFonts w:ascii="Times New Roman" w:hAnsi="Times New Roman" w:cs="Times New Roman"/>
          <w:sz w:val="24"/>
          <w:szCs w:val="24"/>
        </w:rPr>
      </w:pPr>
      <w:r>
        <w:rPr>
          <w:rFonts w:cs="Times New Roman" w:ascii="Times New Roman" w:hAnsi="Times New Roman"/>
          <w:sz w:val="24"/>
          <w:szCs w:val="24"/>
        </w:rPr>
        <w:t>Attest:</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Secretary Treasurer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LibreOffice/7.5.7.1$Windows_X86_64 LibreOffice_project/47eb0cf7efbacdee9b19ae25d6752381ede23126</Application>
  <AppVersion>15.0000</AppVersion>
  <Pages>1</Pages>
  <Words>305</Words>
  <Characters>1646</Characters>
  <CharactersWithSpaces>2003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2025-03-26T17:16:00Z</dcterms:created>
  <dc:creator>Wyly Gilfoil</dc:creator>
  <dc:description/>
  <dc:language>en-US</dc:language>
  <cp:lastModifiedBy/>
  <cp:lastPrinted>2024-04-29T13:50:00Z</cp:lastPrinted>
  <dcterms:modified xsi:type="dcterms:W3CDTF">2025-09-10T14:30:10Z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