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9720" w14:textId="77777777" w:rsidR="00AE4FEE" w:rsidRDefault="00AE4FEE">
      <w:pPr>
        <w:pBdr>
          <w:bottom w:val="single" w:sz="12" w:space="1" w:color="000000"/>
        </w:pBdr>
        <w:jc w:val="center"/>
      </w:pPr>
    </w:p>
    <w:p w14:paraId="21168813" w14:textId="786F11BF" w:rsidR="00641D52" w:rsidRPr="00641D52" w:rsidRDefault="00EB6C58" w:rsidP="00641D52">
      <w:pPr>
        <w:spacing w:after="0"/>
        <w:jc w:val="center"/>
        <w:rPr>
          <w:b/>
          <w:bCs/>
          <w:sz w:val="24"/>
          <w:szCs w:val="24"/>
        </w:rPr>
      </w:pPr>
      <w:r>
        <w:br/>
      </w:r>
      <w:r w:rsidR="00641D52" w:rsidRPr="00641D52">
        <w:rPr>
          <w:b/>
          <w:bCs/>
          <w:sz w:val="24"/>
          <w:szCs w:val="24"/>
        </w:rPr>
        <w:t>Meeting Minutes</w:t>
      </w:r>
    </w:p>
    <w:p w14:paraId="648F2F52" w14:textId="102A478F" w:rsidR="00641D52" w:rsidRDefault="00641D52" w:rsidP="00641D52">
      <w:pPr>
        <w:spacing w:after="0"/>
        <w:rPr>
          <w:b/>
          <w:bCs/>
          <w:sz w:val="24"/>
          <w:szCs w:val="24"/>
        </w:rPr>
      </w:pPr>
    </w:p>
    <w:p w14:paraId="6750CB6A" w14:textId="593C9CB3" w:rsidR="00641D52" w:rsidRDefault="00641D52" w:rsidP="00641D52">
      <w:pPr>
        <w:spacing w:after="0"/>
        <w:rPr>
          <w:sz w:val="24"/>
          <w:szCs w:val="24"/>
        </w:rPr>
      </w:pPr>
      <w:r>
        <w:rPr>
          <w:b/>
          <w:bCs/>
          <w:sz w:val="24"/>
          <w:szCs w:val="24"/>
        </w:rPr>
        <w:t>Date:</w:t>
      </w:r>
      <w:r>
        <w:rPr>
          <w:b/>
          <w:bCs/>
          <w:sz w:val="24"/>
          <w:szCs w:val="24"/>
        </w:rPr>
        <w:tab/>
      </w:r>
      <w:r>
        <w:rPr>
          <w:b/>
          <w:bCs/>
          <w:sz w:val="24"/>
          <w:szCs w:val="24"/>
        </w:rPr>
        <w:tab/>
      </w:r>
      <w:r>
        <w:rPr>
          <w:b/>
          <w:bCs/>
          <w:sz w:val="24"/>
          <w:szCs w:val="24"/>
        </w:rPr>
        <w:tab/>
      </w:r>
      <w:r>
        <w:rPr>
          <w:b/>
          <w:bCs/>
          <w:sz w:val="24"/>
          <w:szCs w:val="24"/>
        </w:rPr>
        <w:tab/>
      </w:r>
      <w:r>
        <w:rPr>
          <w:sz w:val="24"/>
          <w:szCs w:val="24"/>
        </w:rPr>
        <w:t>November 13</w:t>
      </w:r>
      <w:r w:rsidRPr="00641D52">
        <w:rPr>
          <w:sz w:val="24"/>
          <w:szCs w:val="24"/>
          <w:vertAlign w:val="superscript"/>
        </w:rPr>
        <w:t>th</w:t>
      </w:r>
      <w:r>
        <w:rPr>
          <w:sz w:val="24"/>
          <w:szCs w:val="24"/>
        </w:rPr>
        <w:t>, 2025</w:t>
      </w:r>
    </w:p>
    <w:p w14:paraId="10E8FFE8" w14:textId="77777777" w:rsidR="00CA1E11" w:rsidRDefault="00CA1E11" w:rsidP="00641D52">
      <w:pPr>
        <w:spacing w:after="0"/>
        <w:rPr>
          <w:sz w:val="24"/>
          <w:szCs w:val="24"/>
        </w:rPr>
      </w:pPr>
    </w:p>
    <w:p w14:paraId="1716AA2E" w14:textId="14D08737" w:rsidR="00CA1E11" w:rsidRPr="00CA1E11" w:rsidRDefault="00CA1E11" w:rsidP="00641D52">
      <w:pPr>
        <w:spacing w:after="0"/>
        <w:rPr>
          <w:sz w:val="24"/>
          <w:szCs w:val="24"/>
        </w:rPr>
      </w:pPr>
      <w:r>
        <w:rPr>
          <w:b/>
          <w:bCs/>
          <w:sz w:val="24"/>
          <w:szCs w:val="24"/>
        </w:rPr>
        <w:t>Location:</w:t>
      </w:r>
      <w:r>
        <w:rPr>
          <w:b/>
          <w:bCs/>
          <w:sz w:val="24"/>
          <w:szCs w:val="24"/>
        </w:rPr>
        <w:tab/>
      </w:r>
      <w:r>
        <w:rPr>
          <w:b/>
          <w:bCs/>
          <w:sz w:val="24"/>
          <w:szCs w:val="24"/>
        </w:rPr>
        <w:tab/>
      </w:r>
      <w:r>
        <w:rPr>
          <w:b/>
          <w:bCs/>
          <w:sz w:val="24"/>
          <w:szCs w:val="24"/>
        </w:rPr>
        <w:tab/>
      </w:r>
      <w:r>
        <w:rPr>
          <w:sz w:val="24"/>
          <w:szCs w:val="24"/>
        </w:rPr>
        <w:t>Allen August Multipurpose Center</w:t>
      </w:r>
      <w:r w:rsidR="007E6121">
        <w:rPr>
          <w:sz w:val="24"/>
          <w:szCs w:val="24"/>
        </w:rPr>
        <w:t xml:space="preserve"> (AAMC)</w:t>
      </w:r>
      <w:r>
        <w:rPr>
          <w:sz w:val="24"/>
          <w:szCs w:val="24"/>
        </w:rPr>
        <w:t>, Lake Charles, LA</w:t>
      </w:r>
    </w:p>
    <w:p w14:paraId="30C22454" w14:textId="77777777" w:rsidR="00641D52" w:rsidRDefault="00641D52" w:rsidP="00641D52">
      <w:pPr>
        <w:spacing w:after="0"/>
        <w:rPr>
          <w:sz w:val="24"/>
          <w:szCs w:val="24"/>
        </w:rPr>
      </w:pPr>
    </w:p>
    <w:p w14:paraId="50854AB6" w14:textId="0BC92670" w:rsidR="00641D52" w:rsidRDefault="00641D52" w:rsidP="00641D52">
      <w:pPr>
        <w:spacing w:after="0"/>
        <w:rPr>
          <w:sz w:val="24"/>
          <w:szCs w:val="24"/>
        </w:rPr>
      </w:pPr>
      <w:r>
        <w:rPr>
          <w:b/>
          <w:bCs/>
          <w:sz w:val="24"/>
          <w:szCs w:val="24"/>
        </w:rPr>
        <w:t>Voting Members Present:</w:t>
      </w:r>
      <w:r>
        <w:rPr>
          <w:b/>
          <w:bCs/>
          <w:sz w:val="24"/>
          <w:szCs w:val="24"/>
        </w:rPr>
        <w:tab/>
      </w:r>
      <w:r>
        <w:rPr>
          <w:sz w:val="24"/>
          <w:szCs w:val="24"/>
        </w:rPr>
        <w:t>Shawntell Willis – Chair</w:t>
      </w:r>
      <w:r>
        <w:rPr>
          <w:sz w:val="24"/>
          <w:szCs w:val="24"/>
        </w:rPr>
        <w:tab/>
      </w:r>
      <w:r>
        <w:rPr>
          <w:sz w:val="24"/>
          <w:szCs w:val="24"/>
        </w:rPr>
        <w:tab/>
        <w:t>Carl Ambrose, Jr. – Co-Chair</w:t>
      </w:r>
    </w:p>
    <w:p w14:paraId="6D75152F" w14:textId="64B83D6C" w:rsidR="00641D52" w:rsidRDefault="00641D52" w:rsidP="00641D52">
      <w:pPr>
        <w:spacing w:after="0"/>
        <w:rPr>
          <w:sz w:val="24"/>
          <w:szCs w:val="24"/>
        </w:rPr>
      </w:pPr>
      <w:r>
        <w:rPr>
          <w:sz w:val="24"/>
          <w:szCs w:val="24"/>
        </w:rPr>
        <w:tab/>
      </w:r>
      <w:r>
        <w:rPr>
          <w:sz w:val="24"/>
          <w:szCs w:val="24"/>
        </w:rPr>
        <w:tab/>
      </w:r>
      <w:r>
        <w:rPr>
          <w:sz w:val="24"/>
          <w:szCs w:val="24"/>
        </w:rPr>
        <w:tab/>
      </w:r>
      <w:r>
        <w:rPr>
          <w:sz w:val="24"/>
          <w:szCs w:val="24"/>
        </w:rPr>
        <w:tab/>
        <w:t>Marzetta Landry – Treasurer</w:t>
      </w:r>
      <w:r>
        <w:rPr>
          <w:sz w:val="24"/>
          <w:szCs w:val="24"/>
        </w:rPr>
        <w:tab/>
        <w:t xml:space="preserve">Tommy Senegal – </w:t>
      </w:r>
      <w:r w:rsidR="00B912DA">
        <w:rPr>
          <w:sz w:val="24"/>
          <w:szCs w:val="24"/>
        </w:rPr>
        <w:t>Chaplain</w:t>
      </w:r>
    </w:p>
    <w:p w14:paraId="28F44372" w14:textId="12AABA9F" w:rsidR="00641D52" w:rsidRDefault="00641D52" w:rsidP="00641D52">
      <w:pPr>
        <w:spacing w:after="0"/>
        <w:rPr>
          <w:sz w:val="24"/>
          <w:szCs w:val="24"/>
        </w:rPr>
      </w:pPr>
      <w:r>
        <w:rPr>
          <w:sz w:val="24"/>
          <w:szCs w:val="24"/>
        </w:rPr>
        <w:tab/>
      </w:r>
      <w:r>
        <w:rPr>
          <w:sz w:val="24"/>
          <w:szCs w:val="24"/>
        </w:rPr>
        <w:tab/>
      </w:r>
      <w:r>
        <w:rPr>
          <w:sz w:val="24"/>
          <w:szCs w:val="24"/>
        </w:rPr>
        <w:tab/>
      </w:r>
      <w:r>
        <w:rPr>
          <w:sz w:val="24"/>
          <w:szCs w:val="24"/>
        </w:rPr>
        <w:tab/>
        <w:t>Marsha Duplechain-Williams – Secretary</w:t>
      </w:r>
    </w:p>
    <w:p w14:paraId="0C876C7F" w14:textId="77777777" w:rsidR="00641D52" w:rsidRDefault="00641D52" w:rsidP="00641D52">
      <w:pPr>
        <w:spacing w:after="0"/>
        <w:rPr>
          <w:sz w:val="24"/>
          <w:szCs w:val="24"/>
        </w:rPr>
      </w:pPr>
    </w:p>
    <w:p w14:paraId="5D9D8100" w14:textId="7DFC0B7E" w:rsidR="00641D52" w:rsidRDefault="00641D52" w:rsidP="00641D52">
      <w:pPr>
        <w:spacing w:after="0"/>
        <w:rPr>
          <w:sz w:val="24"/>
          <w:szCs w:val="24"/>
        </w:rPr>
      </w:pPr>
      <w:r>
        <w:rPr>
          <w:b/>
          <w:bCs/>
          <w:sz w:val="24"/>
          <w:szCs w:val="24"/>
        </w:rPr>
        <w:t>Non-Voting Members Present:</w:t>
      </w:r>
      <w:r>
        <w:rPr>
          <w:b/>
          <w:bCs/>
          <w:sz w:val="24"/>
          <w:szCs w:val="24"/>
        </w:rPr>
        <w:tab/>
      </w:r>
      <w:r>
        <w:rPr>
          <w:sz w:val="24"/>
          <w:szCs w:val="24"/>
        </w:rPr>
        <w:t>Ezra Pettis – Board Attorney</w:t>
      </w:r>
    </w:p>
    <w:p w14:paraId="65A3A364" w14:textId="77777777" w:rsidR="00641D52" w:rsidRDefault="00641D52" w:rsidP="00641D52">
      <w:pPr>
        <w:spacing w:after="0"/>
        <w:rPr>
          <w:sz w:val="24"/>
          <w:szCs w:val="24"/>
        </w:rPr>
      </w:pPr>
    </w:p>
    <w:p w14:paraId="6337F6D4" w14:textId="77777777" w:rsidR="00B912DA" w:rsidRDefault="00641D52" w:rsidP="00641D52">
      <w:pPr>
        <w:spacing w:after="0"/>
        <w:rPr>
          <w:sz w:val="24"/>
          <w:szCs w:val="24"/>
        </w:rPr>
      </w:pPr>
      <w:r>
        <w:rPr>
          <w:b/>
          <w:bCs/>
          <w:sz w:val="24"/>
          <w:szCs w:val="24"/>
        </w:rPr>
        <w:t>Guests:</w:t>
      </w:r>
      <w:r>
        <w:rPr>
          <w:b/>
          <w:bCs/>
          <w:sz w:val="24"/>
          <w:szCs w:val="24"/>
        </w:rPr>
        <w:tab/>
      </w:r>
      <w:r>
        <w:rPr>
          <w:b/>
          <w:bCs/>
          <w:sz w:val="24"/>
          <w:szCs w:val="24"/>
        </w:rPr>
        <w:tab/>
      </w:r>
      <w:r>
        <w:rPr>
          <w:b/>
          <w:bCs/>
          <w:sz w:val="24"/>
          <w:szCs w:val="24"/>
        </w:rPr>
        <w:tab/>
      </w:r>
      <w:r>
        <w:rPr>
          <w:sz w:val="24"/>
          <w:szCs w:val="24"/>
        </w:rPr>
        <w:t>Ernie Broussard</w:t>
      </w:r>
      <w:r w:rsidR="00AC4F7A">
        <w:rPr>
          <w:sz w:val="24"/>
          <w:szCs w:val="24"/>
        </w:rPr>
        <w:tab/>
      </w:r>
      <w:r w:rsidR="00AC4F7A">
        <w:rPr>
          <w:sz w:val="24"/>
          <w:szCs w:val="24"/>
        </w:rPr>
        <w:tab/>
      </w:r>
      <w:r w:rsidR="00AC4F7A">
        <w:rPr>
          <w:sz w:val="24"/>
          <w:szCs w:val="24"/>
        </w:rPr>
        <w:tab/>
      </w:r>
    </w:p>
    <w:p w14:paraId="54CAE27C" w14:textId="0B19434F" w:rsidR="00641D52" w:rsidRDefault="00AC4F7A" w:rsidP="00B912DA">
      <w:pPr>
        <w:spacing w:after="0"/>
        <w:ind w:left="2160" w:firstLine="720"/>
        <w:rPr>
          <w:sz w:val="24"/>
          <w:szCs w:val="24"/>
        </w:rPr>
      </w:pPr>
      <w:r>
        <w:rPr>
          <w:sz w:val="24"/>
          <w:szCs w:val="24"/>
        </w:rPr>
        <w:t>Hackett Group (Toni Hackett)</w:t>
      </w:r>
    </w:p>
    <w:p w14:paraId="346DCD33" w14:textId="45CC42EF" w:rsidR="00AC4F7A" w:rsidRPr="00641D52" w:rsidRDefault="00AC4F7A" w:rsidP="00641D52">
      <w:pPr>
        <w:spacing w:after="0"/>
        <w:rPr>
          <w:sz w:val="24"/>
          <w:szCs w:val="24"/>
        </w:rPr>
      </w:pPr>
      <w:r>
        <w:rPr>
          <w:sz w:val="24"/>
          <w:szCs w:val="24"/>
        </w:rPr>
        <w:tab/>
      </w:r>
      <w:r>
        <w:rPr>
          <w:sz w:val="24"/>
          <w:szCs w:val="24"/>
        </w:rPr>
        <w:tab/>
      </w:r>
      <w:r>
        <w:rPr>
          <w:sz w:val="24"/>
          <w:szCs w:val="24"/>
        </w:rPr>
        <w:tab/>
      </w:r>
      <w:r>
        <w:rPr>
          <w:sz w:val="24"/>
          <w:szCs w:val="24"/>
        </w:rPr>
        <w:tab/>
        <w:t>Crimson Enterprises (Kimberly Dellafosse)</w:t>
      </w:r>
    </w:p>
    <w:p w14:paraId="37488FE7" w14:textId="77777777" w:rsidR="00641D52" w:rsidRDefault="00641D52" w:rsidP="00641D52">
      <w:pPr>
        <w:spacing w:after="0"/>
        <w:jc w:val="center"/>
        <w:rPr>
          <w:sz w:val="24"/>
          <w:szCs w:val="24"/>
        </w:rPr>
      </w:pPr>
    </w:p>
    <w:p w14:paraId="2EC906BD" w14:textId="0EE959EF" w:rsidR="00641D52" w:rsidRDefault="00CA1E11" w:rsidP="00641D52">
      <w:pPr>
        <w:spacing w:after="0"/>
        <w:rPr>
          <w:sz w:val="24"/>
          <w:szCs w:val="24"/>
        </w:rPr>
      </w:pPr>
      <w:r>
        <w:rPr>
          <w:b/>
          <w:bCs/>
          <w:sz w:val="24"/>
          <w:szCs w:val="24"/>
        </w:rPr>
        <w:t>Absent:</w:t>
      </w:r>
      <w:r>
        <w:rPr>
          <w:b/>
          <w:bCs/>
          <w:sz w:val="24"/>
          <w:szCs w:val="24"/>
        </w:rPr>
        <w:tab/>
      </w:r>
      <w:r>
        <w:rPr>
          <w:b/>
          <w:bCs/>
          <w:sz w:val="24"/>
          <w:szCs w:val="24"/>
        </w:rPr>
        <w:tab/>
      </w:r>
      <w:r>
        <w:rPr>
          <w:b/>
          <w:bCs/>
          <w:sz w:val="24"/>
          <w:szCs w:val="24"/>
        </w:rPr>
        <w:tab/>
      </w:r>
      <w:r>
        <w:rPr>
          <w:sz w:val="24"/>
          <w:szCs w:val="24"/>
        </w:rPr>
        <w:t>NA</w:t>
      </w:r>
    </w:p>
    <w:p w14:paraId="31A8E2C8" w14:textId="77777777" w:rsidR="00CA1E11" w:rsidRDefault="00CA1E11" w:rsidP="00641D52">
      <w:pPr>
        <w:spacing w:after="0"/>
        <w:rPr>
          <w:sz w:val="24"/>
          <w:szCs w:val="24"/>
        </w:rPr>
      </w:pPr>
    </w:p>
    <w:p w14:paraId="097E1CA7" w14:textId="7AFA2FDD" w:rsidR="00894B55" w:rsidRPr="00AF547C" w:rsidRDefault="00CA1E11" w:rsidP="00641D52">
      <w:pPr>
        <w:spacing w:after="0"/>
        <w:rPr>
          <w:sz w:val="24"/>
          <w:szCs w:val="24"/>
        </w:rPr>
      </w:pPr>
      <w:r>
        <w:rPr>
          <w:b/>
          <w:bCs/>
          <w:sz w:val="24"/>
          <w:szCs w:val="24"/>
        </w:rPr>
        <w:t>Call To Order</w:t>
      </w:r>
      <w:r w:rsidR="00933573">
        <w:rPr>
          <w:b/>
          <w:bCs/>
          <w:sz w:val="24"/>
          <w:szCs w:val="24"/>
        </w:rPr>
        <w:t>:</w:t>
      </w:r>
      <w:r w:rsidR="00933573">
        <w:rPr>
          <w:b/>
          <w:bCs/>
          <w:sz w:val="24"/>
          <w:szCs w:val="24"/>
        </w:rPr>
        <w:tab/>
      </w:r>
      <w:r w:rsidR="00933573">
        <w:rPr>
          <w:b/>
          <w:bCs/>
          <w:sz w:val="24"/>
          <w:szCs w:val="24"/>
        </w:rPr>
        <w:tab/>
      </w:r>
      <w:r w:rsidR="00AF547C">
        <w:rPr>
          <w:sz w:val="24"/>
          <w:szCs w:val="24"/>
        </w:rPr>
        <w:t>5:30 pm</w:t>
      </w:r>
    </w:p>
    <w:p w14:paraId="04FBC0A4" w14:textId="77777777" w:rsidR="00894B55" w:rsidRDefault="00894B55" w:rsidP="00641D52">
      <w:pPr>
        <w:spacing w:after="0"/>
        <w:rPr>
          <w:b/>
          <w:bCs/>
          <w:sz w:val="24"/>
          <w:szCs w:val="24"/>
        </w:rPr>
      </w:pPr>
    </w:p>
    <w:p w14:paraId="4F6EA698" w14:textId="52CABB62" w:rsidR="00933573" w:rsidRPr="00933573" w:rsidRDefault="00933573" w:rsidP="00641D52">
      <w:pPr>
        <w:spacing w:after="0"/>
        <w:rPr>
          <w:b/>
          <w:bCs/>
          <w:sz w:val="24"/>
          <w:szCs w:val="24"/>
        </w:rPr>
      </w:pPr>
      <w:r>
        <w:rPr>
          <w:b/>
          <w:bCs/>
          <w:sz w:val="24"/>
          <w:szCs w:val="24"/>
        </w:rPr>
        <w:t>Approval of Minutes:</w:t>
      </w:r>
    </w:p>
    <w:p w14:paraId="292F85CE" w14:textId="6E2026C8" w:rsidR="00933573" w:rsidRPr="00007037" w:rsidRDefault="00007037" w:rsidP="00641D52">
      <w:pPr>
        <w:spacing w:after="0"/>
        <w:rPr>
          <w:i/>
          <w:iCs/>
          <w:sz w:val="24"/>
          <w:szCs w:val="24"/>
        </w:rPr>
      </w:pPr>
      <w:r>
        <w:rPr>
          <w:i/>
          <w:iCs/>
          <w:sz w:val="24"/>
          <w:szCs w:val="24"/>
        </w:rPr>
        <w:t>(N/A)</w:t>
      </w:r>
    </w:p>
    <w:p w14:paraId="036FF0C0" w14:textId="77777777" w:rsidR="00007037" w:rsidRDefault="00007037" w:rsidP="00641D52">
      <w:pPr>
        <w:spacing w:after="0"/>
        <w:rPr>
          <w:sz w:val="24"/>
          <w:szCs w:val="24"/>
        </w:rPr>
      </w:pPr>
    </w:p>
    <w:p w14:paraId="3BF5AAF7" w14:textId="77777777" w:rsidR="00D57E8D" w:rsidRDefault="00D57E8D" w:rsidP="00641D52">
      <w:pPr>
        <w:spacing w:after="0"/>
        <w:rPr>
          <w:b/>
          <w:bCs/>
          <w:sz w:val="24"/>
          <w:szCs w:val="24"/>
        </w:rPr>
      </w:pPr>
      <w:r>
        <w:rPr>
          <w:b/>
          <w:bCs/>
          <w:sz w:val="24"/>
          <w:szCs w:val="24"/>
        </w:rPr>
        <w:t>Agenda Items</w:t>
      </w:r>
    </w:p>
    <w:p w14:paraId="508E2CCD" w14:textId="1825B2DB" w:rsidR="00007037" w:rsidRDefault="00D57E8D" w:rsidP="00007037">
      <w:pPr>
        <w:pStyle w:val="ListParagraph"/>
        <w:numPr>
          <w:ilvl w:val="0"/>
          <w:numId w:val="10"/>
        </w:numPr>
        <w:spacing w:after="0"/>
        <w:rPr>
          <w:sz w:val="24"/>
          <w:szCs w:val="24"/>
        </w:rPr>
      </w:pPr>
      <w:r>
        <w:rPr>
          <w:sz w:val="24"/>
          <w:szCs w:val="24"/>
        </w:rPr>
        <w:t xml:space="preserve">Chair Shawntell Willis introduced Mr. Ezra Pettis as the Board’s attorney who attended via </w:t>
      </w:r>
      <w:r w:rsidR="00007037">
        <w:rPr>
          <w:sz w:val="24"/>
          <w:szCs w:val="24"/>
        </w:rPr>
        <w:t xml:space="preserve">video </w:t>
      </w:r>
      <w:r>
        <w:rPr>
          <w:sz w:val="24"/>
          <w:szCs w:val="24"/>
        </w:rPr>
        <w:t>conference.</w:t>
      </w:r>
    </w:p>
    <w:p w14:paraId="540201D2" w14:textId="77777777" w:rsidR="00007037" w:rsidRPr="00007037" w:rsidRDefault="00007037" w:rsidP="00007037">
      <w:pPr>
        <w:pStyle w:val="ListParagraph"/>
        <w:spacing w:after="0"/>
        <w:rPr>
          <w:sz w:val="24"/>
          <w:szCs w:val="24"/>
        </w:rPr>
      </w:pPr>
    </w:p>
    <w:p w14:paraId="28C3749F" w14:textId="3EDDC8B1" w:rsidR="00D57E8D" w:rsidRDefault="00D57E8D" w:rsidP="00D57E8D">
      <w:pPr>
        <w:pStyle w:val="ListParagraph"/>
        <w:numPr>
          <w:ilvl w:val="0"/>
          <w:numId w:val="10"/>
        </w:numPr>
        <w:spacing w:after="0"/>
        <w:rPr>
          <w:sz w:val="24"/>
          <w:szCs w:val="24"/>
        </w:rPr>
      </w:pPr>
      <w:r w:rsidRPr="00D57E8D">
        <w:rPr>
          <w:sz w:val="24"/>
          <w:szCs w:val="24"/>
        </w:rPr>
        <w:t>Focus of meeting was to meet and listen to three perspective consultants on their experience in the economic sector and their ability to help support and develop NLCEDD into a viable and productive entity</w:t>
      </w:r>
      <w:r w:rsidR="00007037">
        <w:rPr>
          <w:sz w:val="24"/>
          <w:szCs w:val="24"/>
        </w:rPr>
        <w:t>.</w:t>
      </w:r>
    </w:p>
    <w:p w14:paraId="23A904E3" w14:textId="77777777" w:rsidR="00007037" w:rsidRPr="00007037" w:rsidRDefault="00007037" w:rsidP="00007037">
      <w:pPr>
        <w:spacing w:after="0"/>
        <w:rPr>
          <w:sz w:val="24"/>
          <w:szCs w:val="24"/>
        </w:rPr>
      </w:pPr>
    </w:p>
    <w:p w14:paraId="4FF05483" w14:textId="681CBCF5" w:rsidR="00007037" w:rsidRDefault="00007037" w:rsidP="00007037">
      <w:pPr>
        <w:pStyle w:val="ListParagraph"/>
        <w:numPr>
          <w:ilvl w:val="0"/>
          <w:numId w:val="11"/>
        </w:numPr>
        <w:spacing w:after="0"/>
        <w:rPr>
          <w:sz w:val="24"/>
          <w:szCs w:val="24"/>
        </w:rPr>
      </w:pPr>
      <w:r>
        <w:rPr>
          <w:sz w:val="24"/>
          <w:szCs w:val="24"/>
        </w:rPr>
        <w:t>Ernie Broussard</w:t>
      </w:r>
      <w:r w:rsidR="00B01FD2">
        <w:rPr>
          <w:sz w:val="24"/>
          <w:szCs w:val="24"/>
        </w:rPr>
        <w:t>, Senior Business Development Manager with Hunt Guillot &amp; Assoc.</w:t>
      </w:r>
      <w:r>
        <w:rPr>
          <w:sz w:val="24"/>
          <w:szCs w:val="24"/>
        </w:rPr>
        <w:t xml:space="preserve"> was the first candidate introduced by Chair Willis</w:t>
      </w:r>
      <w:r w:rsidR="00C7670A">
        <w:rPr>
          <w:sz w:val="24"/>
          <w:szCs w:val="24"/>
        </w:rPr>
        <w:t xml:space="preserve">. </w:t>
      </w:r>
      <w:r>
        <w:rPr>
          <w:sz w:val="24"/>
          <w:szCs w:val="24"/>
        </w:rPr>
        <w:t>He spoke about his 40 years of experience as a city developer</w:t>
      </w:r>
      <w:r w:rsidR="007E6121">
        <w:rPr>
          <w:sz w:val="24"/>
          <w:szCs w:val="24"/>
        </w:rPr>
        <w:t xml:space="preserve"> (planner)</w:t>
      </w:r>
      <w:r>
        <w:rPr>
          <w:sz w:val="24"/>
          <w:szCs w:val="24"/>
        </w:rPr>
        <w:t xml:space="preserve"> and public servant</w:t>
      </w:r>
      <w:r w:rsidR="00C7670A">
        <w:rPr>
          <w:sz w:val="24"/>
          <w:szCs w:val="24"/>
        </w:rPr>
        <w:t xml:space="preserve">. </w:t>
      </w:r>
      <w:r>
        <w:rPr>
          <w:sz w:val="24"/>
          <w:szCs w:val="24"/>
        </w:rPr>
        <w:t>H</w:t>
      </w:r>
      <w:r w:rsidR="007E04C9">
        <w:rPr>
          <w:sz w:val="24"/>
          <w:szCs w:val="24"/>
        </w:rPr>
        <w:t>e</w:t>
      </w:r>
      <w:r>
        <w:rPr>
          <w:sz w:val="24"/>
          <w:szCs w:val="24"/>
        </w:rPr>
        <w:t xml:space="preserve"> worked and managed projects on the local, </w:t>
      </w:r>
      <w:r w:rsidR="00C7670A">
        <w:rPr>
          <w:sz w:val="24"/>
          <w:szCs w:val="24"/>
        </w:rPr>
        <w:t>state,</w:t>
      </w:r>
      <w:r>
        <w:rPr>
          <w:sz w:val="24"/>
          <w:szCs w:val="24"/>
        </w:rPr>
        <w:t xml:space="preserve"> and federal level and has developed relationships across those lines of economic activity.  </w:t>
      </w:r>
    </w:p>
    <w:p w14:paraId="4D58A3BB" w14:textId="77777777" w:rsidR="00007037" w:rsidRDefault="00007037" w:rsidP="00007037">
      <w:pPr>
        <w:pStyle w:val="ListParagraph"/>
        <w:spacing w:after="0"/>
        <w:ind w:left="1080"/>
        <w:rPr>
          <w:sz w:val="24"/>
          <w:szCs w:val="24"/>
        </w:rPr>
      </w:pPr>
    </w:p>
    <w:p w14:paraId="1AE9A861" w14:textId="7D49322E" w:rsidR="00CA1E11" w:rsidRDefault="00007037" w:rsidP="00D57E8D">
      <w:pPr>
        <w:pStyle w:val="ListParagraph"/>
        <w:numPr>
          <w:ilvl w:val="0"/>
          <w:numId w:val="11"/>
        </w:numPr>
        <w:spacing w:after="0"/>
        <w:rPr>
          <w:sz w:val="24"/>
          <w:szCs w:val="24"/>
        </w:rPr>
      </w:pPr>
      <w:r>
        <w:rPr>
          <w:sz w:val="24"/>
          <w:szCs w:val="24"/>
        </w:rPr>
        <w:t>Toni Hacket</w:t>
      </w:r>
      <w:r w:rsidR="00B01FD2">
        <w:rPr>
          <w:sz w:val="24"/>
          <w:szCs w:val="24"/>
        </w:rPr>
        <w:t xml:space="preserve">t of the Hackett Group, LLC and her associates were the next consultants introduced by Chair Willis.  She spoke about her knowledge on the current needs of an underserved community based upon her experience as </w:t>
      </w:r>
      <w:proofErr w:type="gramStart"/>
      <w:r w:rsidR="00B01FD2">
        <w:rPr>
          <w:sz w:val="24"/>
          <w:szCs w:val="24"/>
        </w:rPr>
        <w:t>a</w:t>
      </w:r>
      <w:proofErr w:type="gramEnd"/>
      <w:r w:rsidR="00B01FD2">
        <w:rPr>
          <w:sz w:val="24"/>
          <w:szCs w:val="24"/>
        </w:rPr>
        <w:t xml:space="preserve"> economic consultant in the Greater </w:t>
      </w:r>
      <w:r w:rsidR="00B01FD2">
        <w:rPr>
          <w:sz w:val="24"/>
          <w:szCs w:val="24"/>
        </w:rPr>
        <w:lastRenderedPageBreak/>
        <w:t>New Orleans area, where her operations are located.  Her discussion centered on real estate development</w:t>
      </w:r>
      <w:r w:rsidR="007E6121">
        <w:rPr>
          <w:sz w:val="24"/>
          <w:szCs w:val="24"/>
        </w:rPr>
        <w:t>.</w:t>
      </w:r>
    </w:p>
    <w:p w14:paraId="50E37668" w14:textId="77777777" w:rsidR="007E6121" w:rsidRPr="007E6121" w:rsidRDefault="007E6121" w:rsidP="007E6121">
      <w:pPr>
        <w:pStyle w:val="ListParagraph"/>
        <w:rPr>
          <w:sz w:val="24"/>
          <w:szCs w:val="24"/>
        </w:rPr>
      </w:pPr>
    </w:p>
    <w:p w14:paraId="1DB2012A" w14:textId="60B3791D" w:rsidR="007E6121" w:rsidRDefault="007E6121" w:rsidP="00D57E8D">
      <w:pPr>
        <w:pStyle w:val="ListParagraph"/>
        <w:numPr>
          <w:ilvl w:val="0"/>
          <w:numId w:val="11"/>
        </w:numPr>
        <w:spacing w:after="0"/>
        <w:rPr>
          <w:sz w:val="24"/>
          <w:szCs w:val="24"/>
        </w:rPr>
      </w:pPr>
      <w:r>
        <w:rPr>
          <w:sz w:val="24"/>
          <w:szCs w:val="24"/>
        </w:rPr>
        <w:t>Kimberly Dellafosse, Principal Consultant, Crimson Enterprises provided the third presentation to the Board.  Ms. Dellafosse spoke on her recent experience in Lake Charles city government and ties to the local community</w:t>
      </w:r>
      <w:r w:rsidR="00C7670A">
        <w:rPr>
          <w:sz w:val="24"/>
          <w:szCs w:val="24"/>
        </w:rPr>
        <w:t xml:space="preserve">. </w:t>
      </w:r>
      <w:r>
        <w:rPr>
          <w:sz w:val="24"/>
          <w:szCs w:val="24"/>
        </w:rPr>
        <w:t xml:space="preserve">She shared her ability to assist with strategic planning, grant </w:t>
      </w:r>
      <w:r w:rsidR="00C7670A">
        <w:rPr>
          <w:sz w:val="24"/>
          <w:szCs w:val="24"/>
        </w:rPr>
        <w:t>writing,</w:t>
      </w:r>
      <w:r>
        <w:rPr>
          <w:sz w:val="24"/>
          <w:szCs w:val="24"/>
        </w:rPr>
        <w:t xml:space="preserve"> and training board members on government/economic concerns to help them better perform in committee roles.</w:t>
      </w:r>
    </w:p>
    <w:p w14:paraId="0D31C9EC" w14:textId="77777777" w:rsidR="007E6121" w:rsidRPr="007E6121" w:rsidRDefault="007E6121" w:rsidP="007E6121">
      <w:pPr>
        <w:pStyle w:val="ListParagraph"/>
        <w:rPr>
          <w:sz w:val="24"/>
          <w:szCs w:val="24"/>
        </w:rPr>
      </w:pPr>
    </w:p>
    <w:p w14:paraId="38F0E945" w14:textId="0C4520D2" w:rsidR="007E6121" w:rsidRDefault="007E6121" w:rsidP="007E6121">
      <w:pPr>
        <w:pStyle w:val="ListParagraph"/>
        <w:numPr>
          <w:ilvl w:val="0"/>
          <w:numId w:val="10"/>
        </w:numPr>
        <w:spacing w:after="0"/>
        <w:rPr>
          <w:sz w:val="24"/>
          <w:szCs w:val="24"/>
        </w:rPr>
      </w:pPr>
      <w:r>
        <w:rPr>
          <w:sz w:val="24"/>
          <w:szCs w:val="24"/>
        </w:rPr>
        <w:t>Summary discussion on candidates was held by members with plans to have</w:t>
      </w:r>
      <w:r w:rsidR="00B912DA">
        <w:rPr>
          <w:sz w:val="24"/>
          <w:szCs w:val="24"/>
        </w:rPr>
        <w:t xml:space="preserve"> a</w:t>
      </w:r>
      <w:r>
        <w:rPr>
          <w:sz w:val="24"/>
          <w:szCs w:val="24"/>
        </w:rPr>
        <w:t xml:space="preserve"> follow up discussion and scoring review at next meeting on 11.19.25 at 5:30 at AAMC.</w:t>
      </w:r>
    </w:p>
    <w:p w14:paraId="5FE9A30C" w14:textId="77777777" w:rsidR="004E0C42" w:rsidRDefault="004E0C42" w:rsidP="004E0C42">
      <w:pPr>
        <w:spacing w:after="0"/>
        <w:ind w:left="360"/>
        <w:rPr>
          <w:sz w:val="24"/>
          <w:szCs w:val="24"/>
        </w:rPr>
      </w:pPr>
    </w:p>
    <w:p w14:paraId="31B67648" w14:textId="441FC59E" w:rsidR="004E0C42" w:rsidRPr="004E0C42" w:rsidRDefault="004E0C42" w:rsidP="004E0C42">
      <w:pPr>
        <w:spacing w:after="0"/>
        <w:ind w:left="360"/>
        <w:rPr>
          <w:sz w:val="24"/>
          <w:szCs w:val="24"/>
        </w:rPr>
      </w:pPr>
      <w:r>
        <w:rPr>
          <w:sz w:val="24"/>
          <w:szCs w:val="24"/>
        </w:rPr>
        <w:t>Meeting was adjourned at 7:40 pm</w:t>
      </w:r>
    </w:p>
    <w:sectPr w:rsidR="004E0C42" w:rsidRPr="004E0C42" w:rsidSect="00FA4AF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9998" w14:textId="77777777" w:rsidR="00EB6C58" w:rsidRDefault="00EB6C58">
      <w:pPr>
        <w:spacing w:after="0" w:line="240" w:lineRule="auto"/>
      </w:pPr>
      <w:r>
        <w:separator/>
      </w:r>
    </w:p>
  </w:endnote>
  <w:endnote w:type="continuationSeparator" w:id="0">
    <w:p w14:paraId="0C5E9A52" w14:textId="77777777" w:rsidR="00EB6C58" w:rsidRDefault="00EB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53B4" w14:textId="77777777" w:rsidR="00EB6C58" w:rsidRDefault="00EB6C58">
      <w:pPr>
        <w:spacing w:after="0" w:line="240" w:lineRule="auto"/>
      </w:pPr>
      <w:r>
        <w:separator/>
      </w:r>
    </w:p>
  </w:footnote>
  <w:footnote w:type="continuationSeparator" w:id="0">
    <w:p w14:paraId="077AB94C" w14:textId="77777777" w:rsidR="00EB6C58" w:rsidRDefault="00EB6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5E2C" w14:textId="711EE162" w:rsidR="00AE4FEE" w:rsidRDefault="00EB6C58">
    <w:pPr>
      <w:pStyle w:val="Header"/>
      <w:jc w:val="center"/>
    </w:pPr>
    <w:r w:rsidRPr="00E65CE6">
      <w:rPr>
        <w:b/>
        <w:sz w:val="32"/>
        <w:szCs w:val="32"/>
      </w:rPr>
      <w:t>N</w:t>
    </w:r>
    <w:r w:rsidR="00E65CE6" w:rsidRPr="00E65CE6">
      <w:rPr>
        <w:b/>
        <w:sz w:val="32"/>
        <w:szCs w:val="32"/>
      </w:rPr>
      <w:t>ORTH LAKE CHARLES</w:t>
    </w:r>
    <w:r>
      <w:rPr>
        <w:b/>
        <w:sz w:val="32"/>
      </w:rPr>
      <w:t xml:space="preserve"> </w:t>
    </w:r>
    <w:r w:rsidRPr="00E65CE6">
      <w:rPr>
        <w:b/>
      </w:rPr>
      <w:t>Economic Development District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B6458B"/>
    <w:multiLevelType w:val="hybridMultilevel"/>
    <w:tmpl w:val="5D38BEAC"/>
    <w:lvl w:ilvl="0" w:tplc="DBE697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19361B"/>
    <w:multiLevelType w:val="hybridMultilevel"/>
    <w:tmpl w:val="E0188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710157">
    <w:abstractNumId w:val="8"/>
  </w:num>
  <w:num w:numId="2" w16cid:durableId="1916620543">
    <w:abstractNumId w:val="6"/>
  </w:num>
  <w:num w:numId="3" w16cid:durableId="2145811209">
    <w:abstractNumId w:val="5"/>
  </w:num>
  <w:num w:numId="4" w16cid:durableId="77753377">
    <w:abstractNumId w:val="4"/>
  </w:num>
  <w:num w:numId="5" w16cid:durableId="2111505023">
    <w:abstractNumId w:val="7"/>
  </w:num>
  <w:num w:numId="6" w16cid:durableId="1772507738">
    <w:abstractNumId w:val="3"/>
  </w:num>
  <w:num w:numId="7" w16cid:durableId="10306087">
    <w:abstractNumId w:val="2"/>
  </w:num>
  <w:num w:numId="8" w16cid:durableId="112329830">
    <w:abstractNumId w:val="1"/>
  </w:num>
  <w:num w:numId="9" w16cid:durableId="1201864738">
    <w:abstractNumId w:val="0"/>
  </w:num>
  <w:num w:numId="10" w16cid:durableId="1268611432">
    <w:abstractNumId w:val="10"/>
  </w:num>
  <w:num w:numId="11" w16cid:durableId="10068317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037"/>
    <w:rsid w:val="00034616"/>
    <w:rsid w:val="0006063C"/>
    <w:rsid w:val="001204FC"/>
    <w:rsid w:val="0015074B"/>
    <w:rsid w:val="00156B17"/>
    <w:rsid w:val="0029639D"/>
    <w:rsid w:val="002E7BBE"/>
    <w:rsid w:val="00326F90"/>
    <w:rsid w:val="0039525C"/>
    <w:rsid w:val="004E0C42"/>
    <w:rsid w:val="00560EC9"/>
    <w:rsid w:val="006359FC"/>
    <w:rsid w:val="00641D52"/>
    <w:rsid w:val="00763079"/>
    <w:rsid w:val="007E04C9"/>
    <w:rsid w:val="007E6121"/>
    <w:rsid w:val="00894B55"/>
    <w:rsid w:val="00933573"/>
    <w:rsid w:val="00950BA0"/>
    <w:rsid w:val="009B23B6"/>
    <w:rsid w:val="009E5B50"/>
    <w:rsid w:val="00A36974"/>
    <w:rsid w:val="00AA1D8D"/>
    <w:rsid w:val="00AC4F7A"/>
    <w:rsid w:val="00AE4FEE"/>
    <w:rsid w:val="00AF547C"/>
    <w:rsid w:val="00B01FD2"/>
    <w:rsid w:val="00B47730"/>
    <w:rsid w:val="00B912DA"/>
    <w:rsid w:val="00C7670A"/>
    <w:rsid w:val="00CA1E11"/>
    <w:rsid w:val="00CB0664"/>
    <w:rsid w:val="00CB5446"/>
    <w:rsid w:val="00D57E8D"/>
    <w:rsid w:val="00DF7176"/>
    <w:rsid w:val="00E65CE6"/>
    <w:rsid w:val="00E8371E"/>
    <w:rsid w:val="00EB6C58"/>
    <w:rsid w:val="00FA4A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E7A153"/>
  <w14:defaultImageDpi w14:val="300"/>
  <w15:docId w15:val="{30820F11-8C20-43D0-8AFD-1669BFCE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Shawntel Willis</cp:lastModifiedBy>
  <cp:revision>2</cp:revision>
  <cp:lastPrinted>2025-11-19T23:02:00Z</cp:lastPrinted>
  <dcterms:created xsi:type="dcterms:W3CDTF">2026-02-22T21:11:00Z</dcterms:created>
  <dcterms:modified xsi:type="dcterms:W3CDTF">2026-02-22T21:11:00Z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17ad45c4-f40b-45d2-9bc4-89e026efe695</vt:lpwstr>
  </property>
</Properties>
</file>