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7F83" w:rsidRDefault="000C7F83" w:rsidP="000C7F83">
      <w:pPr>
        <w:spacing w:line="240" w:lineRule="auto"/>
        <w:jc w:val="center"/>
        <w:rPr>
          <w:rFonts w:ascii="Times New Roman" w:hAnsi="Times New Roman" w:cs="Times New Roman"/>
          <w:b/>
          <w:sz w:val="32"/>
          <w:szCs w:val="32"/>
        </w:rPr>
      </w:pPr>
      <w:r w:rsidRPr="00522643">
        <w:rPr>
          <w:rFonts w:ascii="Times New Roman" w:hAnsi="Times New Roman" w:cs="Times New Roman"/>
          <w:b/>
          <w:sz w:val="32"/>
          <w:szCs w:val="32"/>
        </w:rPr>
        <w:t>LOUISIANA STATE</w:t>
      </w:r>
    </w:p>
    <w:p w:rsidR="000C7F83" w:rsidRPr="00522643" w:rsidRDefault="000C7F83" w:rsidP="000C7F83">
      <w:pPr>
        <w:spacing w:line="240" w:lineRule="auto"/>
        <w:jc w:val="center"/>
        <w:rPr>
          <w:rFonts w:ascii="Times New Roman" w:hAnsi="Times New Roman" w:cs="Times New Roman"/>
          <w:b/>
        </w:rPr>
      </w:pPr>
      <w:r w:rsidRPr="00522643">
        <w:rPr>
          <w:rFonts w:ascii="Times New Roman" w:hAnsi="Times New Roman" w:cs="Times New Roman"/>
          <w:b/>
          <w:sz w:val="32"/>
          <w:szCs w:val="32"/>
        </w:rPr>
        <w:t>WRESTLING &amp; BOXING COMMISSION</w:t>
      </w:r>
    </w:p>
    <w:p w:rsidR="000C7F83" w:rsidRPr="00EE4745" w:rsidRDefault="000C7F83" w:rsidP="000C7F8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8"/>
          <w:szCs w:val="28"/>
        </w:rPr>
      </w:pPr>
      <w:r w:rsidRPr="00EE4745">
        <w:rPr>
          <w:rFonts w:ascii="Times New Roman" w:hAnsi="Times New Roman" w:cs="Times New Roman"/>
          <w:b/>
          <w:sz w:val="28"/>
          <w:szCs w:val="28"/>
        </w:rPr>
        <w:t>MINUTES</w:t>
      </w:r>
    </w:p>
    <w:p w:rsidR="000C7F83" w:rsidRPr="00EE4745" w:rsidRDefault="000C7F83" w:rsidP="000C7F83">
      <w:pPr>
        <w:pStyle w:val="Body"/>
        <w:pBdr>
          <w:top w:val="none" w:sz="0" w:space="0" w:color="auto"/>
          <w:left w:val="none" w:sz="0" w:space="0" w:color="auto"/>
          <w:bottom w:val="none" w:sz="0" w:space="0" w:color="auto"/>
          <w:right w:val="none" w:sz="0" w:space="0" w:color="auto"/>
          <w:bar w:val="none" w:sz="0" w:color="auto"/>
        </w:pBdr>
        <w:jc w:val="center"/>
        <w:rPr>
          <w:rFonts w:ascii="Times New Roman" w:eastAsia="Arial" w:hAnsi="Times New Roman" w:cs="Times New Roman"/>
          <w:b/>
          <w:sz w:val="28"/>
          <w:szCs w:val="28"/>
        </w:rPr>
      </w:pPr>
      <w:r>
        <w:rPr>
          <w:rFonts w:ascii="Times New Roman" w:eastAsia="Arial" w:hAnsi="Times New Roman" w:cs="Times New Roman"/>
          <w:b/>
          <w:sz w:val="28"/>
          <w:szCs w:val="28"/>
        </w:rPr>
        <w:t>RULES MEETING OF MAY 16, 2016</w:t>
      </w:r>
    </w:p>
    <w:p w:rsidR="000C7F83" w:rsidRDefault="00520740" w:rsidP="00520740">
      <w:pPr>
        <w:pStyle w:val="Body"/>
        <w:pBdr>
          <w:top w:val="none" w:sz="0" w:space="0" w:color="auto"/>
          <w:left w:val="none" w:sz="0" w:space="0" w:color="auto"/>
          <w:bottom w:val="none" w:sz="0" w:space="0" w:color="auto"/>
          <w:right w:val="none" w:sz="0" w:space="0" w:color="auto"/>
          <w:bar w:val="none" w:sz="0" w:color="auto"/>
        </w:pBdr>
        <w:jc w:val="center"/>
      </w:pPr>
      <w:r>
        <w:rPr>
          <w:rFonts w:ascii="Times New Roman" w:eastAsia="Arial" w:hAnsi="Times New Roman" w:cs="Times New Roman"/>
          <w:b/>
          <w:sz w:val="28"/>
          <w:szCs w:val="28"/>
        </w:rPr>
        <w:t>BATON ROUGE, LA</w:t>
      </w:r>
    </w:p>
    <w:p w:rsidR="000C7F83" w:rsidRDefault="000C7F83"/>
    <w:p w:rsidR="000C7F83" w:rsidRDefault="000C7F83" w:rsidP="000C7F83">
      <w:pPr>
        <w:spacing w:line="240" w:lineRule="auto"/>
        <w:rPr>
          <w:rFonts w:ascii="Times New Roman" w:hAnsi="Times New Roman" w:cs="Times New Roman"/>
        </w:rPr>
      </w:pPr>
      <w:r w:rsidRPr="00EE4745">
        <w:rPr>
          <w:rFonts w:ascii="Times New Roman" w:hAnsi="Times New Roman" w:cs="Times New Roman"/>
          <w:b/>
        </w:rPr>
        <w:t>ATTENDEES:</w:t>
      </w:r>
      <w:r>
        <w:rPr>
          <w:rFonts w:ascii="Times New Roman" w:hAnsi="Times New Roman" w:cs="Times New Roman"/>
        </w:rPr>
        <w:t xml:space="preserve">  </w:t>
      </w:r>
      <w:r>
        <w:rPr>
          <w:rFonts w:ascii="Times New Roman" w:hAnsi="Times New Roman" w:cs="Times New Roman"/>
        </w:rPr>
        <w:br/>
      </w:r>
      <w:r w:rsidRPr="00EE4745">
        <w:rPr>
          <w:rFonts w:ascii="Times New Roman" w:hAnsi="Times New Roman" w:cs="Times New Roman"/>
        </w:rPr>
        <w:t xml:space="preserve">BUDDY EMBANATO (B.E.) </w:t>
      </w:r>
      <w:r w:rsidRPr="00EE4745">
        <w:rPr>
          <w:rFonts w:ascii="Times New Roman" w:hAnsi="Times New Roman" w:cs="Times New Roman"/>
        </w:rPr>
        <w:br/>
        <w:t xml:space="preserve">JOHN GREEN, JR. (J.G.) </w:t>
      </w:r>
      <w:r>
        <w:rPr>
          <w:rFonts w:ascii="Times New Roman" w:hAnsi="Times New Roman" w:cs="Times New Roman"/>
        </w:rPr>
        <w:t xml:space="preserve"> </w:t>
      </w:r>
    </w:p>
    <w:p w:rsidR="000C7F83" w:rsidRDefault="000C7F83" w:rsidP="000C7F83">
      <w:pPr>
        <w:spacing w:line="240" w:lineRule="auto"/>
        <w:rPr>
          <w:rFonts w:ascii="Times New Roman" w:hAnsi="Times New Roman" w:cs="Times New Roman"/>
        </w:rPr>
      </w:pPr>
      <w:r>
        <w:rPr>
          <w:rFonts w:ascii="Times New Roman" w:hAnsi="Times New Roman" w:cs="Times New Roman"/>
        </w:rPr>
        <w:t>JAMES (JIMBO) STEVENSON (J.S.</w:t>
      </w:r>
      <w:proofErr w:type="gramStart"/>
      <w:r>
        <w:rPr>
          <w:rFonts w:ascii="Times New Roman" w:hAnsi="Times New Roman" w:cs="Times New Roman"/>
        </w:rPr>
        <w:t>)</w:t>
      </w:r>
      <w:proofErr w:type="gramEnd"/>
      <w:r>
        <w:rPr>
          <w:rFonts w:ascii="Times New Roman" w:hAnsi="Times New Roman" w:cs="Times New Roman"/>
        </w:rPr>
        <w:br/>
      </w:r>
      <w:r w:rsidRPr="00EE4745">
        <w:rPr>
          <w:rFonts w:ascii="Times New Roman" w:hAnsi="Times New Roman" w:cs="Times New Roman"/>
        </w:rPr>
        <w:t xml:space="preserve">DR. THOMAS FERGUSON (T.F.) </w:t>
      </w:r>
      <w:r w:rsidRPr="00EE4745">
        <w:rPr>
          <w:rFonts w:ascii="Times New Roman" w:hAnsi="Times New Roman" w:cs="Times New Roman"/>
        </w:rPr>
        <w:br/>
        <w:t xml:space="preserve">HAROLD WILLIAMS (H.W.) </w:t>
      </w:r>
      <w:r w:rsidRPr="00EE4745">
        <w:rPr>
          <w:rFonts w:ascii="Times New Roman" w:hAnsi="Times New Roman" w:cs="Times New Roman"/>
        </w:rPr>
        <w:br/>
        <w:t>BOBBY DUPRE (B.</w:t>
      </w:r>
      <w:r>
        <w:rPr>
          <w:rFonts w:ascii="Times New Roman" w:hAnsi="Times New Roman" w:cs="Times New Roman"/>
        </w:rPr>
        <w:t xml:space="preserve">D.)  </w:t>
      </w:r>
    </w:p>
    <w:p w:rsidR="000C7F83" w:rsidRPr="00EE4745" w:rsidRDefault="000C7F83" w:rsidP="000C7F83">
      <w:pPr>
        <w:spacing w:line="240" w:lineRule="auto"/>
        <w:rPr>
          <w:rFonts w:ascii="Times New Roman" w:hAnsi="Times New Roman" w:cs="Times New Roman"/>
        </w:rPr>
      </w:pPr>
      <w:r>
        <w:rPr>
          <w:rFonts w:ascii="Times New Roman" w:hAnsi="Times New Roman" w:cs="Times New Roman"/>
        </w:rPr>
        <w:t>JAMES BRENNAN (J.B.)</w:t>
      </w:r>
    </w:p>
    <w:p w:rsidR="000C7F83" w:rsidRDefault="000C7F83" w:rsidP="000C7F83">
      <w:pPr>
        <w:spacing w:line="240" w:lineRule="auto"/>
        <w:rPr>
          <w:rFonts w:ascii="Times New Roman" w:hAnsi="Times New Roman" w:cs="Times New Roman"/>
        </w:rPr>
      </w:pPr>
      <w:r w:rsidRPr="00EE4745">
        <w:rPr>
          <w:rFonts w:ascii="Times New Roman" w:hAnsi="Times New Roman" w:cs="Times New Roman"/>
        </w:rPr>
        <w:t xml:space="preserve">RUSSELL NAQUIN – DEP. COMMISSIONER </w:t>
      </w:r>
    </w:p>
    <w:p w:rsidR="000C7F83" w:rsidRDefault="000C7F83" w:rsidP="000C7F83">
      <w:pPr>
        <w:spacing w:line="240" w:lineRule="auto"/>
        <w:rPr>
          <w:rFonts w:ascii="Times New Roman" w:hAnsi="Times New Roman" w:cs="Times New Roman"/>
        </w:rPr>
      </w:pPr>
      <w:r>
        <w:rPr>
          <w:rFonts w:ascii="Times New Roman" w:hAnsi="Times New Roman" w:cs="Times New Roman"/>
        </w:rPr>
        <w:t>ADDIE FIELDS (A.F.) ACCTG</w:t>
      </w:r>
    </w:p>
    <w:p w:rsidR="000C7F83" w:rsidRDefault="000C7F83"/>
    <w:p w:rsidR="000C7F83" w:rsidRPr="000C7F83" w:rsidRDefault="000C7F83">
      <w:pPr>
        <w:rPr>
          <w:i/>
          <w:u w:val="single"/>
        </w:rPr>
      </w:pPr>
      <w:r w:rsidRPr="000C7F83">
        <w:rPr>
          <w:i/>
          <w:u w:val="single"/>
        </w:rPr>
        <w:t>FORMAL MEETING COVERING USUAL AGENDA WILL BE TOMORROW, MAY 17.</w:t>
      </w:r>
    </w:p>
    <w:p w:rsidR="006915CB" w:rsidRDefault="006915CB"/>
    <w:p w:rsidR="006915CB" w:rsidRDefault="000C7F83" w:rsidP="000C7F83">
      <w:pPr>
        <w:jc w:val="both"/>
      </w:pPr>
      <w:r>
        <w:t>1.</w:t>
      </w:r>
      <w:r>
        <w:tab/>
      </w:r>
      <w:r w:rsidR="0058766F">
        <w:t>John starts review of definitions; need to add statutory d</w:t>
      </w:r>
      <w:r>
        <w:t xml:space="preserve">efinition of amateur back in.  Open discussion on new “Non-Declared </w:t>
      </w:r>
      <w:r w:rsidR="00534E72">
        <w:t xml:space="preserve">MTE </w:t>
      </w:r>
      <w:r>
        <w:t>F</w:t>
      </w:r>
      <w:r w:rsidR="0058766F">
        <w:t>ighter”.  We need</w:t>
      </w:r>
      <w:r>
        <w:t xml:space="preserve"> to define MMA amateurs in LA</w:t>
      </w:r>
      <w:r w:rsidR="0058766F">
        <w:t xml:space="preserve"> since we </w:t>
      </w:r>
      <w:proofErr w:type="gramStart"/>
      <w:r w:rsidR="0058766F">
        <w:t>don’t</w:t>
      </w:r>
      <w:proofErr w:type="gramEnd"/>
      <w:r w:rsidR="0058766F">
        <w:t xml:space="preserve"> reg</w:t>
      </w:r>
      <w:r>
        <w:t xml:space="preserve">ulate amateur MMA fighters here.  This Commission </w:t>
      </w:r>
      <w:r w:rsidR="0058766F">
        <w:t>declare</w:t>
      </w:r>
      <w:r>
        <w:t>s</w:t>
      </w:r>
      <w:r w:rsidR="0058766F">
        <w:t xml:space="preserve"> who is amateur </w:t>
      </w:r>
      <w:r>
        <w:t>and who is not in this state. T</w:t>
      </w:r>
      <w:r w:rsidR="0058766F">
        <w:t>his is a new class, not am</w:t>
      </w:r>
      <w:r>
        <w:t>ateurs but not formally pros.  T</w:t>
      </w:r>
      <w:r w:rsidR="0058766F">
        <w:t xml:space="preserve">hen we can license them as “undeclared fighters”...these unlicensed </w:t>
      </w:r>
      <w:r>
        <w:t xml:space="preserve">amateur MMA </w:t>
      </w:r>
      <w:r w:rsidR="0058766F">
        <w:t>fighters have a habit of not showing up for fights and promot</w:t>
      </w:r>
      <w:r>
        <w:t xml:space="preserve">ers </w:t>
      </w:r>
      <w:proofErr w:type="gramStart"/>
      <w:r>
        <w:t>are left</w:t>
      </w:r>
      <w:proofErr w:type="gramEnd"/>
      <w:r>
        <w:t xml:space="preserve"> holding the bag.  W</w:t>
      </w:r>
      <w:r w:rsidR="0058766F">
        <w:t>e want to license them in some way so we have a handle</w:t>
      </w:r>
      <w:r>
        <w:t xml:space="preserve"> to sanction them in some way. </w:t>
      </w:r>
      <w:proofErr w:type="gramStart"/>
      <w:r>
        <w:t>T</w:t>
      </w:r>
      <w:r w:rsidR="0058766F">
        <w:t>hat way amateur fighters</w:t>
      </w:r>
      <w:proofErr w:type="gramEnd"/>
      <w:r w:rsidR="0058766F">
        <w:t xml:space="preserve"> from out of state will not lose their amateur status by being declared a professional in LA.</w:t>
      </w:r>
      <w:r w:rsidR="00534E72">
        <w:t xml:space="preserve">  Add language “who is not compensated”.</w:t>
      </w:r>
    </w:p>
    <w:p w:rsidR="006915CB" w:rsidRDefault="006915CB"/>
    <w:p w:rsidR="006915CB" w:rsidRDefault="000C7F83">
      <w:r>
        <w:t>2.</w:t>
      </w:r>
      <w:r>
        <w:tab/>
        <w:t>A</w:t>
      </w:r>
      <w:r w:rsidR="0058766F">
        <w:t xml:space="preserve">dd </w:t>
      </w:r>
      <w:r>
        <w:t>“</w:t>
      </w:r>
      <w:r w:rsidR="0058766F">
        <w:t>no charge</w:t>
      </w:r>
      <w:r>
        <w:t>”</w:t>
      </w:r>
      <w:r w:rsidR="0058766F">
        <w:t xml:space="preserve"> as the license fee for the </w:t>
      </w:r>
      <w:r>
        <w:t>new N</w:t>
      </w:r>
      <w:r w:rsidR="0058766F">
        <w:t>on-</w:t>
      </w:r>
      <w:r>
        <w:t>Declared</w:t>
      </w:r>
      <w:r w:rsidR="00534E72">
        <w:t xml:space="preserve"> MTE</w:t>
      </w:r>
      <w:r w:rsidR="0058766F">
        <w:t xml:space="preserve"> </w:t>
      </w:r>
      <w:r>
        <w:t>F</w:t>
      </w:r>
      <w:r w:rsidR="0058766F">
        <w:t>ighter license.</w:t>
      </w:r>
      <w:r>
        <w:t xml:space="preserve"> </w:t>
      </w:r>
      <w:r w:rsidR="0058766F">
        <w:t xml:space="preserve"> </w:t>
      </w:r>
      <w:proofErr w:type="gramStart"/>
      <w:r w:rsidR="0058766F">
        <w:t>Non</w:t>
      </w:r>
      <w:proofErr w:type="gramEnd"/>
      <w:r w:rsidR="0058766F">
        <w:t xml:space="preserve"> de</w:t>
      </w:r>
      <w:r>
        <w:t xml:space="preserve">clared MTE will not be charged (Ex:  </w:t>
      </w:r>
      <w:r w:rsidR="0058766F">
        <w:t xml:space="preserve">Non Declared MTE contestant.        </w:t>
      </w:r>
      <w:r w:rsidR="00534E72">
        <w:t>-0</w:t>
      </w:r>
      <w:proofErr w:type="gramStart"/>
      <w:r w:rsidR="00534E72">
        <w:t>-)</w:t>
      </w:r>
      <w:proofErr w:type="gramEnd"/>
      <w:r w:rsidR="00534E72">
        <w:t>.</w:t>
      </w:r>
    </w:p>
    <w:p w:rsidR="00534E72" w:rsidRDefault="00534E72"/>
    <w:p w:rsidR="00534E72" w:rsidRDefault="00534E72">
      <w:r>
        <w:t>3.</w:t>
      </w:r>
      <w:r>
        <w:tab/>
        <w:t>Add statutory definition of “Amateur”.</w:t>
      </w:r>
    </w:p>
    <w:p w:rsidR="00534E72" w:rsidRDefault="00534E72"/>
    <w:p w:rsidR="00534E72" w:rsidRDefault="00534E72">
      <w:r>
        <w:t>4.</w:t>
      </w:r>
      <w:r>
        <w:tab/>
        <w:t>Add statutory definition of “Exhibition”.</w:t>
      </w:r>
    </w:p>
    <w:p w:rsidR="006915CB" w:rsidRDefault="006915CB"/>
    <w:p w:rsidR="006915CB" w:rsidRDefault="00534E72">
      <w:r>
        <w:t>5</w:t>
      </w:r>
      <w:r w:rsidR="000C7F83">
        <w:t>.</w:t>
      </w:r>
      <w:r w:rsidR="000C7F83">
        <w:tab/>
      </w:r>
      <w:proofErr w:type="gramStart"/>
      <w:r w:rsidR="0058766F">
        <w:t>delete</w:t>
      </w:r>
      <w:proofErr w:type="gramEnd"/>
      <w:r w:rsidR="0058766F">
        <w:t xml:space="preserve"> </w:t>
      </w:r>
      <w:r w:rsidR="000C7F83">
        <w:t xml:space="preserve">paragraph </w:t>
      </w:r>
      <w:r w:rsidR="0058766F">
        <w:t>E of Interference with the Commission</w:t>
      </w:r>
    </w:p>
    <w:p w:rsidR="006915CB" w:rsidRDefault="006915CB"/>
    <w:p w:rsidR="006915CB" w:rsidRPr="000C7F83" w:rsidRDefault="00534E72">
      <w:pPr>
        <w:rPr>
          <w:i/>
          <w:u w:val="single"/>
        </w:rPr>
      </w:pPr>
      <w:r>
        <w:t>6</w:t>
      </w:r>
      <w:r w:rsidR="000C7F83">
        <w:t>.</w:t>
      </w:r>
      <w:r w:rsidR="000C7F83">
        <w:tab/>
      </w:r>
      <w:r>
        <w:t xml:space="preserve">Section </w:t>
      </w:r>
      <w:r w:rsidR="0058766F">
        <w:t>105</w:t>
      </w:r>
      <w:r>
        <w:t xml:space="preserve"> -</w:t>
      </w:r>
      <w:r w:rsidR="0058766F">
        <w:t xml:space="preserve"> Use of Drugs:  need a list of accepted over the counter drugs:  add diuretics, IV fluids, androgenic steroids, then </w:t>
      </w:r>
      <w:proofErr w:type="gramStart"/>
      <w:r w:rsidR="0058766F">
        <w:t>add</w:t>
      </w:r>
      <w:proofErr w:type="gramEnd"/>
      <w:r w:rsidR="0058766F">
        <w:t xml:space="preserve"> “see Appendix …”</w:t>
      </w:r>
      <w:r w:rsidR="000C7F83">
        <w:t xml:space="preserve"> </w:t>
      </w:r>
      <w:r w:rsidR="000C7F83" w:rsidRPr="000C7F83">
        <w:rPr>
          <w:i/>
          <w:u w:val="single"/>
        </w:rPr>
        <w:t>T.F. WILL PROVIDE APPROVED LIST</w:t>
      </w:r>
    </w:p>
    <w:p w:rsidR="006915CB" w:rsidRDefault="006915CB"/>
    <w:p w:rsidR="006915CB" w:rsidRDefault="00534E72">
      <w:r>
        <w:t>7</w:t>
      </w:r>
      <w:r w:rsidR="000C7F83">
        <w:t>.</w:t>
      </w:r>
      <w:r w:rsidR="000C7F83">
        <w:tab/>
      </w:r>
      <w:r w:rsidR="0058766F">
        <w:t>Capitalize all “commission” references.</w:t>
      </w:r>
    </w:p>
    <w:p w:rsidR="00534E72" w:rsidRDefault="00534E72"/>
    <w:p w:rsidR="006915CB" w:rsidRDefault="00534E72">
      <w:r>
        <w:t>8.</w:t>
      </w:r>
      <w:r>
        <w:tab/>
        <w:t xml:space="preserve">Section 109 – Physical Exam of Contestants:  D. Female Contestants: delete </w:t>
      </w:r>
      <w:proofErr w:type="gramStart"/>
      <w:r>
        <w:t>2</w:t>
      </w:r>
      <w:proofErr w:type="gramEnd"/>
      <w:r>
        <w:t>. Add to 3. “</w:t>
      </w:r>
      <w:r w:rsidR="0058766F">
        <w:t xml:space="preserve">3. 2 min rounds for boxing, up to 3 min rounds for non-declared </w:t>
      </w:r>
      <w:proofErr w:type="gramStart"/>
      <w:r w:rsidR="0058766F">
        <w:t>MTE  fighters</w:t>
      </w:r>
      <w:proofErr w:type="gramEnd"/>
      <w:r w:rsidR="0058766F">
        <w:t>, up to 5 min fo</w:t>
      </w:r>
      <w:r>
        <w:t>r professional MTE participants”.</w:t>
      </w:r>
    </w:p>
    <w:p w:rsidR="006915CB" w:rsidRDefault="006915CB"/>
    <w:p w:rsidR="006915CB" w:rsidRDefault="00534E72">
      <w:r>
        <w:t>9</w:t>
      </w:r>
      <w:r w:rsidR="000C7F83">
        <w:t>.</w:t>
      </w:r>
      <w:r w:rsidR="000C7F83">
        <w:tab/>
        <w:t xml:space="preserve">Insurance: </w:t>
      </w:r>
      <w:r w:rsidR="0058766F">
        <w:t>B</w:t>
      </w:r>
      <w:r w:rsidR="000C7F83">
        <w:t>.</w:t>
      </w:r>
      <w:r w:rsidR="0058766F">
        <w:t>S</w:t>
      </w:r>
      <w:r w:rsidR="000C7F83">
        <w:t>.</w:t>
      </w:r>
      <w:r w:rsidR="0058766F">
        <w:t xml:space="preserve"> moves to make minimum insurance to $20</w:t>
      </w:r>
      <w:r w:rsidR="000C7F83">
        <w:t>k</w:t>
      </w:r>
      <w:r>
        <w:t xml:space="preserve"> injury</w:t>
      </w:r>
      <w:r w:rsidR="0058766F">
        <w:t>, $50</w:t>
      </w:r>
      <w:r w:rsidR="000C7F83">
        <w:t>k</w:t>
      </w:r>
      <w:r>
        <w:t xml:space="preserve"> death</w:t>
      </w:r>
      <w:r w:rsidR="0058766F">
        <w:t xml:space="preserve">, delete health &amp; accidental death language; </w:t>
      </w:r>
      <w:r>
        <w:t xml:space="preserve">delete “commission recommends”. </w:t>
      </w:r>
      <w:r w:rsidR="0058766F">
        <w:t>TF seconds, passed, all ayes.</w:t>
      </w:r>
    </w:p>
    <w:p w:rsidR="00534E72" w:rsidRDefault="00534E72"/>
    <w:p w:rsidR="00534E72" w:rsidRDefault="00534E72">
      <w:r>
        <w:t>10.</w:t>
      </w:r>
      <w:r>
        <w:tab/>
        <w:t>113 – Medical Suspensions:  change “participants” to “contestants”.</w:t>
      </w:r>
    </w:p>
    <w:p w:rsidR="006915CB" w:rsidRDefault="00534E72">
      <w:r>
        <w:lastRenderedPageBreak/>
        <w:t>11.</w:t>
      </w:r>
      <w:r>
        <w:tab/>
      </w:r>
      <w:proofErr w:type="gramStart"/>
      <w:r w:rsidR="0058766F">
        <w:t>event</w:t>
      </w:r>
      <w:proofErr w:type="gramEnd"/>
      <w:r w:rsidR="0058766F">
        <w:t xml:space="preserve"> coordinator fee</w:t>
      </w:r>
      <w:r>
        <w:t>: delete “not to exceed more than”.</w:t>
      </w:r>
    </w:p>
    <w:p w:rsidR="00534E72" w:rsidRDefault="00534E72">
      <w:bookmarkStart w:id="0" w:name="_GoBack"/>
      <w:bookmarkEnd w:id="0"/>
    </w:p>
    <w:p w:rsidR="00534E72" w:rsidRDefault="00534E72">
      <w:r>
        <w:t>12.</w:t>
      </w:r>
      <w:r>
        <w:tab/>
        <w:t>Correct misspelling of “from” in Section 121.</w:t>
      </w:r>
    </w:p>
    <w:p w:rsidR="006915CB" w:rsidRDefault="006915CB"/>
    <w:p w:rsidR="006915CB" w:rsidRDefault="00A57A0E">
      <w:r>
        <w:t>13.</w:t>
      </w:r>
      <w:r>
        <w:tab/>
      </w:r>
      <w:r w:rsidR="0058766F">
        <w:t>Financial Reports:  need language</w:t>
      </w:r>
      <w:proofErr w:type="gramStart"/>
      <w:r w:rsidR="0058766F">
        <w:t>??</w:t>
      </w:r>
      <w:proofErr w:type="gramEnd"/>
      <w:r w:rsidR="0058766F">
        <w:t xml:space="preserve">  </w:t>
      </w:r>
      <w:proofErr w:type="gramStart"/>
      <w:r w:rsidR="0058766F">
        <w:t>at</w:t>
      </w:r>
      <w:proofErr w:type="gramEnd"/>
      <w:r w:rsidR="0058766F">
        <w:t xml:space="preserve"> all??  </w:t>
      </w:r>
      <w:proofErr w:type="gramStart"/>
      <w:r w:rsidR="0058766F">
        <w:t>add</w:t>
      </w:r>
      <w:proofErr w:type="gramEnd"/>
      <w:r w:rsidR="0058766F">
        <w:t xml:space="preserve"> appendix of Gate Receipt Form or on-line purchasing service such as Ticketmaster.</w:t>
      </w:r>
      <w:r>
        <w:t xml:space="preserve"> </w:t>
      </w:r>
      <w:r w:rsidR="0058766F">
        <w:t>Each promoter of events shall provide to the Commission a Gate Receipt &amp; Tax Report Form or a certified ticket manifest within 24 hours of the event. See Appendix #</w:t>
      </w:r>
      <w:proofErr w:type="gramStart"/>
      <w:r w:rsidR="0058766F">
        <w:t>??</w:t>
      </w:r>
      <w:proofErr w:type="gramEnd"/>
      <w:r w:rsidR="0058766F">
        <w:t xml:space="preserve"> (</w:t>
      </w:r>
      <w:proofErr w:type="gramStart"/>
      <w:r w:rsidR="0058766F">
        <w:t>add</w:t>
      </w:r>
      <w:proofErr w:type="gramEnd"/>
      <w:r w:rsidR="0058766F">
        <w:t xml:space="preserve"> later).</w:t>
      </w:r>
    </w:p>
    <w:p w:rsidR="006915CB" w:rsidRDefault="006915CB"/>
    <w:p w:rsidR="006915CB" w:rsidRDefault="00A57A0E">
      <w:r>
        <w:t>14.</w:t>
      </w:r>
      <w:r>
        <w:tab/>
        <w:t xml:space="preserve">Section </w:t>
      </w:r>
      <w:r w:rsidR="0058766F">
        <w:t>123</w:t>
      </w:r>
      <w:r>
        <w:t xml:space="preserve"> –</w:t>
      </w:r>
      <w:r w:rsidR="0058766F">
        <w:t xml:space="preserve"> Permit</w:t>
      </w:r>
      <w:r>
        <w:t>:</w:t>
      </w:r>
      <w:r w:rsidR="0058766F">
        <w:t xml:space="preserve"> change</w:t>
      </w:r>
      <w:r>
        <w:t xml:space="preserve"> name</w:t>
      </w:r>
      <w:r w:rsidR="0058766F">
        <w:t xml:space="preserve"> to “Reservation of Show Date/Permit” </w:t>
      </w:r>
      <w:r>
        <w:t xml:space="preserve">delete current language and </w:t>
      </w:r>
      <w:r w:rsidR="0058766F">
        <w:t>add</w:t>
      </w:r>
      <w:r>
        <w:t>:</w:t>
      </w:r>
    </w:p>
    <w:p w:rsidR="006915CB" w:rsidRDefault="0058766F">
      <w:pPr>
        <w:numPr>
          <w:ilvl w:val="0"/>
          <w:numId w:val="1"/>
        </w:numPr>
        <w:ind w:hanging="360"/>
        <w:contextualSpacing/>
      </w:pPr>
      <w:r>
        <w:t xml:space="preserve">  Any promoter who wishes to reserve a specific date for a show shall submit the reservation of show date form and the sum of $250.00.  </w:t>
      </w:r>
    </w:p>
    <w:p w:rsidR="006915CB" w:rsidRDefault="0058766F">
      <w:pPr>
        <w:numPr>
          <w:ilvl w:val="0"/>
          <w:numId w:val="1"/>
        </w:numPr>
        <w:ind w:hanging="360"/>
        <w:contextualSpacing/>
      </w:pPr>
      <w:r>
        <w:t xml:space="preserve">No date shall be reserved without the submission of the $250 fee and show date fee </w:t>
      </w:r>
      <w:proofErr w:type="gramStart"/>
      <w:r>
        <w:t>is received</w:t>
      </w:r>
      <w:proofErr w:type="gramEnd"/>
      <w:r>
        <w:t>.</w:t>
      </w:r>
    </w:p>
    <w:p w:rsidR="006915CB" w:rsidRDefault="0058766F">
      <w:pPr>
        <w:numPr>
          <w:ilvl w:val="0"/>
          <w:numId w:val="1"/>
        </w:numPr>
        <w:ind w:hanging="360"/>
        <w:contextualSpacing/>
      </w:pPr>
      <w:proofErr w:type="gramStart"/>
      <w:r>
        <w:t>no</w:t>
      </w:r>
      <w:proofErr w:type="gramEnd"/>
      <w:r>
        <w:t xml:space="preserve"> more than two show dates reserved per promoter…</w:t>
      </w:r>
    </w:p>
    <w:p w:rsidR="006915CB" w:rsidRDefault="0058766F">
      <w:pPr>
        <w:numPr>
          <w:ilvl w:val="0"/>
          <w:numId w:val="1"/>
        </w:numPr>
        <w:ind w:hanging="360"/>
        <w:contextualSpacing/>
      </w:pPr>
      <w:proofErr w:type="gramStart"/>
      <w:r>
        <w:t>fee</w:t>
      </w:r>
      <w:proofErr w:type="gramEnd"/>
      <w:r>
        <w:t xml:space="preserve"> is </w:t>
      </w:r>
      <w:proofErr w:type="spellStart"/>
      <w:r>
        <w:t>non refundable</w:t>
      </w:r>
      <w:proofErr w:type="spellEnd"/>
      <w:r>
        <w:t xml:space="preserve"> and no portion of this fee shall be applied to satisfy any officials fees or tax </w:t>
      </w:r>
      <w:proofErr w:type="spellStart"/>
      <w:r>
        <w:t>liablilty</w:t>
      </w:r>
      <w:proofErr w:type="spellEnd"/>
      <w:r>
        <w:t xml:space="preserve"> or any other sum owed by the promoter the commission.</w:t>
      </w:r>
    </w:p>
    <w:p w:rsidR="006915CB" w:rsidRDefault="006915CB"/>
    <w:p w:rsidR="006915CB" w:rsidRDefault="00A57A0E">
      <w:r>
        <w:t>15.</w:t>
      </w:r>
      <w:r>
        <w:tab/>
      </w:r>
      <w:proofErr w:type="gramStart"/>
      <w:r w:rsidR="0058766F">
        <w:t>move</w:t>
      </w:r>
      <w:proofErr w:type="gramEnd"/>
      <w:r w:rsidR="0058766F">
        <w:t xml:space="preserve"> event approval to right after 123. Permit</w:t>
      </w:r>
      <w:r>
        <w:t xml:space="preserve"> and </w:t>
      </w:r>
      <w:proofErr w:type="gramStart"/>
      <w:r>
        <w:t>add:</w:t>
      </w:r>
      <w:proofErr w:type="gramEnd"/>
      <w:r>
        <w:t xml:space="preserve"> </w:t>
      </w:r>
      <w:r w:rsidR="0058766F">
        <w:t xml:space="preserve">must satisfy requirements of </w:t>
      </w:r>
      <w:r>
        <w:t xml:space="preserve">Section </w:t>
      </w:r>
      <w:r w:rsidR="0058766F">
        <w:t>123</w:t>
      </w:r>
      <w:r>
        <w:t xml:space="preserve">-Permit.  For paragraph </w:t>
      </w:r>
      <w:proofErr w:type="gramStart"/>
      <w:r w:rsidR="0058766F">
        <w:t>B.</w:t>
      </w:r>
      <w:proofErr w:type="gramEnd"/>
      <w:r w:rsidR="0058766F">
        <w:t xml:space="preserve"> </w:t>
      </w:r>
      <w:r>
        <w:t xml:space="preserve">add “Major Events” </w:t>
      </w:r>
      <w:r w:rsidR="0058766F">
        <w:t xml:space="preserve">delete </w:t>
      </w:r>
      <w:r>
        <w:t xml:space="preserve">paragraphs current paragraph A and B; </w:t>
      </w:r>
      <w:r w:rsidRPr="0064545B">
        <w:rPr>
          <w:i/>
          <w:u w:val="single"/>
        </w:rPr>
        <w:t>Review current B., paragraph 1</w:t>
      </w:r>
      <w:r w:rsidR="0064545B" w:rsidRPr="0064545B">
        <w:rPr>
          <w:i/>
          <w:u w:val="single"/>
        </w:rPr>
        <w:t xml:space="preserve"> to see if officials approval by commission is elsewhere. </w:t>
      </w:r>
      <w:r>
        <w:t>Change current C to B.</w:t>
      </w:r>
      <w:r w:rsidR="0064545B">
        <w:t xml:space="preserve"> Add language to current D. “all monies relative to any event sanctioned by the Commission”.</w:t>
      </w:r>
    </w:p>
    <w:p w:rsidR="0064545B" w:rsidRDefault="0064545B"/>
    <w:p w:rsidR="006915CB" w:rsidRDefault="0064545B">
      <w:r>
        <w:t>16.</w:t>
      </w:r>
      <w:r>
        <w:tab/>
        <w:t xml:space="preserve">131 -advertising of contests:  Paragraph C: </w:t>
      </w:r>
      <w:r w:rsidR="0058766F">
        <w:t xml:space="preserve">add “whether” before licensed and “or not” before </w:t>
      </w:r>
      <w:r>
        <w:t>“by the C</w:t>
      </w:r>
      <w:r w:rsidR="0058766F">
        <w:t>ommission</w:t>
      </w:r>
      <w:r>
        <w:t xml:space="preserve">.”  Add paragraph G: </w:t>
      </w:r>
      <w:r w:rsidR="0058766F">
        <w:t xml:space="preserve"> </w:t>
      </w:r>
      <w:r>
        <w:t>A person who advertises an all N</w:t>
      </w:r>
      <w:r w:rsidR="0058766F">
        <w:t>on</w:t>
      </w:r>
      <w:r>
        <w:t>-Declared MTE F</w:t>
      </w:r>
      <w:r w:rsidR="0058766F">
        <w:t xml:space="preserve">ighter event </w:t>
      </w:r>
      <w:r>
        <w:t>must state that fact in ads. (??).</w:t>
      </w:r>
    </w:p>
    <w:p w:rsidR="0064545B" w:rsidRDefault="0064545B"/>
    <w:p w:rsidR="0064545B" w:rsidRDefault="0064545B">
      <w:r>
        <w:t>17.</w:t>
      </w:r>
      <w:r>
        <w:tab/>
        <w:t>Section 135-Tickets and Sales of Tickets: under F. delete “attendance of commissioners…” and add “in the safety zone.”</w:t>
      </w:r>
    </w:p>
    <w:p w:rsidR="0064545B" w:rsidRDefault="0064545B"/>
    <w:p w:rsidR="0064545B" w:rsidRDefault="0064545B">
      <w:r>
        <w:t>18.</w:t>
      </w:r>
      <w:r>
        <w:tab/>
        <w:t>Section 143-Safety Zone:  add to A. “If necessary, 30 tickets shall be provided to the Commission.”</w:t>
      </w:r>
    </w:p>
    <w:p w:rsidR="0064545B" w:rsidRDefault="0064545B">
      <w:r>
        <w:t>19.</w:t>
      </w:r>
      <w:r>
        <w:tab/>
      </w:r>
      <w:r w:rsidR="00CF6C48">
        <w:t>Section 145-Interference with the Commission:  delete proposed paragraph E.</w:t>
      </w:r>
    </w:p>
    <w:p w:rsidR="00CF6C48" w:rsidRDefault="00CF6C48"/>
    <w:p w:rsidR="00CF6C48" w:rsidRDefault="00CF6C48">
      <w:r>
        <w:t>20.</w:t>
      </w:r>
      <w:r>
        <w:tab/>
        <w:t xml:space="preserve">Section Contestants Apparel and Physical Appearance:  add </w:t>
      </w:r>
      <w:proofErr w:type="gramStart"/>
      <w:r>
        <w:t>breast plate</w:t>
      </w:r>
      <w:proofErr w:type="gramEnd"/>
      <w:r>
        <w:t xml:space="preserve"> language “Female contestants may also wear a breast protector.”</w:t>
      </w:r>
    </w:p>
    <w:p w:rsidR="00CF6C48" w:rsidRDefault="00CF6C48"/>
    <w:p w:rsidR="00CF6C48" w:rsidRDefault="00CF6C48">
      <w:r>
        <w:t>21.</w:t>
      </w:r>
      <w:r>
        <w:tab/>
        <w:t xml:space="preserve">Contestant Age Limits:  add “excepting or at the age of 17 with a notarized consent by a legal guardian or </w:t>
      </w:r>
      <w:proofErr w:type="gramStart"/>
      <w:r>
        <w:t>parent, …”</w:t>
      </w:r>
      <w:proofErr w:type="gramEnd"/>
      <w:r>
        <w:t>.</w:t>
      </w:r>
    </w:p>
    <w:p w:rsidR="001548A0" w:rsidRDefault="001548A0"/>
    <w:p w:rsidR="001548A0" w:rsidRDefault="001548A0">
      <w:r>
        <w:t>22.</w:t>
      </w:r>
      <w:r>
        <w:tab/>
        <w:t>Contractual Agreements; Enforcement by the Commission: delete “shall” in first line and add “the contestant” in place of “</w:t>
      </w:r>
      <w:proofErr w:type="gramStart"/>
      <w:r>
        <w:t>he</w:t>
      </w:r>
      <w:proofErr w:type="gramEnd"/>
      <w:r>
        <w:t>”.</w:t>
      </w:r>
    </w:p>
    <w:p w:rsidR="001548A0" w:rsidRDefault="001548A0"/>
    <w:p w:rsidR="001548A0" w:rsidRDefault="001548A0">
      <w:r>
        <w:t>23.</w:t>
      </w:r>
      <w:r>
        <w:tab/>
        <w:t>Seconds:  paragraph B. add “not more than” before “three seconds”.</w:t>
      </w:r>
    </w:p>
    <w:p w:rsidR="001548A0" w:rsidRDefault="001548A0"/>
    <w:p w:rsidR="001548A0" w:rsidRDefault="001548A0">
      <w:r>
        <w:t>24.</w:t>
      </w:r>
      <w:r>
        <w:tab/>
        <w:t xml:space="preserve">Permissible Items in Contestant Corner:  delete “with ice” after bucket; replace all references to “boxer” with “contestant”; </w:t>
      </w:r>
      <w:r w:rsidR="002E17C6">
        <w:t>add “There will be no Vaseline in MTE corners.</w:t>
      </w:r>
      <w:proofErr w:type="gramStart"/>
      <w:r w:rsidR="002E17C6">
        <w:t>”;</w:t>
      </w:r>
      <w:proofErr w:type="gramEnd"/>
      <w:r w:rsidR="002E17C6">
        <w:t xml:space="preserve"> add “There will be no loose ice in any corners.”.  Edit paragraph D. to surgical gloves are required to worn by corner inspectors and the referee.</w:t>
      </w:r>
    </w:p>
    <w:p w:rsidR="002E17C6" w:rsidRDefault="002E17C6"/>
    <w:p w:rsidR="002E17C6" w:rsidRDefault="002E17C6">
      <w:r>
        <w:t>25.</w:t>
      </w:r>
      <w:r>
        <w:tab/>
        <w:t>Timekeeper:  change section to “Timekeepers and Corner Inspectors” – Under A. change “timer” to “timekeeper”; change “the seconds” to “referee”; change striking “the floor of the ring” to “a clapper”.</w:t>
      </w:r>
      <w:r w:rsidR="0031120A">
        <w:t xml:space="preserve">  Add paragraph B. “One corner inspector must be present in each corner who must be approved an appointed by the Commission to ensure adherence to the rules and regulations and whose authority will recognized and whose directions will be followed by all contestants and corner personnel."</w:t>
      </w:r>
    </w:p>
    <w:p w:rsidR="002E17C6" w:rsidRDefault="002E17C6"/>
    <w:p w:rsidR="002E17C6" w:rsidRDefault="002E17C6">
      <w:r>
        <w:t>26.</w:t>
      </w:r>
      <w:r>
        <w:tab/>
        <w:t>Bell or Gong: change all references to “bell or gong” to “bell/horn”.</w:t>
      </w:r>
    </w:p>
    <w:p w:rsidR="002E17C6" w:rsidRDefault="002E17C6"/>
    <w:p w:rsidR="0031120A" w:rsidRDefault="002E17C6">
      <w:r>
        <w:t>27.</w:t>
      </w:r>
      <w:r>
        <w:tab/>
        <w:t>Presence in Dressing Room:  delete “and” before Commission representatives and add “or others authorized by the Commission.”</w:t>
      </w:r>
    </w:p>
    <w:p w:rsidR="0058766F" w:rsidRDefault="0058766F"/>
    <w:p w:rsidR="0058766F" w:rsidRDefault="0058766F">
      <w:r>
        <w:t>T.F. moves to accept all above edits/changes/additions; J.B. seconded; passed, all ayes.</w:t>
      </w:r>
    </w:p>
    <w:p w:rsidR="0058766F" w:rsidRDefault="0058766F"/>
    <w:p w:rsidR="0058766F" w:rsidRDefault="0058766F">
      <w:r>
        <w:t>Will meet tomorrow for regular monthly meeting.</w:t>
      </w:r>
    </w:p>
    <w:p w:rsidR="006915CB" w:rsidRDefault="006915CB"/>
    <w:p w:rsidR="006915CB" w:rsidRDefault="006915CB"/>
    <w:p w:rsidR="006915CB" w:rsidRDefault="006915CB"/>
    <w:sectPr w:rsidR="006915CB" w:rsidSect="00520740">
      <w:pgSz w:w="12240" w:h="15840" w:code="1"/>
      <w:pgMar w:top="720" w:right="720" w:bottom="720" w:left="720" w:header="720" w:footer="720" w:gutter="0"/>
      <w:paperSrc w:first="1" w:other="1"/>
      <w:pgNumType w:start="1"/>
      <w:cols w:space="720" w:equalWidth="0">
        <w:col w:w="100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B1AE0CD0"/>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DD55401"/>
    <w:multiLevelType w:val="multilevel"/>
    <w:tmpl w:val="FCB66FE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CB"/>
    <w:rsid w:val="000C7F83"/>
    <w:rsid w:val="001548A0"/>
    <w:rsid w:val="002E17C6"/>
    <w:rsid w:val="0031120A"/>
    <w:rsid w:val="00520740"/>
    <w:rsid w:val="00534E72"/>
    <w:rsid w:val="0058766F"/>
    <w:rsid w:val="0064545B"/>
    <w:rsid w:val="006915CB"/>
    <w:rsid w:val="00951D23"/>
    <w:rsid w:val="00A57A0E"/>
    <w:rsid w:val="00CF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0E92E-D617-40F5-89A9-F2E10D3C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0C7F83"/>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w:eastAsia="Times New Roman" w:hAnsi="Arial Unicode MS" w:cs="Arial Unicode MS"/>
    </w:rPr>
  </w:style>
  <w:style w:type="paragraph" w:styleId="BalloonText">
    <w:name w:val="Balloon Text"/>
    <w:basedOn w:val="Normal"/>
    <w:link w:val="BalloonTextChar"/>
    <w:uiPriority w:val="99"/>
    <w:semiHidden/>
    <w:unhideWhenUsed/>
    <w:rsid w:val="005207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5</cp:revision>
  <cp:lastPrinted>2016-06-12T20:21:00Z</cp:lastPrinted>
  <dcterms:created xsi:type="dcterms:W3CDTF">2016-06-06T22:59:00Z</dcterms:created>
  <dcterms:modified xsi:type="dcterms:W3CDTF">2016-06-12T20:21:00Z</dcterms:modified>
</cp:coreProperties>
</file>