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60B" w:rsidRDefault="00324826" w:rsidP="00324826">
      <w:pPr>
        <w:jc w:val="center"/>
      </w:pPr>
      <w:r>
        <w:t>October 23, 2020</w:t>
      </w:r>
    </w:p>
    <w:p w:rsidR="00324826" w:rsidRDefault="00324826" w:rsidP="00324826">
      <w:r>
        <w:t>A quorum was not obtained so the meeting was cancelled.</w:t>
      </w:r>
      <w:bookmarkStart w:id="0" w:name="_GoBack"/>
      <w:bookmarkEnd w:id="0"/>
    </w:p>
    <w:sectPr w:rsidR="003248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882"/>
    <w:rsid w:val="00224882"/>
    <w:rsid w:val="002A060B"/>
    <w:rsid w:val="0032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6B4DE"/>
  <w15:chartTrackingRefBased/>
  <w15:docId w15:val="{00620BAB-292A-429D-BBD6-35A081668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Loree Ramezan</dc:creator>
  <cp:keywords/>
  <dc:description/>
  <cp:lastModifiedBy>Loree Ramezan</cp:lastModifiedBy>
  <cp:revision>2</cp:revision>
  <dcterms:created xsi:type="dcterms:W3CDTF">2020-10-23T16:10:00Z</dcterms:created>
  <dcterms:modified xsi:type="dcterms:W3CDTF">2020-10-23T16:10:00Z</dcterms:modified>
</cp:coreProperties>
</file>