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C71E" w14:textId="36A67DEE" w:rsidR="00EF7B4C" w:rsidRDefault="002513B5" w:rsidP="00050D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F7B4C">
        <w:rPr>
          <w:rFonts w:ascii="Times New Roman" w:hAnsi="Times New Roman" w:cs="Times New Roman"/>
        </w:rPr>
        <w:t>ouisiana Behavior Analyst Board</w:t>
      </w:r>
    </w:p>
    <w:p w14:paraId="65A397F9" w14:textId="77777777" w:rsidR="00EF7B4C" w:rsidRDefault="00EF7B4C" w:rsidP="00EF7B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8706 Jefferson Highway, Suite B, Baton Rouge, LA  70809</w:t>
      </w:r>
    </w:p>
    <w:p w14:paraId="500A0FA3" w14:textId="77777777" w:rsidR="00EF7B4C" w:rsidRDefault="00EF7B4C" w:rsidP="00EF7B4C">
      <w:pPr>
        <w:jc w:val="center"/>
        <w:rPr>
          <w:rFonts w:ascii="Times New Roman" w:hAnsi="Times New Roman" w:cs="Times New Roman"/>
        </w:rPr>
      </w:pPr>
    </w:p>
    <w:p w14:paraId="3AB2BAA7" w14:textId="3DEE0EB4" w:rsidR="00050D3E" w:rsidRDefault="00EF7B4C" w:rsidP="002513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MEETING MINUTES:</w:t>
      </w:r>
      <w:r w:rsidR="00B52D5B">
        <w:rPr>
          <w:rFonts w:ascii="Times New Roman" w:hAnsi="Times New Roman" w:cs="Times New Roman"/>
          <w:b/>
        </w:rPr>
        <w:t xml:space="preserve">  </w:t>
      </w:r>
      <w:r w:rsidR="00BA525B">
        <w:rPr>
          <w:rFonts w:ascii="Times New Roman" w:hAnsi="Times New Roman" w:cs="Times New Roman"/>
          <w:b/>
        </w:rPr>
        <w:t>December 13</w:t>
      </w:r>
      <w:r>
        <w:rPr>
          <w:rFonts w:ascii="Times New Roman" w:hAnsi="Times New Roman" w:cs="Times New Roman"/>
          <w:b/>
        </w:rPr>
        <w:t>, 2016</w:t>
      </w:r>
    </w:p>
    <w:p w14:paraId="7949F1BE" w14:textId="24CC0B3F" w:rsidR="00626442" w:rsidRPr="00626442" w:rsidRDefault="00626442" w:rsidP="002513B5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(Approved January 17, 2017)</w:t>
      </w:r>
      <w:bookmarkStart w:id="0" w:name="_GoBack"/>
      <w:bookmarkEnd w:id="0"/>
    </w:p>
    <w:p w14:paraId="7544E674" w14:textId="77777777" w:rsidR="00EF7B4C" w:rsidRPr="008373CA" w:rsidRDefault="00EF7B4C" w:rsidP="00EF7B4C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14:paraId="6D2FEB1C" w14:textId="3574D72A" w:rsidR="00205374" w:rsidRDefault="00EF7B4C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meeting of the Louisiana Behavior Analyst Board (Board) was noticed and called to order b</w:t>
      </w:r>
      <w:r w:rsidR="00D65858">
        <w:rPr>
          <w:rFonts w:ascii="Times New Roman" w:hAnsi="Times New Roman" w:cs="Times New Roman"/>
          <w:sz w:val="22"/>
          <w:szCs w:val="22"/>
        </w:rPr>
        <w:t xml:space="preserve">y </w:t>
      </w:r>
      <w:r w:rsidR="00862E36">
        <w:rPr>
          <w:rFonts w:ascii="Times New Roman" w:hAnsi="Times New Roman" w:cs="Times New Roman"/>
          <w:sz w:val="22"/>
          <w:szCs w:val="22"/>
        </w:rPr>
        <w:t>Chair</w:t>
      </w:r>
      <w:r w:rsidR="00B52D5B">
        <w:rPr>
          <w:rFonts w:ascii="Times New Roman" w:hAnsi="Times New Roman" w:cs="Times New Roman"/>
          <w:sz w:val="22"/>
          <w:szCs w:val="22"/>
        </w:rPr>
        <w:t xml:space="preserve"> Jennifer Longwell, Ph.D. at </w:t>
      </w:r>
      <w:r w:rsidR="00BA525B">
        <w:rPr>
          <w:rFonts w:ascii="Times New Roman" w:hAnsi="Times New Roman" w:cs="Times New Roman"/>
          <w:sz w:val="22"/>
          <w:szCs w:val="22"/>
        </w:rPr>
        <w:t>11:45 a</w:t>
      </w:r>
      <w:r>
        <w:rPr>
          <w:rFonts w:ascii="Times New Roman" w:hAnsi="Times New Roman" w:cs="Times New Roman"/>
          <w:sz w:val="22"/>
          <w:szCs w:val="22"/>
        </w:rPr>
        <w:t xml:space="preserve">.m., Tuesday, </w:t>
      </w:r>
      <w:r w:rsidR="00BA525B">
        <w:rPr>
          <w:rFonts w:ascii="Times New Roman" w:hAnsi="Times New Roman" w:cs="Times New Roman"/>
          <w:sz w:val="22"/>
          <w:szCs w:val="22"/>
        </w:rPr>
        <w:t>December 13</w:t>
      </w:r>
      <w:r>
        <w:rPr>
          <w:rFonts w:ascii="Times New Roman" w:hAnsi="Times New Roman" w:cs="Times New Roman"/>
          <w:sz w:val="22"/>
          <w:szCs w:val="22"/>
        </w:rPr>
        <w:t xml:space="preserve">, 2016 at 8706 Jefferson Highway, Suite B, Baton Rouge, Louisiana 70809.  Present were </w:t>
      </w:r>
      <w:r w:rsidR="00862E36">
        <w:rPr>
          <w:rFonts w:ascii="Times New Roman" w:hAnsi="Times New Roman" w:cs="Times New Roman"/>
          <w:sz w:val="22"/>
          <w:szCs w:val="22"/>
        </w:rPr>
        <w:t xml:space="preserve">Board Members: </w:t>
      </w:r>
      <w:r>
        <w:rPr>
          <w:rFonts w:ascii="Times New Roman" w:hAnsi="Times New Roman" w:cs="Times New Roman"/>
          <w:sz w:val="22"/>
          <w:szCs w:val="22"/>
        </w:rPr>
        <w:t xml:space="preserve">Jennifer Longwell, Ph.D., </w:t>
      </w:r>
      <w:r w:rsidR="00862E36">
        <w:rPr>
          <w:rFonts w:ascii="Times New Roman" w:hAnsi="Times New Roman" w:cs="Times New Roman"/>
          <w:sz w:val="22"/>
          <w:szCs w:val="22"/>
        </w:rPr>
        <w:t xml:space="preserve">Alfred </w:t>
      </w:r>
      <w:proofErr w:type="spellStart"/>
      <w:r w:rsidR="00862E36">
        <w:rPr>
          <w:rFonts w:ascii="Times New Roman" w:hAnsi="Times New Roman" w:cs="Times New Roman"/>
          <w:sz w:val="22"/>
          <w:szCs w:val="22"/>
        </w:rPr>
        <w:t>Tuminello</w:t>
      </w:r>
      <w:proofErr w:type="spellEnd"/>
      <w:r w:rsidR="00862E36">
        <w:rPr>
          <w:rFonts w:ascii="Times New Roman" w:hAnsi="Times New Roman" w:cs="Times New Roman"/>
          <w:sz w:val="22"/>
          <w:szCs w:val="22"/>
        </w:rPr>
        <w:t>, Jr.</w:t>
      </w:r>
      <w:r>
        <w:rPr>
          <w:rFonts w:ascii="Times New Roman" w:hAnsi="Times New Roman" w:cs="Times New Roman"/>
          <w:sz w:val="22"/>
          <w:szCs w:val="22"/>
        </w:rPr>
        <w:t>,</w:t>
      </w:r>
      <w:r w:rsidR="00B52D5B">
        <w:rPr>
          <w:rFonts w:ascii="Times New Roman" w:hAnsi="Times New Roman" w:cs="Times New Roman"/>
          <w:sz w:val="22"/>
          <w:szCs w:val="22"/>
        </w:rPr>
        <w:t xml:space="preserve"> </w:t>
      </w:r>
      <w:r w:rsidR="00FD15CF">
        <w:rPr>
          <w:rFonts w:ascii="Times New Roman" w:hAnsi="Times New Roman" w:cs="Times New Roman"/>
          <w:sz w:val="22"/>
          <w:szCs w:val="22"/>
        </w:rPr>
        <w:t xml:space="preserve">Emily </w:t>
      </w:r>
      <w:proofErr w:type="spellStart"/>
      <w:r w:rsidR="00FD15CF">
        <w:rPr>
          <w:rFonts w:ascii="Times New Roman" w:hAnsi="Times New Roman" w:cs="Times New Roman"/>
          <w:sz w:val="22"/>
          <w:szCs w:val="22"/>
        </w:rPr>
        <w:t>Bellaci</w:t>
      </w:r>
      <w:proofErr w:type="spellEnd"/>
      <w:r w:rsidR="00FD15CF">
        <w:rPr>
          <w:rFonts w:ascii="Times New Roman" w:hAnsi="Times New Roman" w:cs="Times New Roman"/>
          <w:sz w:val="22"/>
          <w:szCs w:val="22"/>
        </w:rPr>
        <w:t xml:space="preserve">, </w:t>
      </w:r>
      <w:r w:rsidR="00B52D5B">
        <w:rPr>
          <w:rFonts w:ascii="Times New Roman" w:hAnsi="Times New Roman" w:cs="Times New Roman"/>
          <w:sz w:val="22"/>
          <w:szCs w:val="22"/>
        </w:rPr>
        <w:t xml:space="preserve">Cassie Bradford, </w:t>
      </w:r>
      <w:r w:rsidR="00C13201">
        <w:rPr>
          <w:rFonts w:ascii="Times New Roman" w:hAnsi="Times New Roman" w:cs="Times New Roman"/>
          <w:sz w:val="22"/>
          <w:szCs w:val="22"/>
        </w:rPr>
        <w:t xml:space="preserve">Scott Williamson, </w:t>
      </w:r>
      <w:r w:rsidR="00FD15CF">
        <w:rPr>
          <w:rFonts w:ascii="Times New Roman" w:hAnsi="Times New Roman" w:cs="Times New Roman"/>
          <w:sz w:val="22"/>
          <w:szCs w:val="22"/>
        </w:rPr>
        <w:t xml:space="preserve">Phillip Griffin, Ph.D., LSBEP ex-officio member and </w:t>
      </w:r>
      <w:r w:rsidR="00824014">
        <w:rPr>
          <w:rFonts w:ascii="Times New Roman" w:hAnsi="Times New Roman" w:cs="Times New Roman"/>
          <w:sz w:val="22"/>
          <w:szCs w:val="22"/>
        </w:rPr>
        <w:t xml:space="preserve">Executive Director Rhonda Boe. </w:t>
      </w:r>
    </w:p>
    <w:p w14:paraId="02D84ED2" w14:textId="77777777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</w:p>
    <w:p w14:paraId="3F547D45" w14:textId="61BD8C9C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motion was made by </w:t>
      </w:r>
      <w:r w:rsidR="00BA525B">
        <w:rPr>
          <w:rFonts w:ascii="Times New Roman" w:hAnsi="Times New Roman" w:cs="Times New Roman"/>
          <w:sz w:val="22"/>
          <w:szCs w:val="22"/>
        </w:rPr>
        <w:t>Dr. Longwell</w:t>
      </w:r>
      <w:r w:rsidR="002513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 approve the agenda for the </w:t>
      </w:r>
      <w:r w:rsidR="00BA525B">
        <w:rPr>
          <w:rFonts w:ascii="Times New Roman" w:hAnsi="Times New Roman" w:cs="Times New Roman"/>
          <w:sz w:val="22"/>
          <w:szCs w:val="22"/>
        </w:rPr>
        <w:t>December 13, 2016 meeting</w:t>
      </w:r>
      <w:r w:rsidR="00C13201">
        <w:rPr>
          <w:rFonts w:ascii="Times New Roman" w:hAnsi="Times New Roman" w:cs="Times New Roman"/>
          <w:sz w:val="22"/>
          <w:szCs w:val="22"/>
        </w:rPr>
        <w:t>.</w:t>
      </w:r>
      <w:r w:rsidR="002513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04F6">
        <w:rPr>
          <w:rFonts w:ascii="Times New Roman" w:hAnsi="Times New Roman" w:cs="Times New Roman"/>
          <w:sz w:val="22"/>
          <w:szCs w:val="22"/>
        </w:rPr>
        <w:t>None opposed and the motion passed.</w:t>
      </w:r>
    </w:p>
    <w:p w14:paraId="275695A4" w14:textId="77777777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</w:p>
    <w:p w14:paraId="3FB76954" w14:textId="455645F8" w:rsidR="00EF7B4C" w:rsidRDefault="00BB04F6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motion was made by </w:t>
      </w:r>
      <w:r w:rsidR="00BA525B">
        <w:rPr>
          <w:rFonts w:ascii="Times New Roman" w:hAnsi="Times New Roman" w:cs="Times New Roman"/>
          <w:sz w:val="22"/>
          <w:szCs w:val="22"/>
        </w:rPr>
        <w:t>Ms. Bradford</w:t>
      </w:r>
      <w:r w:rsidR="00205374">
        <w:rPr>
          <w:rFonts w:ascii="Times New Roman" w:hAnsi="Times New Roman" w:cs="Times New Roman"/>
          <w:sz w:val="22"/>
          <w:szCs w:val="22"/>
        </w:rPr>
        <w:t xml:space="preserve"> to approve the minutes of the </w:t>
      </w:r>
      <w:r w:rsidR="00BA525B">
        <w:rPr>
          <w:rFonts w:ascii="Times New Roman" w:hAnsi="Times New Roman" w:cs="Times New Roman"/>
          <w:sz w:val="22"/>
          <w:szCs w:val="22"/>
        </w:rPr>
        <w:t>November 15, 2016 meeting</w:t>
      </w:r>
      <w:r w:rsidR="00FD15CF">
        <w:rPr>
          <w:rFonts w:ascii="Times New Roman" w:hAnsi="Times New Roman" w:cs="Times New Roman"/>
          <w:sz w:val="22"/>
          <w:szCs w:val="22"/>
        </w:rPr>
        <w:t>.</w:t>
      </w:r>
      <w:r w:rsidR="0020537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None opposed and the motion passed.</w:t>
      </w:r>
      <w:r w:rsidR="00FD15C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50908E" w14:textId="77777777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</w:p>
    <w:p w14:paraId="7FC69E01" w14:textId="779E4991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Pursuant to LSA R.S. 42:6.1(4), </w:t>
      </w:r>
      <w:r w:rsidR="00BB04F6">
        <w:rPr>
          <w:rFonts w:ascii="Times New Roman" w:hAnsi="Times New Roman" w:cs="Times New Roman"/>
          <w:sz w:val="22"/>
          <w:szCs w:val="22"/>
        </w:rPr>
        <w:t>Dr. Longwell</w:t>
      </w:r>
      <w:r>
        <w:rPr>
          <w:rFonts w:ascii="Times New Roman" w:hAnsi="Times New Roman" w:cs="Times New Roman"/>
          <w:sz w:val="22"/>
          <w:szCs w:val="22"/>
        </w:rPr>
        <w:t xml:space="preserve"> moved to enter Executive Sess</w:t>
      </w:r>
      <w:r w:rsidR="00C13201">
        <w:rPr>
          <w:rFonts w:ascii="Times New Roman" w:hAnsi="Times New Roman" w:cs="Times New Roman"/>
          <w:sz w:val="22"/>
          <w:szCs w:val="22"/>
        </w:rPr>
        <w:t xml:space="preserve">ion to review legal matters, </w:t>
      </w:r>
      <w:r>
        <w:rPr>
          <w:rFonts w:ascii="Times New Roman" w:hAnsi="Times New Roman" w:cs="Times New Roman"/>
          <w:sz w:val="22"/>
          <w:szCs w:val="22"/>
        </w:rPr>
        <w:t>discuss applicant files</w:t>
      </w:r>
      <w:r w:rsidR="00C13201">
        <w:rPr>
          <w:rFonts w:ascii="Times New Roman" w:hAnsi="Times New Roman" w:cs="Times New Roman"/>
          <w:sz w:val="22"/>
          <w:szCs w:val="22"/>
        </w:rPr>
        <w:t>, review renewals, and receive complaint</w:t>
      </w:r>
      <w:r w:rsidR="0005411C">
        <w:rPr>
          <w:rFonts w:ascii="Times New Roman" w:hAnsi="Times New Roman" w:cs="Times New Roman"/>
          <w:sz w:val="22"/>
          <w:szCs w:val="22"/>
        </w:rPr>
        <w:t>s</w:t>
      </w:r>
      <w:r w:rsidR="00C13201">
        <w:rPr>
          <w:rFonts w:ascii="Times New Roman" w:hAnsi="Times New Roman" w:cs="Times New Roman"/>
          <w:sz w:val="22"/>
          <w:szCs w:val="22"/>
        </w:rPr>
        <w:t xml:space="preserve"> committee update</w:t>
      </w:r>
      <w:r w:rsidR="001A03AF">
        <w:rPr>
          <w:rFonts w:ascii="Times New Roman" w:hAnsi="Times New Roman" w:cs="Times New Roman"/>
          <w:sz w:val="22"/>
          <w:szCs w:val="22"/>
        </w:rPr>
        <w:t>.  None opposed and the motion passed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1A88779" w14:textId="77777777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</w:p>
    <w:p w14:paraId="3961F138" w14:textId="549C6280" w:rsidR="00EF7B4C" w:rsidRDefault="00BB04F6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Longwell</w:t>
      </w:r>
      <w:r w:rsidR="00EF7B4C">
        <w:rPr>
          <w:rFonts w:ascii="Times New Roman" w:hAnsi="Times New Roman" w:cs="Times New Roman"/>
          <w:sz w:val="22"/>
          <w:szCs w:val="22"/>
        </w:rPr>
        <w:t xml:space="preserve"> closed Executive Session </w:t>
      </w:r>
      <w:r w:rsidR="0005411C">
        <w:rPr>
          <w:rFonts w:ascii="Times New Roman" w:hAnsi="Times New Roman" w:cs="Times New Roman"/>
          <w:sz w:val="22"/>
          <w:szCs w:val="22"/>
        </w:rPr>
        <w:t xml:space="preserve">at </w:t>
      </w:r>
      <w:r w:rsidR="00E4406B">
        <w:rPr>
          <w:rFonts w:ascii="Times New Roman" w:hAnsi="Times New Roman" w:cs="Times New Roman"/>
          <w:sz w:val="22"/>
          <w:szCs w:val="22"/>
        </w:rPr>
        <w:t>12:40</w:t>
      </w:r>
      <w:r w:rsidR="0005411C">
        <w:rPr>
          <w:rFonts w:ascii="Times New Roman" w:hAnsi="Times New Roman" w:cs="Times New Roman"/>
          <w:sz w:val="22"/>
          <w:szCs w:val="22"/>
        </w:rPr>
        <w:t xml:space="preserve"> </w:t>
      </w:r>
      <w:r w:rsidR="00EF7B4C">
        <w:rPr>
          <w:rFonts w:ascii="Times New Roman" w:hAnsi="Times New Roman" w:cs="Times New Roman"/>
          <w:sz w:val="22"/>
          <w:szCs w:val="22"/>
        </w:rPr>
        <w:t>and reported the following:</w:t>
      </w:r>
    </w:p>
    <w:p w14:paraId="7D6FB706" w14:textId="77777777" w:rsidR="00EF7B4C" w:rsidRDefault="00EF7B4C" w:rsidP="00EF7B4C">
      <w:pPr>
        <w:rPr>
          <w:rFonts w:ascii="Times New Roman" w:hAnsi="Times New Roman" w:cs="Times New Roman"/>
          <w:sz w:val="22"/>
          <w:szCs w:val="22"/>
        </w:rPr>
      </w:pPr>
    </w:p>
    <w:p w14:paraId="41CD6A00" w14:textId="77777777" w:rsidR="00EF7B4C" w:rsidRDefault="00EF7B4C" w:rsidP="00EF7B4C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Credentials Review Committee:</w:t>
      </w:r>
    </w:p>
    <w:p w14:paraId="0E7BA5CA" w14:textId="1E514528" w:rsidR="00E4406B" w:rsidRPr="00E4406B" w:rsidRDefault="00E4406B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Behavior Analyst Applicants 12.13/A, 12.13/B, 12.13/C and 12.13/D were reviewed and approved.  All applicants chose option to defer licensing date until January 1, 2017.</w:t>
      </w:r>
    </w:p>
    <w:p w14:paraId="3893EF54" w14:textId="77777777" w:rsidR="00E4406B" w:rsidRDefault="00E4406B" w:rsidP="00EF7B4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9ABB388" w14:textId="00DB8BB4" w:rsidR="00ED5C42" w:rsidRDefault="00C13201" w:rsidP="00BB04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Line Technician</w:t>
      </w:r>
      <w:r w:rsidR="00973C5A">
        <w:rPr>
          <w:rFonts w:ascii="Times New Roman" w:hAnsi="Times New Roman" w:cs="Times New Roman"/>
          <w:sz w:val="22"/>
          <w:szCs w:val="22"/>
        </w:rPr>
        <w:t xml:space="preserve"> Applicants</w:t>
      </w:r>
      <w:r w:rsidR="00BB04F6">
        <w:rPr>
          <w:rFonts w:ascii="Times New Roman" w:hAnsi="Times New Roman" w:cs="Times New Roman"/>
          <w:sz w:val="22"/>
          <w:szCs w:val="22"/>
        </w:rPr>
        <w:t xml:space="preserve"> </w:t>
      </w:r>
      <w:r w:rsidR="00E4406B">
        <w:rPr>
          <w:rFonts w:ascii="Times New Roman" w:hAnsi="Times New Roman" w:cs="Times New Roman"/>
          <w:sz w:val="22"/>
          <w:szCs w:val="22"/>
        </w:rPr>
        <w:t>12.13/3, 12.13/4, 12.13/5 and 12.13/6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4BD7">
        <w:rPr>
          <w:rFonts w:ascii="Times New Roman" w:hAnsi="Times New Roman" w:cs="Times New Roman"/>
          <w:sz w:val="22"/>
          <w:szCs w:val="22"/>
        </w:rPr>
        <w:t xml:space="preserve">were </w:t>
      </w:r>
      <w:r>
        <w:rPr>
          <w:rFonts w:ascii="Times New Roman" w:hAnsi="Times New Roman" w:cs="Times New Roman"/>
          <w:sz w:val="22"/>
          <w:szCs w:val="22"/>
        </w:rPr>
        <w:t>reviewed and approved.</w:t>
      </w:r>
      <w:r w:rsidR="00DE4BD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D36D2BE" w14:textId="77777777" w:rsidR="00FD15CF" w:rsidRDefault="00FD15CF" w:rsidP="00DE4BD7">
      <w:pPr>
        <w:rPr>
          <w:rFonts w:ascii="Times New Roman" w:hAnsi="Times New Roman" w:cs="Times New Roman"/>
          <w:sz w:val="22"/>
          <w:szCs w:val="22"/>
        </w:rPr>
      </w:pPr>
    </w:p>
    <w:p w14:paraId="1A98565C" w14:textId="37DFB7A5" w:rsidR="00FD15CF" w:rsidRDefault="00FD15CF" w:rsidP="00DE4B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Line Technician Applicant</w:t>
      </w:r>
      <w:r w:rsidR="00E4406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406B">
        <w:rPr>
          <w:rFonts w:ascii="Times New Roman" w:hAnsi="Times New Roman" w:cs="Times New Roman"/>
          <w:sz w:val="22"/>
          <w:szCs w:val="22"/>
        </w:rPr>
        <w:t>12.13/1 and 12.13/7 were reviewed and approved if background check results match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406B">
        <w:rPr>
          <w:rFonts w:ascii="Times New Roman" w:hAnsi="Times New Roman" w:cs="Times New Roman"/>
          <w:sz w:val="22"/>
          <w:szCs w:val="22"/>
        </w:rPr>
        <w:t>information</w:t>
      </w:r>
      <w:r>
        <w:rPr>
          <w:rFonts w:ascii="Times New Roman" w:hAnsi="Times New Roman" w:cs="Times New Roman"/>
          <w:sz w:val="22"/>
          <w:szCs w:val="22"/>
        </w:rPr>
        <w:t xml:space="preserve"> on file.</w:t>
      </w:r>
    </w:p>
    <w:p w14:paraId="4BBCA28F" w14:textId="77777777" w:rsidR="00FD15CF" w:rsidRDefault="00FD15CF" w:rsidP="00DE4BD7">
      <w:pPr>
        <w:rPr>
          <w:rFonts w:ascii="Times New Roman" w:hAnsi="Times New Roman" w:cs="Times New Roman"/>
          <w:sz w:val="22"/>
          <w:szCs w:val="22"/>
        </w:rPr>
      </w:pPr>
    </w:p>
    <w:p w14:paraId="241AC85C" w14:textId="0ED2CADC" w:rsidR="00FD15CF" w:rsidRDefault="00E4406B" w:rsidP="00DE4B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Line Technician Applicant 12.13/8 </w:t>
      </w:r>
      <w:r w:rsidR="00C13201">
        <w:rPr>
          <w:rFonts w:ascii="Times New Roman" w:hAnsi="Times New Roman" w:cs="Times New Roman"/>
          <w:sz w:val="22"/>
          <w:szCs w:val="22"/>
        </w:rPr>
        <w:t>was reviewed</w:t>
      </w:r>
      <w:r>
        <w:rPr>
          <w:rFonts w:ascii="Times New Roman" w:hAnsi="Times New Roman" w:cs="Times New Roman"/>
          <w:sz w:val="22"/>
          <w:szCs w:val="22"/>
        </w:rPr>
        <w:t>.  A letter of explanation will be requested</w:t>
      </w:r>
      <w:r w:rsidR="00C13201">
        <w:rPr>
          <w:rFonts w:ascii="Times New Roman" w:hAnsi="Times New Roman" w:cs="Times New Roman"/>
          <w:sz w:val="22"/>
          <w:szCs w:val="22"/>
        </w:rPr>
        <w:t xml:space="preserve"> and a letter of education requ</w:t>
      </w:r>
      <w:r>
        <w:rPr>
          <w:rFonts w:ascii="Times New Roman" w:hAnsi="Times New Roman" w:cs="Times New Roman"/>
          <w:sz w:val="22"/>
          <w:szCs w:val="22"/>
        </w:rPr>
        <w:t>esting updates will be sent.</w:t>
      </w:r>
    </w:p>
    <w:p w14:paraId="3DCD84B6" w14:textId="77777777" w:rsidR="00FD15CF" w:rsidRDefault="00FD15CF" w:rsidP="00DE4BD7">
      <w:pPr>
        <w:rPr>
          <w:rFonts w:ascii="Times New Roman" w:hAnsi="Times New Roman" w:cs="Times New Roman"/>
          <w:sz w:val="22"/>
          <w:szCs w:val="22"/>
        </w:rPr>
      </w:pPr>
    </w:p>
    <w:p w14:paraId="106915AF" w14:textId="40911C4A" w:rsidR="00FD15CF" w:rsidRDefault="00FD15CF" w:rsidP="00DE4B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Line Technician Applican</w:t>
      </w:r>
      <w:r w:rsidR="002C3B6D">
        <w:rPr>
          <w:rFonts w:ascii="Times New Roman" w:hAnsi="Times New Roman" w:cs="Times New Roman"/>
          <w:sz w:val="22"/>
          <w:szCs w:val="22"/>
        </w:rPr>
        <w:t xml:space="preserve">t 10.16/I was reviewed.  </w:t>
      </w:r>
      <w:r w:rsidR="00E4406B">
        <w:rPr>
          <w:rFonts w:ascii="Times New Roman" w:hAnsi="Times New Roman" w:cs="Times New Roman"/>
          <w:sz w:val="22"/>
          <w:szCs w:val="22"/>
        </w:rPr>
        <w:t>Applicant was present and provided additional information.  Applicant will obtain remaining documents and be reviewed at the next meeting.</w:t>
      </w:r>
    </w:p>
    <w:p w14:paraId="1630F3F0" w14:textId="77777777" w:rsidR="0005411C" w:rsidRDefault="0005411C" w:rsidP="00DE4BD7">
      <w:pPr>
        <w:rPr>
          <w:rFonts w:ascii="Times New Roman" w:hAnsi="Times New Roman" w:cs="Times New Roman"/>
          <w:sz w:val="22"/>
          <w:szCs w:val="22"/>
        </w:rPr>
      </w:pPr>
    </w:p>
    <w:p w14:paraId="6F0AF568" w14:textId="39F45C85" w:rsidR="0005411C" w:rsidRDefault="0005411C" w:rsidP="00DE4B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Renewals received for licensure to date were reviewed</w:t>
      </w:r>
      <w:r w:rsidR="00E4406B">
        <w:rPr>
          <w:rFonts w:ascii="Times New Roman" w:hAnsi="Times New Roman" w:cs="Times New Roman"/>
          <w:sz w:val="22"/>
          <w:szCs w:val="22"/>
        </w:rPr>
        <w:t xml:space="preserve"> and approved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3580293" w14:textId="77777777" w:rsidR="00DD07EE" w:rsidRDefault="00DD07EE" w:rsidP="00DE4BD7">
      <w:pPr>
        <w:rPr>
          <w:rFonts w:ascii="Times New Roman" w:hAnsi="Times New Roman" w:cs="Times New Roman"/>
          <w:sz w:val="22"/>
          <w:szCs w:val="22"/>
        </w:rPr>
      </w:pPr>
    </w:p>
    <w:p w14:paraId="3D34258E" w14:textId="77777777" w:rsidR="00BB04F6" w:rsidRDefault="00BB04F6" w:rsidP="00BB04F6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Complaints Committee:</w:t>
      </w:r>
    </w:p>
    <w:p w14:paraId="70460E93" w14:textId="5A5E4685" w:rsidR="002C3B6D" w:rsidRDefault="002C3B6D" w:rsidP="002C3B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BA525B">
        <w:rPr>
          <w:rFonts w:ascii="Times New Roman" w:hAnsi="Times New Roman" w:cs="Times New Roman"/>
          <w:sz w:val="22"/>
          <w:szCs w:val="22"/>
        </w:rPr>
        <w:t xml:space="preserve">recent </w:t>
      </w:r>
      <w:r>
        <w:rPr>
          <w:rFonts w:ascii="Times New Roman" w:hAnsi="Times New Roman" w:cs="Times New Roman"/>
          <w:sz w:val="22"/>
          <w:szCs w:val="22"/>
        </w:rPr>
        <w:t>Consent</w:t>
      </w:r>
      <w:r w:rsidR="00BA525B">
        <w:rPr>
          <w:rFonts w:ascii="Times New Roman" w:hAnsi="Times New Roman" w:cs="Times New Roman"/>
          <w:sz w:val="22"/>
          <w:szCs w:val="22"/>
        </w:rPr>
        <w:t xml:space="preserve"> Order was </w:t>
      </w:r>
      <w:r>
        <w:rPr>
          <w:rFonts w:ascii="Times New Roman" w:hAnsi="Times New Roman" w:cs="Times New Roman"/>
          <w:sz w:val="22"/>
          <w:szCs w:val="22"/>
        </w:rPr>
        <w:t xml:space="preserve">posted to the website under Disciplinary Actions and reported to BACB.  </w:t>
      </w:r>
    </w:p>
    <w:p w14:paraId="77DA7C1C" w14:textId="77777777" w:rsidR="002C3B6D" w:rsidRDefault="002C3B6D" w:rsidP="002C3B6D">
      <w:pPr>
        <w:rPr>
          <w:rFonts w:ascii="Times New Roman" w:hAnsi="Times New Roman" w:cs="Times New Roman"/>
          <w:sz w:val="22"/>
          <w:szCs w:val="22"/>
        </w:rPr>
      </w:pPr>
    </w:p>
    <w:p w14:paraId="436D7BE2" w14:textId="4EDBAE82" w:rsidR="0005411C" w:rsidRDefault="00BA525B" w:rsidP="00BB04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5411C">
        <w:rPr>
          <w:rFonts w:ascii="Times New Roman" w:hAnsi="Times New Roman" w:cs="Times New Roman"/>
          <w:sz w:val="22"/>
          <w:szCs w:val="22"/>
        </w:rPr>
        <w:t xml:space="preserve">Attorney General’s Office </w:t>
      </w:r>
      <w:r>
        <w:rPr>
          <w:rFonts w:ascii="Times New Roman" w:hAnsi="Times New Roman" w:cs="Times New Roman"/>
          <w:sz w:val="22"/>
          <w:szCs w:val="22"/>
        </w:rPr>
        <w:t xml:space="preserve">submitted a recommendation concerning procedure for a board initiated complaint.  The board discussed the possible complaint and a Call to Question resulted in the following vote as to whether or not an investigation was warranted:  Mr.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Tuminello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nay, Mr. Williamson – nay, Ms. Bradford – nay, Ms. </w:t>
      </w:r>
      <w:proofErr w:type="spellStart"/>
      <w:r>
        <w:rPr>
          <w:rFonts w:ascii="Times New Roman" w:hAnsi="Times New Roman" w:cs="Times New Roman"/>
          <w:sz w:val="22"/>
          <w:szCs w:val="22"/>
        </w:rPr>
        <w:t>Bellaci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nay, and Dr. Longwell – nay.</w:t>
      </w:r>
      <w:r w:rsidR="000541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918611" w14:textId="154260AB" w:rsidR="00BB04F6" w:rsidRDefault="00BB04F6" w:rsidP="00BB04F6">
      <w:pPr>
        <w:rPr>
          <w:rFonts w:ascii="Times New Roman" w:hAnsi="Times New Roman" w:cs="Times New Roman"/>
          <w:sz w:val="22"/>
          <w:szCs w:val="22"/>
        </w:rPr>
      </w:pPr>
    </w:p>
    <w:p w14:paraId="1D704301" w14:textId="77777777" w:rsidR="0096589D" w:rsidRDefault="0096589D" w:rsidP="0096589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Finance Committee:</w:t>
      </w:r>
    </w:p>
    <w:p w14:paraId="70BC5A9F" w14:textId="0DEBC55C" w:rsidR="0096589D" w:rsidRDefault="00FC3644" w:rsidP="009658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Ms. </w:t>
      </w:r>
      <w:proofErr w:type="spellStart"/>
      <w:r>
        <w:rPr>
          <w:rFonts w:ascii="Times New Roman" w:hAnsi="Times New Roman" w:cs="Times New Roman"/>
          <w:sz w:val="22"/>
          <w:szCs w:val="22"/>
        </w:rPr>
        <w:t>Bellaci</w:t>
      </w:r>
      <w:proofErr w:type="spellEnd"/>
      <w:r w:rsidR="0096589D">
        <w:rPr>
          <w:rFonts w:ascii="Times New Roman" w:hAnsi="Times New Roman" w:cs="Times New Roman"/>
          <w:sz w:val="22"/>
          <w:szCs w:val="22"/>
        </w:rPr>
        <w:t xml:space="preserve"> made a motion to pay the LSBEP </w:t>
      </w:r>
      <w:r>
        <w:rPr>
          <w:rFonts w:ascii="Times New Roman" w:hAnsi="Times New Roman" w:cs="Times New Roman"/>
          <w:sz w:val="22"/>
          <w:szCs w:val="22"/>
        </w:rPr>
        <w:t>November</w:t>
      </w:r>
      <w:r w:rsidR="001510C9">
        <w:rPr>
          <w:rFonts w:ascii="Times New Roman" w:hAnsi="Times New Roman" w:cs="Times New Roman"/>
          <w:sz w:val="22"/>
          <w:szCs w:val="22"/>
        </w:rPr>
        <w:t xml:space="preserve"> </w:t>
      </w:r>
      <w:r w:rsidR="0096589D">
        <w:rPr>
          <w:rFonts w:ascii="Times New Roman" w:hAnsi="Times New Roman" w:cs="Times New Roman"/>
          <w:sz w:val="22"/>
          <w:szCs w:val="22"/>
        </w:rPr>
        <w:t>invoice.  None opposed, motion passed.</w:t>
      </w:r>
      <w:r w:rsidR="001510C9">
        <w:rPr>
          <w:rFonts w:ascii="Times New Roman" w:hAnsi="Times New Roman" w:cs="Times New Roman"/>
          <w:sz w:val="22"/>
          <w:szCs w:val="22"/>
        </w:rPr>
        <w:t xml:space="preserve">  </w:t>
      </w:r>
      <w:r w:rsidR="0096589D">
        <w:rPr>
          <w:rFonts w:ascii="Times New Roman" w:hAnsi="Times New Roman" w:cs="Times New Roman"/>
          <w:sz w:val="22"/>
          <w:szCs w:val="22"/>
        </w:rPr>
        <w:t xml:space="preserve">The board reviewed </w:t>
      </w:r>
      <w:r w:rsidR="00530F61">
        <w:rPr>
          <w:rFonts w:ascii="Times New Roman" w:hAnsi="Times New Roman" w:cs="Times New Roman"/>
          <w:sz w:val="22"/>
          <w:szCs w:val="22"/>
        </w:rPr>
        <w:t xml:space="preserve">the </w:t>
      </w:r>
      <w:r w:rsidR="0005411C">
        <w:rPr>
          <w:rFonts w:ascii="Times New Roman" w:hAnsi="Times New Roman" w:cs="Times New Roman"/>
          <w:sz w:val="22"/>
          <w:szCs w:val="22"/>
        </w:rPr>
        <w:t>reconciliation</w:t>
      </w:r>
      <w:r w:rsidR="0096589D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>November</w:t>
      </w:r>
      <w:r w:rsidR="001510C9">
        <w:rPr>
          <w:rFonts w:ascii="Times New Roman" w:hAnsi="Times New Roman" w:cs="Times New Roman"/>
          <w:sz w:val="22"/>
          <w:szCs w:val="22"/>
        </w:rPr>
        <w:t xml:space="preserve"> </w:t>
      </w:r>
      <w:r w:rsidR="006902D5">
        <w:rPr>
          <w:rFonts w:ascii="Times New Roman" w:hAnsi="Times New Roman" w:cs="Times New Roman"/>
          <w:sz w:val="22"/>
          <w:szCs w:val="22"/>
        </w:rPr>
        <w:t>and noted</w:t>
      </w:r>
      <w:r w:rsidR="0096589D">
        <w:rPr>
          <w:rFonts w:ascii="Times New Roman" w:hAnsi="Times New Roman" w:cs="Times New Roman"/>
          <w:sz w:val="22"/>
          <w:szCs w:val="22"/>
        </w:rPr>
        <w:t xml:space="preserve"> no apparent dis</w:t>
      </w:r>
      <w:r w:rsidR="001510C9">
        <w:rPr>
          <w:rFonts w:ascii="Times New Roman" w:hAnsi="Times New Roman" w:cs="Times New Roman"/>
          <w:sz w:val="22"/>
          <w:szCs w:val="22"/>
        </w:rPr>
        <w:t xml:space="preserve">crepancies. </w:t>
      </w:r>
    </w:p>
    <w:p w14:paraId="28894062" w14:textId="77777777" w:rsidR="0005411C" w:rsidRDefault="0005411C" w:rsidP="0096589D">
      <w:pPr>
        <w:rPr>
          <w:rFonts w:ascii="Times New Roman" w:hAnsi="Times New Roman" w:cs="Times New Roman"/>
          <w:sz w:val="22"/>
          <w:szCs w:val="22"/>
        </w:rPr>
      </w:pPr>
    </w:p>
    <w:p w14:paraId="6CC65CCF" w14:textId="5295863D" w:rsidR="0021630C" w:rsidRDefault="00FC3644" w:rsidP="00FC36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Ms. </w:t>
      </w:r>
      <w:proofErr w:type="spellStart"/>
      <w:r>
        <w:rPr>
          <w:rFonts w:ascii="Times New Roman" w:hAnsi="Times New Roman" w:cs="Times New Roman"/>
          <w:sz w:val="22"/>
          <w:szCs w:val="22"/>
        </w:rPr>
        <w:t>Bellaci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made a motion for the Board to open a savings account in January.  None opposed, motion passed.</w:t>
      </w:r>
    </w:p>
    <w:p w14:paraId="5BB890BD" w14:textId="77777777" w:rsidR="00FC3644" w:rsidRDefault="00FC3644" w:rsidP="00FC3644">
      <w:pPr>
        <w:rPr>
          <w:rFonts w:ascii="Times New Roman" w:hAnsi="Times New Roman" w:cs="Times New Roman"/>
          <w:sz w:val="22"/>
          <w:szCs w:val="22"/>
        </w:rPr>
      </w:pPr>
    </w:p>
    <w:p w14:paraId="6EA9DEA5" w14:textId="05CF4E51" w:rsidR="00FC3644" w:rsidRDefault="00FC3644" w:rsidP="00FC36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Boe informed the board that the legislative auditor’s office will be scheduling an audit of 2015 and 2016.</w:t>
      </w:r>
    </w:p>
    <w:p w14:paraId="7CFC1BF7" w14:textId="77777777" w:rsidR="00FC3644" w:rsidRDefault="00FC3644" w:rsidP="00FC3644">
      <w:pPr>
        <w:rPr>
          <w:rFonts w:ascii="Times New Roman" w:hAnsi="Times New Roman" w:cs="Times New Roman"/>
          <w:sz w:val="22"/>
          <w:szCs w:val="22"/>
        </w:rPr>
      </w:pPr>
    </w:p>
    <w:p w14:paraId="6EC9C8D1" w14:textId="4E29DDF4" w:rsidR="00FC3644" w:rsidRDefault="00FC3644" w:rsidP="00FC36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Documents from board members will be copied at the next meeting to begin the mileage reimbursement for board members.</w:t>
      </w:r>
    </w:p>
    <w:p w14:paraId="72FE3B26" w14:textId="77777777" w:rsidR="0096589D" w:rsidRDefault="0096589D" w:rsidP="0096589D">
      <w:pPr>
        <w:rPr>
          <w:rFonts w:ascii="Times New Roman" w:hAnsi="Times New Roman" w:cs="Times New Roman"/>
          <w:sz w:val="22"/>
          <w:szCs w:val="22"/>
        </w:rPr>
      </w:pPr>
    </w:p>
    <w:p w14:paraId="37E4F619" w14:textId="77777777" w:rsidR="0096589D" w:rsidRDefault="0096589D" w:rsidP="0096589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Jurisprudence Committee:</w:t>
      </w:r>
    </w:p>
    <w:p w14:paraId="65C1E6F6" w14:textId="21C8340D" w:rsidR="0096589D" w:rsidRDefault="00FC3644" w:rsidP="009658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Tuminello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reported he checked with several companies and it would be very expensive to set up and provide the Jurisprudence Exam online.  </w:t>
      </w:r>
    </w:p>
    <w:p w14:paraId="7773FB2A" w14:textId="77777777" w:rsidR="0025164F" w:rsidRDefault="0025164F" w:rsidP="0096589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8FA8753" w14:textId="77777777" w:rsidR="0096589D" w:rsidRDefault="0096589D" w:rsidP="0096589D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Legislative Committee:</w:t>
      </w:r>
    </w:p>
    <w:p w14:paraId="027D514C" w14:textId="6256CAEA" w:rsidR="00ED5C42" w:rsidRDefault="00FC3644" w:rsidP="00EF7B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Task Force recommendation in reference to SCR 65 was reviewed.  There were two versions.  Version 2 had a minor change.  Ms. Bradford made a motion to approve Version 2.  None opposed and the motion passed.  Mr. </w:t>
      </w:r>
      <w:proofErr w:type="spellStart"/>
      <w:r>
        <w:rPr>
          <w:rFonts w:ascii="Times New Roman" w:hAnsi="Times New Roman" w:cs="Times New Roman"/>
          <w:sz w:val="22"/>
          <w:szCs w:val="22"/>
        </w:rPr>
        <w:t>Tuminello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would attend the meeting on December 19</w:t>
      </w:r>
      <w:r w:rsidRPr="00FC364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to cast the board’s vote.</w:t>
      </w:r>
    </w:p>
    <w:p w14:paraId="32CC4A9A" w14:textId="77777777" w:rsidR="00FC3644" w:rsidRDefault="00FC3644" w:rsidP="00EF7B4C">
      <w:pPr>
        <w:rPr>
          <w:rFonts w:ascii="Times New Roman" w:hAnsi="Times New Roman" w:cs="Times New Roman"/>
          <w:sz w:val="22"/>
          <w:szCs w:val="22"/>
        </w:rPr>
      </w:pPr>
    </w:p>
    <w:p w14:paraId="2443DA14" w14:textId="3F010690" w:rsidR="00ED5C42" w:rsidRPr="00ED5C42" w:rsidRDefault="00ED5C42" w:rsidP="00ED5C4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Policies and Procedures Committee:</w:t>
      </w:r>
    </w:p>
    <w:p w14:paraId="701EADA1" w14:textId="2E4E9894" w:rsidR="00F35B00" w:rsidRDefault="00FC3644" w:rsidP="00ED5C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final </w:t>
      </w:r>
      <w:r w:rsidR="00C96CB7">
        <w:rPr>
          <w:rFonts w:ascii="Times New Roman" w:hAnsi="Times New Roman" w:cs="Times New Roman"/>
          <w:sz w:val="22"/>
          <w:szCs w:val="22"/>
        </w:rPr>
        <w:t>draft of polic</w:t>
      </w:r>
      <w:r w:rsidR="00F35B00">
        <w:rPr>
          <w:rFonts w:ascii="Times New Roman" w:hAnsi="Times New Roman" w:cs="Times New Roman"/>
          <w:sz w:val="22"/>
          <w:szCs w:val="22"/>
        </w:rPr>
        <w:t xml:space="preserve">y and procedures </w:t>
      </w:r>
      <w:r>
        <w:rPr>
          <w:rFonts w:ascii="Times New Roman" w:hAnsi="Times New Roman" w:cs="Times New Roman"/>
          <w:sz w:val="22"/>
          <w:szCs w:val="22"/>
        </w:rPr>
        <w:t xml:space="preserve">for Finance was reviewed.  </w:t>
      </w:r>
      <w:r w:rsidR="00F35B00">
        <w:rPr>
          <w:rFonts w:ascii="Times New Roman" w:hAnsi="Times New Roman" w:cs="Times New Roman"/>
          <w:sz w:val="22"/>
          <w:szCs w:val="22"/>
        </w:rPr>
        <w:t xml:space="preserve">Ms. </w:t>
      </w:r>
      <w:proofErr w:type="spellStart"/>
      <w:r w:rsidR="00F35B00">
        <w:rPr>
          <w:rFonts w:ascii="Times New Roman" w:hAnsi="Times New Roman" w:cs="Times New Roman"/>
          <w:sz w:val="22"/>
          <w:szCs w:val="22"/>
        </w:rPr>
        <w:t>Bellaci</w:t>
      </w:r>
      <w:proofErr w:type="spellEnd"/>
      <w:r w:rsidR="00F35B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made a motion to approve.  None opposed, motion passed.</w:t>
      </w:r>
    </w:p>
    <w:p w14:paraId="3BC56687" w14:textId="77777777" w:rsidR="00F35B00" w:rsidRDefault="00F35B00" w:rsidP="00ED5C42">
      <w:pPr>
        <w:rPr>
          <w:rFonts w:ascii="Times New Roman" w:hAnsi="Times New Roman" w:cs="Times New Roman"/>
          <w:sz w:val="22"/>
          <w:szCs w:val="22"/>
        </w:rPr>
      </w:pPr>
    </w:p>
    <w:p w14:paraId="1EFB1E04" w14:textId="56DF94ED" w:rsidR="00F35B00" w:rsidRDefault="00F35B00" w:rsidP="00ED5C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</w:t>
      </w:r>
      <w:r w:rsidR="00C96CB7">
        <w:rPr>
          <w:rFonts w:ascii="Times New Roman" w:hAnsi="Times New Roman" w:cs="Times New Roman"/>
          <w:sz w:val="22"/>
          <w:szCs w:val="22"/>
        </w:rPr>
        <w:t xml:space="preserve"> </w:t>
      </w:r>
      <w:r w:rsidR="00B64494">
        <w:rPr>
          <w:rFonts w:ascii="Times New Roman" w:hAnsi="Times New Roman" w:cs="Times New Roman"/>
          <w:sz w:val="22"/>
          <w:szCs w:val="22"/>
        </w:rPr>
        <w:t xml:space="preserve">first </w:t>
      </w:r>
      <w:r w:rsidR="00C96CB7">
        <w:rPr>
          <w:rFonts w:ascii="Times New Roman" w:hAnsi="Times New Roman" w:cs="Times New Roman"/>
          <w:sz w:val="22"/>
          <w:szCs w:val="22"/>
        </w:rPr>
        <w:t xml:space="preserve">draft of policy and procedures for Supervision Oversight </w:t>
      </w:r>
      <w:r w:rsidR="0031113D">
        <w:rPr>
          <w:rFonts w:ascii="Times New Roman" w:hAnsi="Times New Roman" w:cs="Times New Roman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C96CB7">
        <w:rPr>
          <w:rFonts w:ascii="Times New Roman" w:hAnsi="Times New Roman" w:cs="Times New Roman"/>
          <w:sz w:val="22"/>
          <w:szCs w:val="22"/>
        </w:rPr>
        <w:t xml:space="preserve"> worked on by Dr. Longwell and Mr. Williamson</w:t>
      </w:r>
      <w:r>
        <w:rPr>
          <w:rFonts w:ascii="Times New Roman" w:hAnsi="Times New Roman" w:cs="Times New Roman"/>
          <w:sz w:val="22"/>
          <w:szCs w:val="22"/>
        </w:rPr>
        <w:t xml:space="preserve"> was discussed</w:t>
      </w:r>
      <w:r w:rsidR="00B64494">
        <w:rPr>
          <w:rFonts w:ascii="Times New Roman" w:hAnsi="Times New Roman" w:cs="Times New Roman"/>
          <w:sz w:val="22"/>
          <w:szCs w:val="22"/>
        </w:rPr>
        <w:t>.  Details for emergency/extended leave are still being finalized.</w:t>
      </w:r>
    </w:p>
    <w:p w14:paraId="2957FC9D" w14:textId="5AB90D5C" w:rsidR="00F1199A" w:rsidRDefault="00F1199A" w:rsidP="00ED5C42">
      <w:pPr>
        <w:rPr>
          <w:rFonts w:ascii="Times New Roman" w:hAnsi="Times New Roman" w:cs="Times New Roman"/>
          <w:sz w:val="22"/>
          <w:szCs w:val="22"/>
        </w:rPr>
      </w:pPr>
    </w:p>
    <w:p w14:paraId="3F98D450" w14:textId="6515CA57" w:rsidR="00C96CB7" w:rsidRDefault="005A37D5" w:rsidP="005A37D5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Continuing Education Committee:</w:t>
      </w:r>
    </w:p>
    <w:p w14:paraId="10005E2D" w14:textId="782977B1" w:rsidR="00C96CB7" w:rsidRDefault="00F1199A" w:rsidP="005A37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Contin</w:t>
      </w:r>
      <w:r w:rsidR="00B64494">
        <w:rPr>
          <w:rFonts w:ascii="Times New Roman" w:hAnsi="Times New Roman" w:cs="Times New Roman"/>
          <w:sz w:val="22"/>
          <w:szCs w:val="22"/>
        </w:rPr>
        <w:t xml:space="preserve">uing Education forms received were reviewed and discussed.  Hours need to be </w:t>
      </w:r>
      <w:proofErr w:type="spellStart"/>
      <w:r w:rsidR="00B64494">
        <w:rPr>
          <w:rFonts w:ascii="Times New Roman" w:hAnsi="Times New Roman" w:cs="Times New Roman"/>
          <w:sz w:val="22"/>
          <w:szCs w:val="22"/>
        </w:rPr>
        <w:t>inputed</w:t>
      </w:r>
      <w:proofErr w:type="spellEnd"/>
      <w:r w:rsidR="00B64494">
        <w:rPr>
          <w:rFonts w:ascii="Times New Roman" w:hAnsi="Times New Roman" w:cs="Times New Roman"/>
          <w:sz w:val="22"/>
          <w:szCs w:val="22"/>
        </w:rPr>
        <w:t xml:space="preserve"> per credit hours, per session, not as a whole, example:  Gulf Coast Conference.  Updates will be discussed and reviewed to the reporting procedure at a later meeting.</w:t>
      </w:r>
    </w:p>
    <w:p w14:paraId="7C55563D" w14:textId="77777777" w:rsidR="00C147F8" w:rsidRDefault="00C147F8" w:rsidP="005A37D5">
      <w:pPr>
        <w:rPr>
          <w:rFonts w:ascii="Times New Roman" w:hAnsi="Times New Roman" w:cs="Times New Roman"/>
          <w:sz w:val="22"/>
          <w:szCs w:val="22"/>
        </w:rPr>
      </w:pPr>
    </w:p>
    <w:p w14:paraId="255400D7" w14:textId="77777777" w:rsidR="00C147F8" w:rsidRPr="00C96CB7" w:rsidRDefault="00C147F8" w:rsidP="00C147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Policy and procedures need clarification in the statement concerning the board will also audit 10%, changing “will” to “may”.  This is necessary due to the possibility of a high number automatically qualifying for audit.  Ms. </w:t>
      </w:r>
      <w:proofErr w:type="spellStart"/>
      <w:r>
        <w:rPr>
          <w:rFonts w:ascii="Times New Roman" w:hAnsi="Times New Roman" w:cs="Times New Roman"/>
          <w:sz w:val="22"/>
          <w:szCs w:val="22"/>
        </w:rPr>
        <w:t>Bellaci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made a motion to change will to may.  None opposed, motion passed.</w:t>
      </w:r>
    </w:p>
    <w:p w14:paraId="7E8DE9EC" w14:textId="77777777" w:rsidR="00C147F8" w:rsidRDefault="00C147F8" w:rsidP="005A37D5">
      <w:pPr>
        <w:rPr>
          <w:rFonts w:ascii="Times New Roman" w:hAnsi="Times New Roman" w:cs="Times New Roman"/>
          <w:sz w:val="22"/>
          <w:szCs w:val="22"/>
        </w:rPr>
      </w:pPr>
    </w:p>
    <w:p w14:paraId="31C509D1" w14:textId="4830A08F" w:rsidR="00C96CB7" w:rsidRDefault="00C96CB7" w:rsidP="005A37D5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Supervision Oversight Committee:</w:t>
      </w:r>
    </w:p>
    <w:p w14:paraId="6F165E68" w14:textId="0A9ECF85" w:rsidR="00C96CB7" w:rsidRPr="00C96CB7" w:rsidRDefault="00C96CB7" w:rsidP="005A37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Policy and</w:t>
      </w:r>
      <w:r w:rsidR="0031113D">
        <w:rPr>
          <w:rFonts w:ascii="Times New Roman" w:hAnsi="Times New Roman" w:cs="Times New Roman"/>
          <w:sz w:val="22"/>
          <w:szCs w:val="22"/>
        </w:rPr>
        <w:t xml:space="preserve"> procedures </w:t>
      </w:r>
      <w:r w:rsidR="00C147F8">
        <w:rPr>
          <w:rFonts w:ascii="Times New Roman" w:hAnsi="Times New Roman" w:cs="Times New Roman"/>
          <w:sz w:val="22"/>
          <w:szCs w:val="22"/>
        </w:rPr>
        <w:t>draft will be presented at the next meeting.  Items discussed were start date for Line Technicians on applications not actually matching certificates which are the actual start date; audit form, automatic audits, random audits, forms and checklists.</w:t>
      </w:r>
    </w:p>
    <w:p w14:paraId="77568B73" w14:textId="77777777" w:rsidR="00C96CB7" w:rsidRPr="005A37D5" w:rsidRDefault="00C96CB7" w:rsidP="005A37D5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326CB51" w14:textId="77777777" w:rsidR="005A37D5" w:rsidRDefault="005A37D5" w:rsidP="005A37D5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Long Range Planning Committee:</w:t>
      </w:r>
    </w:p>
    <w:p w14:paraId="78AD395E" w14:textId="098BE6C7" w:rsidR="005A37D5" w:rsidRDefault="00C147F8" w:rsidP="005A37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new report</w:t>
      </w:r>
    </w:p>
    <w:p w14:paraId="287ED4A5" w14:textId="24B07D68" w:rsidR="005A37D5" w:rsidRDefault="005A37D5" w:rsidP="005A37D5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Discussion Items:</w:t>
      </w:r>
    </w:p>
    <w:p w14:paraId="44CB4844" w14:textId="34E95D26" w:rsidR="00BF58C6" w:rsidRDefault="00C147F8" w:rsidP="00C147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Boe informed the board a public records request was made in reference to Medicaid changes from The Advocacy Center and she responded with the information needed.</w:t>
      </w:r>
    </w:p>
    <w:p w14:paraId="77A753F7" w14:textId="77777777" w:rsidR="00C147F8" w:rsidRDefault="00C147F8" w:rsidP="00C147F8">
      <w:pPr>
        <w:rPr>
          <w:rFonts w:ascii="Times New Roman" w:hAnsi="Times New Roman" w:cs="Times New Roman"/>
          <w:sz w:val="22"/>
          <w:szCs w:val="22"/>
        </w:rPr>
      </w:pPr>
    </w:p>
    <w:p w14:paraId="694D30C6" w14:textId="6F21D5BD" w:rsidR="00C147F8" w:rsidRDefault="00C147F8" w:rsidP="00C147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question from an LBA concerning </w:t>
      </w:r>
      <w:r w:rsidR="0047788E">
        <w:rPr>
          <w:rFonts w:ascii="Times New Roman" w:hAnsi="Times New Roman" w:cs="Times New Roman"/>
          <w:sz w:val="22"/>
          <w:szCs w:val="22"/>
        </w:rPr>
        <w:t>who should be registered as a Line Technician was discussed.  The answer was a line technician should be registered under an LBA if they are implementing a treatment plan developed for a child.</w:t>
      </w:r>
    </w:p>
    <w:p w14:paraId="0011B930" w14:textId="77777777" w:rsidR="0047788E" w:rsidRDefault="0047788E" w:rsidP="00C147F8">
      <w:pPr>
        <w:rPr>
          <w:rFonts w:ascii="Times New Roman" w:hAnsi="Times New Roman" w:cs="Times New Roman"/>
          <w:sz w:val="22"/>
          <w:szCs w:val="22"/>
        </w:rPr>
      </w:pPr>
    </w:p>
    <w:p w14:paraId="42FA0DED" w14:textId="52B949CC" w:rsidR="0047788E" w:rsidRDefault="0047788E" w:rsidP="00C147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Boe informed the board of the request and pre-audit questionnaire for the upcoming FBI audit.  Board members reviewed the information she provided.</w:t>
      </w:r>
    </w:p>
    <w:p w14:paraId="45A0346A" w14:textId="77777777" w:rsidR="00BF58C6" w:rsidRDefault="00BF58C6" w:rsidP="005A37D5">
      <w:pPr>
        <w:rPr>
          <w:rFonts w:ascii="Times New Roman" w:hAnsi="Times New Roman" w:cs="Times New Roman"/>
          <w:sz w:val="22"/>
          <w:szCs w:val="22"/>
        </w:rPr>
      </w:pPr>
    </w:p>
    <w:p w14:paraId="045B00E1" w14:textId="0B938C32" w:rsidR="0047788E" w:rsidRDefault="0047788E" w:rsidP="005A37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procedure for renewals received on Line Technicians who were closed or lapsed was discussed.  Dr. Longwell made a motion that Ms. Boe send letter</w:t>
      </w:r>
      <w:r w:rsidR="00F9147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to the superviso</w:t>
      </w:r>
      <w:r w:rsidR="00F91473">
        <w:rPr>
          <w:rFonts w:ascii="Times New Roman" w:hAnsi="Times New Roman" w:cs="Times New Roman"/>
          <w:sz w:val="22"/>
          <w:szCs w:val="22"/>
        </w:rPr>
        <w:t>rs when this occurs for answers/explanations.  None opposed, motion passed.</w:t>
      </w:r>
    </w:p>
    <w:p w14:paraId="44D9F850" w14:textId="77777777" w:rsidR="00F91473" w:rsidRDefault="00F91473" w:rsidP="005A37D5">
      <w:pPr>
        <w:rPr>
          <w:rFonts w:ascii="Times New Roman" w:hAnsi="Times New Roman" w:cs="Times New Roman"/>
          <w:sz w:val="22"/>
          <w:szCs w:val="22"/>
        </w:rPr>
      </w:pPr>
    </w:p>
    <w:p w14:paraId="797E2DBA" w14:textId="2340B48B" w:rsidR="005A37D5" w:rsidRDefault="005A37D5" w:rsidP="005A37D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Longw</w:t>
      </w:r>
      <w:r w:rsidR="00BF58C6">
        <w:rPr>
          <w:rFonts w:ascii="Times New Roman" w:hAnsi="Times New Roman" w:cs="Times New Roman"/>
          <w:sz w:val="22"/>
          <w:szCs w:val="22"/>
        </w:rPr>
        <w:t>e</w:t>
      </w:r>
      <w:r w:rsidR="0047788E">
        <w:rPr>
          <w:rFonts w:ascii="Times New Roman" w:hAnsi="Times New Roman" w:cs="Times New Roman"/>
          <w:sz w:val="22"/>
          <w:szCs w:val="22"/>
        </w:rPr>
        <w:t>ll adjourned the meeting at 3:1</w:t>
      </w:r>
      <w:r w:rsidR="002F614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1CBCD6D9" w14:textId="77777777" w:rsidR="002F70D0" w:rsidRDefault="002F70D0" w:rsidP="002F70D0">
      <w:pPr>
        <w:rPr>
          <w:rFonts w:ascii="Times New Roman" w:hAnsi="Times New Roman" w:cs="Times New Roman"/>
          <w:sz w:val="22"/>
          <w:szCs w:val="22"/>
        </w:rPr>
      </w:pPr>
    </w:p>
    <w:p w14:paraId="3F73B583" w14:textId="77777777" w:rsidR="00506C46" w:rsidRDefault="00506C46"/>
    <w:sectPr w:rsidR="00506C46" w:rsidSect="00506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9A2"/>
    <w:multiLevelType w:val="hybridMultilevel"/>
    <w:tmpl w:val="02861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C61B5"/>
    <w:multiLevelType w:val="hybridMultilevel"/>
    <w:tmpl w:val="A0349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C"/>
    <w:rsid w:val="00020B90"/>
    <w:rsid w:val="0002107C"/>
    <w:rsid w:val="00050D3E"/>
    <w:rsid w:val="0005411C"/>
    <w:rsid w:val="000E7473"/>
    <w:rsid w:val="000F347B"/>
    <w:rsid w:val="00125E31"/>
    <w:rsid w:val="001320D8"/>
    <w:rsid w:val="001510C9"/>
    <w:rsid w:val="001A03AF"/>
    <w:rsid w:val="00205374"/>
    <w:rsid w:val="0021630C"/>
    <w:rsid w:val="002513B5"/>
    <w:rsid w:val="0025164F"/>
    <w:rsid w:val="002903FB"/>
    <w:rsid w:val="002915B4"/>
    <w:rsid w:val="00292109"/>
    <w:rsid w:val="002B3B14"/>
    <w:rsid w:val="002C3B6D"/>
    <w:rsid w:val="002F614C"/>
    <w:rsid w:val="002F70D0"/>
    <w:rsid w:val="0031113D"/>
    <w:rsid w:val="00334074"/>
    <w:rsid w:val="00360BC9"/>
    <w:rsid w:val="003873DE"/>
    <w:rsid w:val="003A268A"/>
    <w:rsid w:val="003E0BBF"/>
    <w:rsid w:val="00426DEE"/>
    <w:rsid w:val="0047788E"/>
    <w:rsid w:val="0048710E"/>
    <w:rsid w:val="004F71F7"/>
    <w:rsid w:val="00506C46"/>
    <w:rsid w:val="00530F61"/>
    <w:rsid w:val="00537753"/>
    <w:rsid w:val="005A37D5"/>
    <w:rsid w:val="005A7329"/>
    <w:rsid w:val="00626442"/>
    <w:rsid w:val="00666EC9"/>
    <w:rsid w:val="006902D5"/>
    <w:rsid w:val="007032FB"/>
    <w:rsid w:val="00715F5B"/>
    <w:rsid w:val="00755D7B"/>
    <w:rsid w:val="007779DA"/>
    <w:rsid w:val="007A54DE"/>
    <w:rsid w:val="007A5E23"/>
    <w:rsid w:val="007B1C7C"/>
    <w:rsid w:val="00801614"/>
    <w:rsid w:val="00824014"/>
    <w:rsid w:val="008267AA"/>
    <w:rsid w:val="0085777F"/>
    <w:rsid w:val="00862E36"/>
    <w:rsid w:val="008D661D"/>
    <w:rsid w:val="008D6B8A"/>
    <w:rsid w:val="008E3114"/>
    <w:rsid w:val="009157CD"/>
    <w:rsid w:val="0096589D"/>
    <w:rsid w:val="00973C5A"/>
    <w:rsid w:val="0097423B"/>
    <w:rsid w:val="00AA5412"/>
    <w:rsid w:val="00AE48F7"/>
    <w:rsid w:val="00AE639C"/>
    <w:rsid w:val="00B24C30"/>
    <w:rsid w:val="00B52D5B"/>
    <w:rsid w:val="00B64494"/>
    <w:rsid w:val="00B70197"/>
    <w:rsid w:val="00BA0BFA"/>
    <w:rsid w:val="00BA525B"/>
    <w:rsid w:val="00BB04F6"/>
    <w:rsid w:val="00BF58C6"/>
    <w:rsid w:val="00BF6B26"/>
    <w:rsid w:val="00C13201"/>
    <w:rsid w:val="00C147F8"/>
    <w:rsid w:val="00C16039"/>
    <w:rsid w:val="00C96CB7"/>
    <w:rsid w:val="00C977DB"/>
    <w:rsid w:val="00CA28DA"/>
    <w:rsid w:val="00CC3ADA"/>
    <w:rsid w:val="00D0133A"/>
    <w:rsid w:val="00D5644C"/>
    <w:rsid w:val="00D65858"/>
    <w:rsid w:val="00D87BA0"/>
    <w:rsid w:val="00DD07EE"/>
    <w:rsid w:val="00DE4BD7"/>
    <w:rsid w:val="00E4406B"/>
    <w:rsid w:val="00E64BFA"/>
    <w:rsid w:val="00E769B3"/>
    <w:rsid w:val="00E96855"/>
    <w:rsid w:val="00ED5C42"/>
    <w:rsid w:val="00EF7B4C"/>
    <w:rsid w:val="00F03F43"/>
    <w:rsid w:val="00F1199A"/>
    <w:rsid w:val="00F34EDC"/>
    <w:rsid w:val="00F35B00"/>
    <w:rsid w:val="00F91473"/>
    <w:rsid w:val="00FB5C72"/>
    <w:rsid w:val="00FC3644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BB4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9F9D1-7D58-C541-9A84-2A34B09F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Behavior Analyst Board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 Board</dc:creator>
  <cp:keywords/>
  <dc:description/>
  <cp:lastModifiedBy>Rhonda Boe</cp:lastModifiedBy>
  <cp:revision>3</cp:revision>
  <cp:lastPrinted>2017-01-18T14:29:00Z</cp:lastPrinted>
  <dcterms:created xsi:type="dcterms:W3CDTF">2017-01-18T14:29:00Z</dcterms:created>
  <dcterms:modified xsi:type="dcterms:W3CDTF">2017-01-18T14:30:00Z</dcterms:modified>
</cp:coreProperties>
</file>