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ECF23C" w14:textId="4B9CF8CA" w:rsidR="00B83781" w:rsidRPr="00B83781" w:rsidRDefault="00B83781" w:rsidP="00B83781">
      <w:pPr>
        <w:pStyle w:val="Left2"/>
        <w:ind w:right="1396"/>
        <w:rPr>
          <w:sz w:val="26"/>
          <w:szCs w:val="26"/>
        </w:rPr>
      </w:pPr>
      <w:r w:rsidRPr="00B83781">
        <w:rPr>
          <w:sz w:val="26"/>
          <w:szCs w:val="26"/>
        </w:rPr>
        <w:t>Randolph Shepard</w:t>
      </w:r>
    </w:p>
    <w:p w14:paraId="2B2EA62E" w14:textId="17F5AA79" w:rsidR="00B83781" w:rsidRPr="00B83781" w:rsidRDefault="00B83781" w:rsidP="00B83781">
      <w:pPr>
        <w:rPr>
          <w:sz w:val="26"/>
          <w:szCs w:val="26"/>
        </w:rPr>
      </w:pPr>
      <w:r w:rsidRPr="00B83781">
        <w:rPr>
          <w:sz w:val="26"/>
          <w:szCs w:val="26"/>
        </w:rPr>
        <w:t>Blind Vendors Trust Fund Quarterly Meeting</w:t>
      </w:r>
    </w:p>
    <w:p w14:paraId="0C257C94" w14:textId="04E56877" w:rsidR="00B83781" w:rsidRPr="00B83781" w:rsidRDefault="00B83781" w:rsidP="00B83781">
      <w:pPr>
        <w:rPr>
          <w:sz w:val="26"/>
          <w:szCs w:val="26"/>
        </w:rPr>
      </w:pPr>
      <w:r w:rsidRPr="00B83781">
        <w:rPr>
          <w:sz w:val="26"/>
          <w:szCs w:val="26"/>
        </w:rPr>
        <w:t>June 14, 2024</w:t>
      </w:r>
    </w:p>
    <w:p w14:paraId="27B3CD7D" w14:textId="77777777" w:rsidR="00B83781" w:rsidRPr="00B83781" w:rsidRDefault="00B83781" w:rsidP="00B83781">
      <w:pPr>
        <w:rPr>
          <w:sz w:val="26"/>
          <w:szCs w:val="26"/>
        </w:rPr>
      </w:pPr>
    </w:p>
    <w:p w14:paraId="7FCB861B" w14:textId="77777777" w:rsidR="00B83781" w:rsidRPr="00B83781" w:rsidRDefault="00B83781" w:rsidP="00B83781">
      <w:pPr>
        <w:rPr>
          <w:sz w:val="26"/>
          <w:szCs w:val="26"/>
        </w:rPr>
      </w:pPr>
    </w:p>
    <w:p w14:paraId="19400526" w14:textId="77777777" w:rsidR="00B83781" w:rsidRPr="00B83781" w:rsidRDefault="00B83781" w:rsidP="00B83781">
      <w:pPr>
        <w:pStyle w:val="Colloquy"/>
        <w:ind w:right="1396"/>
        <w:rPr>
          <w:sz w:val="26"/>
          <w:szCs w:val="26"/>
        </w:rPr>
      </w:pPr>
      <w:r w:rsidRPr="00B83781">
        <w:rPr>
          <w:sz w:val="26"/>
          <w:szCs w:val="26"/>
        </w:rPr>
        <w:t>NEIL ELLINGTON: Right now it is 10:42 a.m.</w:t>
      </w:r>
    </w:p>
    <w:p w14:paraId="481234B5" w14:textId="77777777" w:rsidR="00B83781" w:rsidRDefault="00B83781" w:rsidP="00B83781">
      <w:pPr>
        <w:pStyle w:val="Colloquy"/>
        <w:ind w:right="1396"/>
        <w:rPr>
          <w:sz w:val="26"/>
          <w:szCs w:val="26"/>
        </w:rPr>
      </w:pPr>
      <w:r w:rsidRPr="00B83781">
        <w:rPr>
          <w:sz w:val="26"/>
          <w:szCs w:val="26"/>
        </w:rPr>
        <w:t>SHELLY LEJEUNE: All right.  Open the trust fund meeting.  Our committee members</w:t>
      </w:r>
      <w:r>
        <w:rPr>
          <w:sz w:val="26"/>
          <w:szCs w:val="26"/>
        </w:rPr>
        <w:t xml:space="preserve"> roll call.</w:t>
      </w:r>
    </w:p>
    <w:p w14:paraId="7D7CDC8A" w14:textId="77777777" w:rsidR="00B83781" w:rsidRDefault="00B83781" w:rsidP="00B83781">
      <w:pPr>
        <w:pStyle w:val="Colloquy"/>
        <w:ind w:right="1396"/>
        <w:rPr>
          <w:sz w:val="26"/>
          <w:szCs w:val="26"/>
        </w:rPr>
      </w:pPr>
      <w:r>
        <w:rPr>
          <w:sz w:val="26"/>
          <w:szCs w:val="26"/>
        </w:rPr>
        <w:t>DON ARABY: Don Araby, Alexandria.</w:t>
      </w:r>
    </w:p>
    <w:p w14:paraId="3A25A3B4" w14:textId="77777777" w:rsidR="00B83781" w:rsidRDefault="00B83781" w:rsidP="00B83781">
      <w:pPr>
        <w:pStyle w:val="Colloquy"/>
        <w:ind w:right="1396"/>
        <w:rPr>
          <w:sz w:val="26"/>
          <w:szCs w:val="26"/>
        </w:rPr>
      </w:pPr>
      <w:r>
        <w:rPr>
          <w:sz w:val="26"/>
          <w:szCs w:val="26"/>
        </w:rPr>
        <w:t>CANDICE LINVILLE: Candice Linville, New Orleans.</w:t>
      </w:r>
    </w:p>
    <w:p w14:paraId="5105F6BF" w14:textId="6D479CF8" w:rsidR="00B83781" w:rsidRDefault="00B83781" w:rsidP="00B83781">
      <w:pPr>
        <w:pStyle w:val="Colloquy"/>
        <w:ind w:right="1396"/>
        <w:rPr>
          <w:sz w:val="26"/>
          <w:szCs w:val="26"/>
        </w:rPr>
      </w:pPr>
      <w:r>
        <w:rPr>
          <w:sz w:val="26"/>
          <w:szCs w:val="26"/>
        </w:rPr>
        <w:t>SHELLY LEJEUNE: Shelly LeJuene acting.  The next thing is what</w:t>
      </w:r>
      <w:r w:rsidR="006D2BCC">
        <w:rPr>
          <w:sz w:val="26"/>
          <w:szCs w:val="26"/>
        </w:rPr>
        <w:t>,</w:t>
      </w:r>
      <w:r>
        <w:rPr>
          <w:sz w:val="26"/>
          <w:szCs w:val="26"/>
        </w:rPr>
        <w:t xml:space="preserve"> guests or LRS</w:t>
      </w:r>
      <w:r w:rsidR="0034533C">
        <w:rPr>
          <w:sz w:val="26"/>
          <w:szCs w:val="26"/>
        </w:rPr>
        <w:t xml:space="preserve"> </w:t>
      </w:r>
      <w:r>
        <w:rPr>
          <w:sz w:val="26"/>
          <w:szCs w:val="26"/>
        </w:rPr>
        <w:t>staff?</w:t>
      </w:r>
    </w:p>
    <w:p w14:paraId="6CD7ECBA" w14:textId="77777777" w:rsidR="00B83781" w:rsidRDefault="00B83781" w:rsidP="00B83781">
      <w:pPr>
        <w:pStyle w:val="Colloquy"/>
        <w:ind w:right="1396"/>
        <w:rPr>
          <w:sz w:val="26"/>
          <w:szCs w:val="26"/>
        </w:rPr>
      </w:pPr>
      <w:r>
        <w:rPr>
          <w:sz w:val="26"/>
          <w:szCs w:val="26"/>
        </w:rPr>
        <w:t xml:space="preserve">NEIL ELLINGTON: What would be the approval of the meeting minutes from the last meeting which we can't approve.  But were the minutes okay? </w:t>
      </w:r>
    </w:p>
    <w:p w14:paraId="32A198A0" w14:textId="77777777" w:rsidR="00B83781" w:rsidRDefault="00B83781" w:rsidP="00B83781">
      <w:pPr>
        <w:pStyle w:val="Colloquy"/>
        <w:ind w:right="1396"/>
        <w:rPr>
          <w:sz w:val="26"/>
          <w:szCs w:val="26"/>
        </w:rPr>
      </w:pPr>
      <w:r>
        <w:rPr>
          <w:sz w:val="26"/>
          <w:szCs w:val="26"/>
        </w:rPr>
        <w:t>SHELLY LEJEUNE: Yeah.  Everything was good because I usually read them too.</w:t>
      </w:r>
    </w:p>
    <w:p w14:paraId="7C69121B" w14:textId="77777777" w:rsidR="00B83781" w:rsidRDefault="00B83781" w:rsidP="00B83781">
      <w:pPr>
        <w:pStyle w:val="Colloquy"/>
        <w:ind w:right="1396"/>
        <w:rPr>
          <w:sz w:val="26"/>
          <w:szCs w:val="26"/>
        </w:rPr>
      </w:pPr>
      <w:r>
        <w:rPr>
          <w:sz w:val="26"/>
          <w:szCs w:val="26"/>
        </w:rPr>
        <w:t>NEIL ELLINGTON: The next part would be the new business, trust fund monthly income disbursements and the balance.  Our collections for last month were 26,562</w:t>
      </w:r>
      <w:r>
        <w:rPr>
          <w:sz w:val="26"/>
          <w:szCs w:val="26"/>
        </w:rPr>
        <w:noBreakHyphen/>
        <w:t>dollars.  Previous month were 20,386</w:t>
      </w:r>
      <w:r>
        <w:rPr>
          <w:sz w:val="26"/>
          <w:szCs w:val="26"/>
        </w:rPr>
        <w:noBreakHyphen/>
        <w:t>dollars.  And the month before that was 19,340</w:t>
      </w:r>
      <w:r>
        <w:rPr>
          <w:sz w:val="26"/>
          <w:szCs w:val="26"/>
        </w:rPr>
        <w:noBreakHyphen/>
        <w:t>dollars.</w:t>
      </w:r>
    </w:p>
    <w:p w14:paraId="65E889CC" w14:textId="77777777" w:rsidR="00B83781" w:rsidRDefault="00B83781" w:rsidP="00B83781">
      <w:pPr>
        <w:pStyle w:val="Colloquy"/>
        <w:ind w:right="1396"/>
        <w:rPr>
          <w:sz w:val="26"/>
          <w:szCs w:val="26"/>
        </w:rPr>
      </w:pPr>
      <w:r>
        <w:rPr>
          <w:sz w:val="26"/>
          <w:szCs w:val="26"/>
        </w:rPr>
        <w:t>SHELLY LEJEUNE: It did pick up a little bit.</w:t>
      </w:r>
    </w:p>
    <w:p w14:paraId="24FB37D8" w14:textId="77777777" w:rsidR="00B83781" w:rsidRDefault="00B83781" w:rsidP="00B83781">
      <w:pPr>
        <w:pStyle w:val="Colloquy"/>
        <w:ind w:right="1396"/>
        <w:rPr>
          <w:sz w:val="26"/>
          <w:szCs w:val="26"/>
        </w:rPr>
      </w:pPr>
      <w:r>
        <w:rPr>
          <w:sz w:val="26"/>
          <w:szCs w:val="26"/>
        </w:rPr>
        <w:t>NEIL ELLINGTON: The expenditures for all three months were lower than those amounts by approximately</w:t>
      </w:r>
      <w:r>
        <w:rPr>
          <w:sz w:val="26"/>
          <w:szCs w:val="26"/>
        </w:rPr>
        <w:noBreakHyphen/>
      </w:r>
      <w:r>
        <w:rPr>
          <w:sz w:val="26"/>
          <w:szCs w:val="26"/>
        </w:rPr>
        <w:noBreakHyphen/>
        <w:t xml:space="preserve"> the lowest month difference was 3200 with the highest month being 5500</w:t>
      </w:r>
      <w:r>
        <w:rPr>
          <w:sz w:val="26"/>
          <w:szCs w:val="26"/>
        </w:rPr>
        <w:noBreakHyphen/>
        <w:t>dollars higher than collections.  But for the year our expenditures are 291,540</w:t>
      </w:r>
      <w:r>
        <w:rPr>
          <w:sz w:val="26"/>
          <w:szCs w:val="26"/>
        </w:rPr>
        <w:noBreakHyphen/>
        <w:t>dollars.  Collections are 243,675</w:t>
      </w:r>
      <w:r>
        <w:rPr>
          <w:sz w:val="26"/>
          <w:szCs w:val="26"/>
        </w:rPr>
        <w:noBreakHyphen/>
        <w:t>dollars.  So the current balance is $583,543.11.</w:t>
      </w:r>
    </w:p>
    <w:p w14:paraId="549A200D" w14:textId="77777777" w:rsidR="00B83781" w:rsidRDefault="00B83781" w:rsidP="00B83781">
      <w:pPr>
        <w:pStyle w:val="Colloquy"/>
        <w:ind w:right="1396"/>
        <w:rPr>
          <w:sz w:val="26"/>
          <w:szCs w:val="26"/>
        </w:rPr>
      </w:pPr>
      <w:r>
        <w:rPr>
          <w:sz w:val="26"/>
          <w:szCs w:val="26"/>
        </w:rPr>
        <w:t>KEVIN MONK: So when the stipend comes out in probably August or thereabouts, end of August let's say, that's about 100,000</w:t>
      </w:r>
      <w:r>
        <w:rPr>
          <w:sz w:val="26"/>
          <w:szCs w:val="26"/>
        </w:rPr>
        <w:noBreakHyphen/>
        <w:t>dollar hit right there and that's straight trust fund money.</w:t>
      </w:r>
    </w:p>
    <w:p w14:paraId="37CC709C" w14:textId="77777777" w:rsidR="00B83781" w:rsidRDefault="00B83781" w:rsidP="00B83781">
      <w:pPr>
        <w:pStyle w:val="Colloquy"/>
        <w:ind w:right="1396"/>
        <w:rPr>
          <w:sz w:val="26"/>
          <w:szCs w:val="26"/>
        </w:rPr>
      </w:pPr>
      <w:r>
        <w:rPr>
          <w:sz w:val="26"/>
          <w:szCs w:val="26"/>
        </w:rPr>
        <w:t>SHELLY LEJEUNE: Was the waiver sent in yet?</w:t>
      </w:r>
    </w:p>
    <w:p w14:paraId="3908DB00" w14:textId="77777777" w:rsidR="00B83781" w:rsidRDefault="00B83781" w:rsidP="00B83781">
      <w:pPr>
        <w:pStyle w:val="Colloquy"/>
        <w:ind w:right="1396"/>
        <w:rPr>
          <w:sz w:val="26"/>
          <w:szCs w:val="26"/>
        </w:rPr>
      </w:pPr>
      <w:r>
        <w:rPr>
          <w:sz w:val="26"/>
          <w:szCs w:val="26"/>
        </w:rPr>
        <w:t>KEVIN MONK: No.  We're getting ready to start sending out all that information.  Has not been sent out yet.</w:t>
      </w:r>
    </w:p>
    <w:p w14:paraId="23C67009" w14:textId="77777777" w:rsidR="00B83781" w:rsidRDefault="00B83781" w:rsidP="00B83781">
      <w:pPr>
        <w:pStyle w:val="Colloquy"/>
        <w:ind w:right="1396"/>
        <w:rPr>
          <w:sz w:val="26"/>
          <w:szCs w:val="26"/>
        </w:rPr>
      </w:pPr>
      <w:r>
        <w:rPr>
          <w:sz w:val="26"/>
          <w:szCs w:val="26"/>
        </w:rPr>
        <w:t>SHELLY LEJEUNE: I know that's going to be a question asked.</w:t>
      </w:r>
    </w:p>
    <w:p w14:paraId="0EC4C55E" w14:textId="77777777" w:rsidR="00B83781" w:rsidRDefault="00B83781" w:rsidP="00B83781">
      <w:pPr>
        <w:pStyle w:val="Colloquy"/>
        <w:ind w:right="1396"/>
        <w:rPr>
          <w:sz w:val="26"/>
          <w:szCs w:val="26"/>
        </w:rPr>
      </w:pPr>
      <w:r>
        <w:rPr>
          <w:sz w:val="26"/>
          <w:szCs w:val="26"/>
        </w:rPr>
        <w:t>KEVIN MONK: Well, we can't actually pay anything until the end of August.  So we're still within time limits.</w:t>
      </w:r>
    </w:p>
    <w:p w14:paraId="2DD44E30" w14:textId="77777777" w:rsidR="00B83781" w:rsidRDefault="00B83781" w:rsidP="00B83781">
      <w:pPr>
        <w:pStyle w:val="Colloquy"/>
        <w:ind w:right="1396"/>
        <w:rPr>
          <w:sz w:val="26"/>
          <w:szCs w:val="26"/>
        </w:rPr>
      </w:pPr>
      <w:r>
        <w:rPr>
          <w:sz w:val="26"/>
          <w:szCs w:val="26"/>
        </w:rPr>
        <w:t xml:space="preserve">SHELLY LEJEUNE: All right.  That's another </w:t>
      </w:r>
      <w:r>
        <w:rPr>
          <w:sz w:val="26"/>
          <w:szCs w:val="26"/>
        </w:rPr>
        <w:lastRenderedPageBreak/>
        <w:t>question that's going to be asked when is it coming in.  Frank and I get asked a lot.</w:t>
      </w:r>
    </w:p>
    <w:p w14:paraId="44C85344" w14:textId="77777777" w:rsidR="00B83781" w:rsidRDefault="00B83781" w:rsidP="00B83781">
      <w:pPr>
        <w:pStyle w:val="Colloquy"/>
        <w:ind w:right="1396"/>
        <w:rPr>
          <w:sz w:val="26"/>
          <w:szCs w:val="26"/>
        </w:rPr>
      </w:pPr>
      <w:r>
        <w:rPr>
          <w:sz w:val="26"/>
          <w:szCs w:val="26"/>
        </w:rPr>
        <w:t>KEVIN MONK: It's always right around the last week of August, first week of September.  Right in that timeframe when stuff goes out.</w:t>
      </w:r>
    </w:p>
    <w:p w14:paraId="3083FF11" w14:textId="0C2F2D35" w:rsidR="00B83781" w:rsidRDefault="00B83781" w:rsidP="0034533C">
      <w:pPr>
        <w:pStyle w:val="Colloquy"/>
        <w:ind w:right="1396"/>
        <w:rPr>
          <w:sz w:val="26"/>
          <w:szCs w:val="26"/>
        </w:rPr>
      </w:pPr>
      <w:r>
        <w:rPr>
          <w:sz w:val="26"/>
          <w:szCs w:val="26"/>
        </w:rPr>
        <w:t>NEIL ELLINGTON: So just to give you an idea, like I mentioned before in the last meeting, we're on pace to have about for the year about a negative 40,000</w:t>
      </w:r>
      <w:r>
        <w:rPr>
          <w:sz w:val="26"/>
          <w:szCs w:val="26"/>
        </w:rPr>
        <w:noBreakHyphen/>
        <w:t>dollars.  Ending up losing about 40,000</w:t>
      </w:r>
      <w:r>
        <w:rPr>
          <w:sz w:val="26"/>
          <w:szCs w:val="26"/>
        </w:rPr>
        <w:noBreakHyphen/>
        <w:t>dollars out of the trust fund for this year.  While every month we're gaining it's just because we spend so much on the stipend at the beginning of the year it's hard for us to catch up.  We are still moving federal locations over to managers so we're losing expenditures there.  The one location, the one main location that we've added to the trust fund is collecting about 450</w:t>
      </w:r>
      <w:r>
        <w:rPr>
          <w:sz w:val="26"/>
          <w:szCs w:val="26"/>
        </w:rPr>
        <w:noBreakHyphen/>
        <w:t xml:space="preserve">dollars a month which is better than what I thought it was going to do.  And that's the prison and Rayburn Correctional in Angie. </w:t>
      </w:r>
    </w:p>
    <w:p w14:paraId="52DD0412" w14:textId="77777777" w:rsidR="00B83781" w:rsidRDefault="00B83781" w:rsidP="00B83781">
      <w:pPr>
        <w:pStyle w:val="Colloquy"/>
        <w:ind w:right="1396"/>
        <w:rPr>
          <w:sz w:val="26"/>
          <w:szCs w:val="26"/>
        </w:rPr>
      </w:pPr>
      <w:r>
        <w:rPr>
          <w:sz w:val="26"/>
          <w:szCs w:val="26"/>
        </w:rPr>
        <w:t>SHELLY LEJEUNE: And like Don mentioned earlier, try to see what we can get more into the trust fund.</w:t>
      </w:r>
    </w:p>
    <w:p w14:paraId="03F1F8AA" w14:textId="77777777" w:rsidR="00B83781" w:rsidRDefault="00B83781" w:rsidP="00B83781">
      <w:pPr>
        <w:pStyle w:val="Colloquy"/>
        <w:ind w:right="1396"/>
        <w:rPr>
          <w:sz w:val="26"/>
          <w:szCs w:val="26"/>
        </w:rPr>
      </w:pPr>
      <w:r>
        <w:rPr>
          <w:sz w:val="26"/>
          <w:szCs w:val="26"/>
        </w:rPr>
        <w:t>NEIL ELLINGTON: Yeah.  That would be one of those things just talking about more sources of revenue data.  We just need to be able to add more locations.  Open discussion.</w:t>
      </w:r>
    </w:p>
    <w:p w14:paraId="74DD483A" w14:textId="77777777" w:rsidR="00B83781" w:rsidRDefault="00B83781" w:rsidP="00B83781">
      <w:pPr>
        <w:pStyle w:val="Colloquy"/>
        <w:ind w:right="1396"/>
        <w:rPr>
          <w:sz w:val="26"/>
          <w:szCs w:val="26"/>
        </w:rPr>
      </w:pPr>
      <w:r>
        <w:rPr>
          <w:sz w:val="26"/>
          <w:szCs w:val="26"/>
        </w:rPr>
        <w:t>DON ARABY: I think just try to get more locations.  And has there ever been an update on the third party what percentages they're paying?  Because I know some of them were extremely low when they found out, you know, what they were paying.</w:t>
      </w:r>
    </w:p>
    <w:p w14:paraId="6828DB4B" w14:textId="77777777" w:rsidR="00B83781" w:rsidRDefault="00B83781" w:rsidP="00B83781">
      <w:pPr>
        <w:pStyle w:val="Colloquy"/>
        <w:ind w:right="1396"/>
        <w:rPr>
          <w:sz w:val="26"/>
          <w:szCs w:val="26"/>
        </w:rPr>
      </w:pPr>
      <w:r>
        <w:rPr>
          <w:sz w:val="26"/>
          <w:szCs w:val="26"/>
        </w:rPr>
        <w:t>SHELLY LEJEUNE: Yeah, what it is, Neil, at one time they were able to give us not only the percentage, but what they were charging per item.  Like say Coke would say it would charge a dollar a can or whatever.  We went back a few years back some places were charging 50 cents for a can.</w:t>
      </w:r>
    </w:p>
    <w:p w14:paraId="0271C0C3" w14:textId="3179551A" w:rsidR="00B83781" w:rsidRDefault="00B83781" w:rsidP="00B83781">
      <w:pPr>
        <w:pStyle w:val="Colloquy"/>
        <w:ind w:right="1396"/>
        <w:rPr>
          <w:sz w:val="26"/>
          <w:szCs w:val="26"/>
        </w:rPr>
      </w:pPr>
      <w:r>
        <w:rPr>
          <w:sz w:val="26"/>
          <w:szCs w:val="26"/>
        </w:rPr>
        <w:t>NEIL ELLINGTON: We have the agreement letters that we have that we sign with third party.  In fact, we just did one here in Baton Rouge and it has on there what they should charge and I'm wondering myself</w:t>
      </w:r>
      <w:r w:rsidR="006D2BCC">
        <w:rPr>
          <w:sz w:val="26"/>
          <w:szCs w:val="26"/>
        </w:rPr>
        <w:t xml:space="preserve">, </w:t>
      </w:r>
      <w:r>
        <w:rPr>
          <w:sz w:val="26"/>
          <w:szCs w:val="26"/>
        </w:rPr>
        <w:t>because if I'm not mistaken</w:t>
      </w:r>
      <w:r w:rsidR="006D2BCC">
        <w:rPr>
          <w:sz w:val="26"/>
          <w:szCs w:val="26"/>
        </w:rPr>
        <w:t>,</w:t>
      </w:r>
      <w:r>
        <w:rPr>
          <w:sz w:val="26"/>
          <w:szCs w:val="26"/>
        </w:rPr>
        <w:t xml:space="preserve"> they're kind of open ended.  There's no end time on them, right, Michelle? </w:t>
      </w:r>
    </w:p>
    <w:p w14:paraId="60FCBD9F" w14:textId="77777777" w:rsidR="00B83781" w:rsidRDefault="00B83781" w:rsidP="00B83781">
      <w:pPr>
        <w:pStyle w:val="Colloquy"/>
        <w:ind w:right="1396"/>
        <w:rPr>
          <w:sz w:val="26"/>
          <w:szCs w:val="26"/>
        </w:rPr>
      </w:pPr>
      <w:r>
        <w:rPr>
          <w:sz w:val="26"/>
          <w:szCs w:val="26"/>
        </w:rPr>
        <w:t>MICHELLE COX: Right.</w:t>
      </w:r>
    </w:p>
    <w:p w14:paraId="5B037339" w14:textId="33797CA5" w:rsidR="00B83781" w:rsidRDefault="00B83781" w:rsidP="00B83781">
      <w:pPr>
        <w:pStyle w:val="Colloquy"/>
        <w:ind w:right="1396"/>
        <w:rPr>
          <w:sz w:val="26"/>
          <w:szCs w:val="26"/>
        </w:rPr>
      </w:pPr>
      <w:r>
        <w:rPr>
          <w:sz w:val="26"/>
          <w:szCs w:val="26"/>
        </w:rPr>
        <w:t xml:space="preserve">NEIL ELLINGTON: So that makes me wonder like when </w:t>
      </w:r>
      <w:r>
        <w:rPr>
          <w:sz w:val="26"/>
          <w:szCs w:val="26"/>
        </w:rPr>
        <w:lastRenderedPageBreak/>
        <w:t>we did the most recent one didn't we change that to where like it was not even a range.  Did we take the amounts they were charging off of there?</w:t>
      </w:r>
    </w:p>
    <w:p w14:paraId="2E684938" w14:textId="77777777" w:rsidR="00B83781" w:rsidRDefault="00B83781" w:rsidP="00B83781">
      <w:pPr>
        <w:pStyle w:val="Colloquy"/>
        <w:ind w:right="1396"/>
        <w:rPr>
          <w:sz w:val="26"/>
          <w:szCs w:val="26"/>
        </w:rPr>
      </w:pPr>
      <w:r>
        <w:rPr>
          <w:sz w:val="26"/>
          <w:szCs w:val="26"/>
        </w:rPr>
        <w:t>MICHELLE COX: We didn't do the range.  We asked them to say what they were going to pay.</w:t>
      </w:r>
    </w:p>
    <w:p w14:paraId="71CDB851" w14:textId="4B76895C" w:rsidR="00B83781" w:rsidRDefault="00B83781" w:rsidP="00B83781">
      <w:pPr>
        <w:pStyle w:val="Colloquy"/>
        <w:ind w:right="1396"/>
        <w:rPr>
          <w:sz w:val="26"/>
          <w:szCs w:val="26"/>
        </w:rPr>
      </w:pPr>
      <w:r>
        <w:rPr>
          <w:sz w:val="26"/>
          <w:szCs w:val="26"/>
        </w:rPr>
        <w:t>NEIL ELLINGTON: Yeah.  So there used to be we would dictate a range on there and I'm like that really doesn't matter.  We shouldn't be able to dictate a range on what they're charging.  Especially as much as y'alls prices change.  So we took that off of there and I'm wondering if we should revise it even more to where</w:t>
      </w:r>
      <w:r>
        <w:rPr>
          <w:sz w:val="26"/>
          <w:szCs w:val="26"/>
        </w:rPr>
        <w:noBreakHyphen/>
      </w:r>
      <w:r>
        <w:rPr>
          <w:sz w:val="26"/>
          <w:szCs w:val="26"/>
        </w:rPr>
        <w:noBreakHyphen/>
        <w:t xml:space="preserve"> Kevin, I don't know if there's a reason why we don't do it open ended.  There may be a spread sheet in Mica's documents which I'll see if I can find it, what you're mentioning, I've seen those letters from the past.  We're talking letters that are from like 1997, 1998 agreement letters.  So if we're still in an agreement letter from 1998, if we have on there that we're charging 50 cents for a can of Coke well, that's what they were charging in 1998.  I guarantee if we went to the location now I bet they're not charging 50 cents now.  If we're taking the numbers from those sheets and putting them on and saying this </w:t>
      </w:r>
      <w:r w:rsidR="000A19C5">
        <w:rPr>
          <w:sz w:val="26"/>
          <w:szCs w:val="26"/>
        </w:rPr>
        <w:t xml:space="preserve">is </w:t>
      </w:r>
      <w:r>
        <w:rPr>
          <w:sz w:val="26"/>
          <w:szCs w:val="26"/>
        </w:rPr>
        <w:t>what they're charging that's not completely accurate because a lot of those agreement letters are old.</w:t>
      </w:r>
    </w:p>
    <w:p w14:paraId="7C24E67F" w14:textId="77777777" w:rsidR="00B83781" w:rsidRDefault="00B83781" w:rsidP="00B83781">
      <w:pPr>
        <w:pStyle w:val="Colloquy"/>
        <w:ind w:right="1396"/>
        <w:rPr>
          <w:sz w:val="26"/>
          <w:szCs w:val="26"/>
        </w:rPr>
      </w:pPr>
      <w:r>
        <w:rPr>
          <w:sz w:val="26"/>
          <w:szCs w:val="26"/>
        </w:rPr>
        <w:t>KEVIN MONK: We used to sit with the committee and go through and come up with a range for pay they need to be a minimum of, I don't know, whatever 1.50 or whatever.  Candy needed to be a minimum 2</w:t>
      </w:r>
      <w:r>
        <w:rPr>
          <w:sz w:val="26"/>
          <w:szCs w:val="26"/>
        </w:rPr>
        <w:noBreakHyphen/>
        <w:t>dollars or whatever it was.</w:t>
      </w:r>
    </w:p>
    <w:p w14:paraId="2EAB85B5" w14:textId="77777777" w:rsidR="00B83781" w:rsidRDefault="00B83781" w:rsidP="00B83781">
      <w:pPr>
        <w:pStyle w:val="Colloquy"/>
        <w:ind w:right="1396"/>
        <w:rPr>
          <w:sz w:val="26"/>
          <w:szCs w:val="26"/>
        </w:rPr>
      </w:pPr>
      <w:r>
        <w:rPr>
          <w:sz w:val="26"/>
          <w:szCs w:val="26"/>
        </w:rPr>
        <w:t xml:space="preserve">SHELLY LEJEUNE: Correct.  When y'all get the records back from the spreadsheets on all these third parties are they telling y'all? </w:t>
      </w:r>
    </w:p>
    <w:p w14:paraId="05353611" w14:textId="77777777" w:rsidR="00B83781" w:rsidRDefault="00B83781" w:rsidP="00B83781">
      <w:pPr>
        <w:pStyle w:val="Colloquy"/>
        <w:ind w:right="1396"/>
        <w:rPr>
          <w:sz w:val="26"/>
          <w:szCs w:val="26"/>
        </w:rPr>
      </w:pPr>
      <w:r>
        <w:rPr>
          <w:sz w:val="26"/>
          <w:szCs w:val="26"/>
        </w:rPr>
        <w:t>NEIL ELLINGTON: Coca Cola does.</w:t>
      </w:r>
    </w:p>
    <w:p w14:paraId="6567DE53" w14:textId="77777777" w:rsidR="00B83781" w:rsidRDefault="00B83781" w:rsidP="00B83781">
      <w:pPr>
        <w:pStyle w:val="Colloquy"/>
        <w:ind w:right="1396"/>
        <w:rPr>
          <w:sz w:val="26"/>
          <w:szCs w:val="26"/>
        </w:rPr>
      </w:pPr>
      <w:r>
        <w:rPr>
          <w:sz w:val="26"/>
          <w:szCs w:val="26"/>
        </w:rPr>
        <w:t>SHELLY LEJEUNE: The percentage plus the price.</w:t>
      </w:r>
    </w:p>
    <w:p w14:paraId="5CC9002D" w14:textId="77777777" w:rsidR="00B83781" w:rsidRDefault="00B83781" w:rsidP="00B83781">
      <w:pPr>
        <w:pStyle w:val="Colloquy"/>
        <w:ind w:right="1396"/>
        <w:rPr>
          <w:sz w:val="26"/>
          <w:szCs w:val="26"/>
        </w:rPr>
      </w:pPr>
      <w:r>
        <w:rPr>
          <w:sz w:val="26"/>
          <w:szCs w:val="26"/>
        </w:rPr>
        <w:t>NEIL ELLINGTON: They don't say the price.  Coca Cola shows the percentage, but I think they're the only ones that show the percentage.</w:t>
      </w:r>
    </w:p>
    <w:p w14:paraId="26189903" w14:textId="77777777" w:rsidR="00B83781" w:rsidRDefault="00B83781" w:rsidP="00B83781">
      <w:pPr>
        <w:pStyle w:val="Colloquy"/>
        <w:ind w:right="1396"/>
        <w:rPr>
          <w:sz w:val="26"/>
          <w:szCs w:val="26"/>
        </w:rPr>
      </w:pPr>
      <w:r>
        <w:rPr>
          <w:sz w:val="26"/>
          <w:szCs w:val="26"/>
        </w:rPr>
        <w:t xml:space="preserve">MICHELLE COX: Percentage of what they're going to pay us? </w:t>
      </w:r>
    </w:p>
    <w:p w14:paraId="18B2D9B1" w14:textId="77777777" w:rsidR="00B83781" w:rsidRDefault="00B83781" w:rsidP="00B83781">
      <w:pPr>
        <w:pStyle w:val="Colloquy"/>
        <w:ind w:right="1396"/>
        <w:rPr>
          <w:sz w:val="26"/>
          <w:szCs w:val="26"/>
        </w:rPr>
      </w:pPr>
      <w:r>
        <w:rPr>
          <w:sz w:val="26"/>
          <w:szCs w:val="26"/>
        </w:rPr>
        <w:t>NEIL ELLINGTON: Percentage of the sales.  Actually Five Star does too.  They show their sales and what the percentages are.</w:t>
      </w:r>
    </w:p>
    <w:p w14:paraId="2056075C" w14:textId="77777777" w:rsidR="00B83781" w:rsidRDefault="00B83781" w:rsidP="00B83781">
      <w:pPr>
        <w:pStyle w:val="Colloquy"/>
        <w:ind w:right="1396"/>
        <w:rPr>
          <w:sz w:val="26"/>
          <w:szCs w:val="26"/>
        </w:rPr>
      </w:pPr>
      <w:r>
        <w:rPr>
          <w:sz w:val="26"/>
          <w:szCs w:val="26"/>
        </w:rPr>
        <w:t xml:space="preserve">DON ARABY: The reason why I'm saying that is </w:t>
      </w:r>
      <w:r>
        <w:rPr>
          <w:sz w:val="26"/>
          <w:szCs w:val="26"/>
        </w:rPr>
        <w:lastRenderedPageBreak/>
        <w:t>because I heard back sometimes one company was paying 4 percent.</w:t>
      </w:r>
    </w:p>
    <w:p w14:paraId="1F6526C5" w14:textId="77777777" w:rsidR="00B83781" w:rsidRDefault="00B83781" w:rsidP="00B83781">
      <w:pPr>
        <w:pStyle w:val="Colloquy"/>
        <w:ind w:right="1396"/>
        <w:rPr>
          <w:sz w:val="26"/>
          <w:szCs w:val="26"/>
        </w:rPr>
      </w:pPr>
      <w:r>
        <w:rPr>
          <w:sz w:val="26"/>
          <w:szCs w:val="26"/>
        </w:rPr>
        <w:t>SHELLY LEJEUNE: Yeah, that's right.</w:t>
      </w:r>
    </w:p>
    <w:p w14:paraId="068D1EF3" w14:textId="77777777" w:rsidR="00B83781" w:rsidRDefault="00B83781" w:rsidP="00B83781">
      <w:pPr>
        <w:pStyle w:val="Colloquy"/>
        <w:ind w:right="1396"/>
        <w:rPr>
          <w:sz w:val="26"/>
          <w:szCs w:val="26"/>
        </w:rPr>
      </w:pPr>
      <w:r>
        <w:rPr>
          <w:sz w:val="26"/>
          <w:szCs w:val="26"/>
        </w:rPr>
        <w:t>NEIL ELLINGTON: One of the things that was brought up in one of our chats, and I don't know, Kevin, if I even brought this up to you, but there's some states that are actually just charging a flat percentage across the board.  If you're going to do third party vending for us you pay us this percentage.  And that would make it so much easier on everybody's aspect to know exactly what everybody's paying because you look at the sheets and there's all kind of different numbers.  And different numbers for Cokes than there is snacks.</w:t>
      </w:r>
    </w:p>
    <w:p w14:paraId="6EE8F969" w14:textId="77777777" w:rsidR="00B83781" w:rsidRDefault="00B83781" w:rsidP="00B83781">
      <w:pPr>
        <w:pStyle w:val="Colloquy"/>
        <w:ind w:right="1396"/>
        <w:rPr>
          <w:sz w:val="26"/>
          <w:szCs w:val="26"/>
        </w:rPr>
      </w:pPr>
      <w:r>
        <w:rPr>
          <w:sz w:val="26"/>
          <w:szCs w:val="26"/>
        </w:rPr>
        <w:t>CANDICE LINVILLE: Right.  And then you don't have to look up a contract.  Hey, we know we're getting 20 percent from everybody across the board.  You do the math and it's simple.</w:t>
      </w:r>
    </w:p>
    <w:p w14:paraId="7AB526A1" w14:textId="77777777" w:rsidR="00B83781" w:rsidRDefault="00B83781" w:rsidP="00B83781">
      <w:pPr>
        <w:pStyle w:val="Colloquy"/>
        <w:ind w:right="1396"/>
        <w:rPr>
          <w:sz w:val="26"/>
          <w:szCs w:val="26"/>
        </w:rPr>
      </w:pPr>
      <w:r>
        <w:rPr>
          <w:sz w:val="26"/>
          <w:szCs w:val="26"/>
        </w:rPr>
        <w:t>MICHELLE COX: We put out the bids and we do it to all the third party vending locations and then what we do is we look at say if you get three of them, T and M, Five Star and somebody else.  You know, we only take the one that is the highest.  So if one says they're going to pay 15 percent but the other than one says they're going to pay 28 percent we take the 28 percent.</w:t>
      </w:r>
    </w:p>
    <w:p w14:paraId="1297E780" w14:textId="77777777" w:rsidR="00B83781" w:rsidRDefault="00B83781" w:rsidP="00B83781">
      <w:pPr>
        <w:pStyle w:val="Colloquy"/>
        <w:ind w:right="1396"/>
        <w:rPr>
          <w:sz w:val="26"/>
          <w:szCs w:val="26"/>
        </w:rPr>
      </w:pPr>
      <w:r>
        <w:rPr>
          <w:sz w:val="26"/>
          <w:szCs w:val="26"/>
        </w:rPr>
        <w:t xml:space="preserve">CANDICE LINVILLE: Is that ever audited? </w:t>
      </w:r>
    </w:p>
    <w:p w14:paraId="6898DA76" w14:textId="77777777" w:rsidR="00B83781" w:rsidRDefault="00B83781" w:rsidP="00B83781">
      <w:pPr>
        <w:pStyle w:val="Colloquy"/>
        <w:ind w:right="1396"/>
        <w:rPr>
          <w:sz w:val="26"/>
          <w:szCs w:val="26"/>
        </w:rPr>
      </w:pPr>
      <w:r>
        <w:rPr>
          <w:sz w:val="26"/>
          <w:szCs w:val="26"/>
        </w:rPr>
        <w:t>MICHELLE COX: No.</w:t>
      </w:r>
    </w:p>
    <w:p w14:paraId="4B01CD37" w14:textId="77777777" w:rsidR="00B83781" w:rsidRDefault="00B83781" w:rsidP="00B83781">
      <w:pPr>
        <w:pStyle w:val="Colloquy"/>
        <w:ind w:right="1396"/>
        <w:rPr>
          <w:sz w:val="26"/>
          <w:szCs w:val="26"/>
        </w:rPr>
      </w:pPr>
      <w:r>
        <w:rPr>
          <w:sz w:val="26"/>
          <w:szCs w:val="26"/>
        </w:rPr>
        <w:t>CANDICE LINVILLE: It just is on the honor system.</w:t>
      </w:r>
    </w:p>
    <w:p w14:paraId="1F2A837C" w14:textId="42E7FCB1" w:rsidR="00B83781" w:rsidRDefault="00B83781" w:rsidP="00B83781">
      <w:pPr>
        <w:pStyle w:val="Colloquy"/>
        <w:ind w:right="1396"/>
        <w:rPr>
          <w:sz w:val="26"/>
          <w:szCs w:val="26"/>
        </w:rPr>
      </w:pPr>
      <w:r>
        <w:rPr>
          <w:sz w:val="26"/>
          <w:szCs w:val="26"/>
        </w:rPr>
        <w:t>NEIL ELLINGTON: And I don't know how it is here because I've never experienced but I know in the past my experience it seems like in some cases, at least what I've experienced myself as an RSMA, those numbers are sometimes deflated.  Just to give you an example I managed to go to five post offices and we were expected to do about 4,000</w:t>
      </w:r>
      <w:r>
        <w:rPr>
          <w:sz w:val="26"/>
          <w:szCs w:val="26"/>
        </w:rPr>
        <w:noBreakHyphen/>
        <w:t xml:space="preserve">dollars a month in sales and the first month he did 8,000.  Which was </w:t>
      </w:r>
      <w:r w:rsidR="000A19C5">
        <w:rPr>
          <w:sz w:val="26"/>
          <w:szCs w:val="26"/>
        </w:rPr>
        <w:t xml:space="preserve">a </w:t>
      </w:r>
      <w:r>
        <w:rPr>
          <w:sz w:val="26"/>
          <w:szCs w:val="26"/>
        </w:rPr>
        <w:t>good problem to have for the manager but</w:t>
      </w:r>
      <w:r>
        <w:rPr>
          <w:sz w:val="26"/>
          <w:szCs w:val="26"/>
        </w:rPr>
        <w:noBreakHyphen/>
      </w:r>
      <w:r>
        <w:rPr>
          <w:sz w:val="26"/>
          <w:szCs w:val="26"/>
        </w:rPr>
        <w:noBreakHyphen/>
        <w:t xml:space="preserve"> and I'm not saying that's across the board.  That one specific instance that happened.  And I don't even know other than the companies that actually provide us with the sales data and</w:t>
      </w:r>
      <w:r>
        <w:rPr>
          <w:sz w:val="26"/>
          <w:szCs w:val="26"/>
        </w:rPr>
        <w:noBreakHyphen/>
      </w:r>
      <w:r>
        <w:rPr>
          <w:sz w:val="26"/>
          <w:szCs w:val="26"/>
        </w:rPr>
        <w:noBreakHyphen/>
      </w:r>
    </w:p>
    <w:p w14:paraId="3D02F0FB" w14:textId="77777777" w:rsidR="00B83781" w:rsidRDefault="00B83781" w:rsidP="00B83781">
      <w:pPr>
        <w:pStyle w:val="Colloquy"/>
        <w:ind w:right="1396"/>
        <w:rPr>
          <w:sz w:val="26"/>
          <w:szCs w:val="26"/>
        </w:rPr>
      </w:pPr>
      <w:r>
        <w:rPr>
          <w:sz w:val="26"/>
          <w:szCs w:val="26"/>
        </w:rPr>
        <w:t>CANDICE LINVILLE: Well, nowadays since everything is so credit card based it seems like it would be pretty fairly easy to track, you know, and audit.</w:t>
      </w:r>
    </w:p>
    <w:p w14:paraId="34E3AB38" w14:textId="77777777" w:rsidR="00B83781" w:rsidRDefault="00B83781" w:rsidP="00B83781">
      <w:pPr>
        <w:pStyle w:val="Colloquy"/>
        <w:ind w:right="1396"/>
        <w:rPr>
          <w:sz w:val="26"/>
          <w:szCs w:val="26"/>
        </w:rPr>
      </w:pPr>
      <w:r>
        <w:rPr>
          <w:sz w:val="26"/>
          <w:szCs w:val="26"/>
        </w:rPr>
        <w:lastRenderedPageBreak/>
        <w:t>NEIL ELLINGTON: I went to the I55 welcome center yesterday, tried to use my debit card at the machine and it didn't even offer tap to pay.  That's all the readers.  I'm like I've never seen a reader this old.</w:t>
      </w:r>
    </w:p>
    <w:p w14:paraId="1D2C5B9D" w14:textId="77777777" w:rsidR="00B83781" w:rsidRDefault="00B83781" w:rsidP="00B83781">
      <w:pPr>
        <w:pStyle w:val="Colloquy"/>
        <w:ind w:right="1396"/>
        <w:rPr>
          <w:sz w:val="26"/>
          <w:szCs w:val="26"/>
        </w:rPr>
      </w:pPr>
      <w:r>
        <w:rPr>
          <w:sz w:val="26"/>
          <w:szCs w:val="26"/>
        </w:rPr>
        <w:t xml:space="preserve">SHELLY LEJEUNE: Which readers was it? </w:t>
      </w:r>
    </w:p>
    <w:p w14:paraId="49C34876" w14:textId="60FAF56F" w:rsidR="00B83781" w:rsidRDefault="00B83781" w:rsidP="00B83781">
      <w:pPr>
        <w:pStyle w:val="Colloquy"/>
        <w:ind w:right="1396"/>
        <w:rPr>
          <w:sz w:val="26"/>
          <w:szCs w:val="26"/>
        </w:rPr>
      </w:pPr>
      <w:r>
        <w:rPr>
          <w:sz w:val="26"/>
          <w:szCs w:val="26"/>
        </w:rPr>
        <w:t xml:space="preserve">NEIL ELLINGTON: I have no idea.  I've never seen them before.  They were gray in color but they were not an old </w:t>
      </w:r>
      <w:r w:rsidR="0034533C">
        <w:rPr>
          <w:sz w:val="26"/>
          <w:szCs w:val="26"/>
        </w:rPr>
        <w:t>Cantaloupe</w:t>
      </w:r>
      <w:r>
        <w:rPr>
          <w:sz w:val="26"/>
          <w:szCs w:val="26"/>
        </w:rPr>
        <w:t xml:space="preserve"> reader unless they were really old.  They were gray with a yellow outline to them.</w:t>
      </w:r>
    </w:p>
    <w:p w14:paraId="63BFBA12" w14:textId="77777777" w:rsidR="00B83781" w:rsidRDefault="00B83781" w:rsidP="00B83781">
      <w:pPr>
        <w:pStyle w:val="Colloquy"/>
        <w:ind w:right="1396"/>
        <w:rPr>
          <w:sz w:val="26"/>
          <w:szCs w:val="26"/>
        </w:rPr>
      </w:pPr>
      <w:r>
        <w:rPr>
          <w:sz w:val="26"/>
          <w:szCs w:val="26"/>
        </w:rPr>
        <w:t>MICHELLE COX: If they're 3G you can't even use them.</w:t>
      </w:r>
    </w:p>
    <w:p w14:paraId="4D523142" w14:textId="77777777" w:rsidR="00B83781" w:rsidRDefault="00B83781" w:rsidP="00B83781">
      <w:pPr>
        <w:pStyle w:val="Colloquy"/>
        <w:ind w:right="1396"/>
        <w:rPr>
          <w:sz w:val="26"/>
          <w:szCs w:val="26"/>
        </w:rPr>
      </w:pPr>
      <w:r>
        <w:rPr>
          <w:sz w:val="26"/>
          <w:szCs w:val="26"/>
        </w:rPr>
        <w:t>NEIL ELLINGTON: Whatever these were they were using them.  I actually went to a different machine because that machine when I swiped my card it would never take my card so I went to a different machine and got a drink out of there.</w:t>
      </w:r>
    </w:p>
    <w:p w14:paraId="6538A051" w14:textId="77777777" w:rsidR="00B83781" w:rsidRDefault="00B83781" w:rsidP="00B83781">
      <w:pPr>
        <w:pStyle w:val="Colloquy"/>
        <w:ind w:right="1396"/>
        <w:rPr>
          <w:sz w:val="26"/>
          <w:szCs w:val="26"/>
        </w:rPr>
      </w:pPr>
      <w:r>
        <w:rPr>
          <w:sz w:val="26"/>
          <w:szCs w:val="26"/>
        </w:rPr>
        <w:t xml:space="preserve">MICHELLE COX: Was that Kentwood? </w:t>
      </w:r>
    </w:p>
    <w:p w14:paraId="486B407B" w14:textId="123956F0" w:rsidR="00B83781" w:rsidRDefault="00B83781" w:rsidP="00B83781">
      <w:pPr>
        <w:pStyle w:val="Colloquy"/>
        <w:ind w:right="1396"/>
        <w:rPr>
          <w:sz w:val="26"/>
          <w:szCs w:val="26"/>
        </w:rPr>
      </w:pPr>
      <w:r>
        <w:rPr>
          <w:sz w:val="26"/>
          <w:szCs w:val="26"/>
        </w:rPr>
        <w:t>NEIL ELLINGTON: Yeah.  And that's Five Star, right?  They had told us at the meeting they were going to N</w:t>
      </w:r>
      <w:r w:rsidR="00E27E77">
        <w:rPr>
          <w:sz w:val="26"/>
          <w:szCs w:val="26"/>
        </w:rPr>
        <w:t>ayax</w:t>
      </w:r>
      <w:r>
        <w:rPr>
          <w:sz w:val="26"/>
          <w:szCs w:val="26"/>
        </w:rPr>
        <w:t>s across the board.</w:t>
      </w:r>
    </w:p>
    <w:p w14:paraId="55958E97" w14:textId="77777777" w:rsidR="00B83781" w:rsidRDefault="00B83781" w:rsidP="00B83781">
      <w:pPr>
        <w:pStyle w:val="Colloquy"/>
        <w:ind w:right="1396"/>
        <w:rPr>
          <w:sz w:val="26"/>
          <w:szCs w:val="26"/>
        </w:rPr>
      </w:pPr>
      <w:r>
        <w:rPr>
          <w:sz w:val="26"/>
          <w:szCs w:val="26"/>
        </w:rPr>
        <w:t>SHELLY LEJEUNE: Didn't get a chance to change them.  Speaking of vending and third party.  Go ahead and try to check into updating contracts.  Got to be one way to get a little bit more in the trust fund.</w:t>
      </w:r>
    </w:p>
    <w:p w14:paraId="658C23E0" w14:textId="77777777" w:rsidR="00B83781" w:rsidRDefault="00B83781" w:rsidP="00B83781">
      <w:pPr>
        <w:pStyle w:val="Colloquy"/>
        <w:ind w:right="1396"/>
        <w:rPr>
          <w:sz w:val="26"/>
          <w:szCs w:val="26"/>
        </w:rPr>
      </w:pPr>
      <w:r>
        <w:rPr>
          <w:sz w:val="26"/>
          <w:szCs w:val="26"/>
        </w:rPr>
        <w:t>CANDICE LINVILLE: Maybe in the contract put subject to an audit, you know, just to try to keep them honest.</w:t>
      </w:r>
    </w:p>
    <w:p w14:paraId="4C492D3A" w14:textId="77777777" w:rsidR="00B83781" w:rsidRDefault="00B83781" w:rsidP="00B83781">
      <w:pPr>
        <w:pStyle w:val="Colloquy"/>
        <w:ind w:right="1396"/>
        <w:rPr>
          <w:sz w:val="26"/>
          <w:szCs w:val="26"/>
        </w:rPr>
      </w:pPr>
      <w:r>
        <w:rPr>
          <w:sz w:val="26"/>
          <w:szCs w:val="26"/>
        </w:rPr>
        <w:t>NEIL ELLINGTON: Again, realize whenever we go through this process if we're able to do this</w:t>
      </w:r>
      <w:r>
        <w:rPr>
          <w:sz w:val="26"/>
          <w:szCs w:val="26"/>
        </w:rPr>
        <w:noBreakHyphen/>
      </w:r>
      <w:r>
        <w:rPr>
          <w:sz w:val="26"/>
          <w:szCs w:val="26"/>
        </w:rPr>
        <w:noBreakHyphen/>
        <w:t xml:space="preserve"> because I don't even know with them being opened</w:t>
      </w:r>
      <w:r>
        <w:rPr>
          <w:sz w:val="26"/>
          <w:szCs w:val="26"/>
        </w:rPr>
        <w:noBreakHyphen/>
        <w:t>ended I'm not even sure how we can revise them.  That would be something we have to ask legal.  Some of them are so old I don't know how we could not revise them.  Of course they all have an escape clause, I'm assuming, which is 90 days.  So we could assert that and say hey, we need to put this out for bid again.  Or vice versa.  Come up and say this is what the percentage is for drinks, this is the percentage for snacks if you want to continue doing it for us.  If not put it out for bid.  I don't know, but either way I can't sign those documents right now.</w:t>
      </w:r>
    </w:p>
    <w:p w14:paraId="2E58F6A5" w14:textId="77777777" w:rsidR="00B83781" w:rsidRDefault="00B83781" w:rsidP="00B83781">
      <w:pPr>
        <w:pStyle w:val="Colloquy"/>
        <w:ind w:right="1396"/>
        <w:rPr>
          <w:sz w:val="26"/>
          <w:szCs w:val="26"/>
        </w:rPr>
      </w:pPr>
      <w:r>
        <w:rPr>
          <w:sz w:val="26"/>
          <w:szCs w:val="26"/>
        </w:rPr>
        <w:t xml:space="preserve">SHELLY LEJEUNE: That's under the same category, you can't sign it? </w:t>
      </w:r>
    </w:p>
    <w:p w14:paraId="25FAD2FD" w14:textId="77777777" w:rsidR="00B83781" w:rsidRDefault="00B83781" w:rsidP="00B83781">
      <w:pPr>
        <w:pStyle w:val="Colloquy"/>
        <w:ind w:right="1396"/>
        <w:rPr>
          <w:sz w:val="26"/>
          <w:szCs w:val="26"/>
        </w:rPr>
      </w:pPr>
      <w:r>
        <w:rPr>
          <w:sz w:val="26"/>
          <w:szCs w:val="26"/>
        </w:rPr>
        <w:t xml:space="preserve">NEIL ELLINGTON: That's the agreement letters I was </w:t>
      </w:r>
      <w:r>
        <w:rPr>
          <w:sz w:val="26"/>
          <w:szCs w:val="26"/>
        </w:rPr>
        <w:lastRenderedPageBreak/>
        <w:t>talking about with the third</w:t>
      </w:r>
      <w:r>
        <w:rPr>
          <w:sz w:val="26"/>
          <w:szCs w:val="26"/>
        </w:rPr>
        <w:noBreakHyphen/>
        <w:t>party vending.  That's the reason I kind of slowed down my process because I can't sign those letters right now.</w:t>
      </w:r>
    </w:p>
    <w:p w14:paraId="227CEC7C" w14:textId="77777777" w:rsidR="00B83781" w:rsidRDefault="00B83781" w:rsidP="00B83781">
      <w:pPr>
        <w:pStyle w:val="Colloquy"/>
        <w:ind w:right="1396"/>
        <w:rPr>
          <w:sz w:val="26"/>
          <w:szCs w:val="26"/>
        </w:rPr>
      </w:pPr>
      <w:r>
        <w:rPr>
          <w:sz w:val="26"/>
          <w:szCs w:val="26"/>
        </w:rPr>
        <w:t>MICHELLE COX: I think our new secretary guy I think he's pretty quick and on the ball it seems.  Not like what we were dealing with before.</w:t>
      </w:r>
    </w:p>
    <w:p w14:paraId="2D8909D8" w14:textId="77777777" w:rsidR="00B83781" w:rsidRDefault="00B83781" w:rsidP="00B83781">
      <w:pPr>
        <w:pStyle w:val="Colloquy"/>
        <w:ind w:right="1396"/>
        <w:rPr>
          <w:sz w:val="26"/>
          <w:szCs w:val="26"/>
        </w:rPr>
      </w:pPr>
      <w:r>
        <w:rPr>
          <w:sz w:val="26"/>
          <w:szCs w:val="26"/>
        </w:rPr>
        <w:t xml:space="preserve">NEIL ELLINGTON: Well, from my experience it seems like we are.  But I'm still waiting to see.  But part of it's the permits.  We have seven permits we're working on right now with RSA that I'm redoing and I've gone to six of the locations.  David went to the seventh one for me.  And we're having to resubmit those for permits and I can't sign the permits right now.  That's another thing.  And I don't really know if I want to sign the permits.  They're like 30, 40 pages long each whereas the agreement letter is only a page.  </w:t>
      </w:r>
    </w:p>
    <w:p w14:paraId="7D4B712A" w14:textId="0F3E5DD3" w:rsidR="00B83781" w:rsidRDefault="00B83781" w:rsidP="00B83781">
      <w:pPr>
        <w:pStyle w:val="Left2"/>
        <w:ind w:right="1396"/>
        <w:rPr>
          <w:sz w:val="26"/>
          <w:szCs w:val="26"/>
        </w:rPr>
      </w:pPr>
      <w:r>
        <w:rPr>
          <w:sz w:val="26"/>
          <w:szCs w:val="26"/>
        </w:rPr>
        <w:t>But even the agreement letters right now</w:t>
      </w:r>
      <w:r>
        <w:rPr>
          <w:sz w:val="26"/>
          <w:szCs w:val="26"/>
        </w:rPr>
        <w:noBreakHyphen/>
      </w:r>
      <w:r>
        <w:rPr>
          <w:sz w:val="26"/>
          <w:szCs w:val="26"/>
        </w:rPr>
        <w:noBreakHyphen/>
        <w:t xml:space="preserve"> like we've had</w:t>
      </w:r>
      <w:r>
        <w:rPr>
          <w:sz w:val="26"/>
          <w:szCs w:val="26"/>
        </w:rPr>
        <w:noBreakHyphen/>
      </w:r>
      <w:r>
        <w:rPr>
          <w:sz w:val="26"/>
          <w:szCs w:val="26"/>
        </w:rPr>
        <w:noBreakHyphen/>
        <w:t xml:space="preserve"> who i</w:t>
      </w:r>
      <w:r w:rsidR="005C6937">
        <w:rPr>
          <w:sz w:val="26"/>
          <w:szCs w:val="26"/>
        </w:rPr>
        <w:t>s it</w:t>
      </w:r>
      <w:r>
        <w:rPr>
          <w:sz w:val="26"/>
          <w:szCs w:val="26"/>
        </w:rPr>
        <w:t xml:space="preserve"> that just redid theirs.  The courthouse in Rapides Parish in Alexandria.  They're asking us to resign the permit, I mean the agreement letter because we're no longer there as the vending machines.  We're only doing the snack bar.  So now we're having to resign it but I have to submit that up higher to get it signed before I can even do anything with that one.  That's kind of like renewal.  Kind of like Delgado also we had to get that renewed, the same kind of thing.  At Delgado we either hit the end of a three</w:t>
      </w:r>
      <w:r>
        <w:rPr>
          <w:sz w:val="26"/>
          <w:szCs w:val="26"/>
        </w:rPr>
        <w:noBreakHyphen/>
        <w:t>year contract or agreement letter and we have the option to go for an extra year up to five years and we're just renewing it for an extra year.  But because they changed the language in the letter we're having to send it through to get it approved.</w:t>
      </w:r>
    </w:p>
    <w:p w14:paraId="52416652" w14:textId="77777777" w:rsidR="00B83781" w:rsidRDefault="00B83781" w:rsidP="00B83781">
      <w:pPr>
        <w:pStyle w:val="Colloquy"/>
        <w:ind w:right="1396"/>
        <w:rPr>
          <w:sz w:val="26"/>
          <w:szCs w:val="26"/>
        </w:rPr>
      </w:pPr>
      <w:r>
        <w:rPr>
          <w:sz w:val="26"/>
          <w:szCs w:val="26"/>
        </w:rPr>
        <w:t xml:space="preserve">SHELLY LEJEUNE: Neil, I have a question.  Can as a group can the committee help or do anything to get it to where you can sign contracts quicker or not so much red tape? </w:t>
      </w:r>
    </w:p>
    <w:p w14:paraId="31FF409D" w14:textId="77777777" w:rsidR="00B83781" w:rsidRDefault="00B83781" w:rsidP="00B83781">
      <w:pPr>
        <w:pStyle w:val="Colloquy"/>
        <w:ind w:right="1396"/>
        <w:rPr>
          <w:sz w:val="26"/>
          <w:szCs w:val="26"/>
        </w:rPr>
      </w:pPr>
      <w:r>
        <w:rPr>
          <w:sz w:val="26"/>
          <w:szCs w:val="26"/>
        </w:rPr>
        <w:t>NEIL ELLINGTON: Let's see how our process works.  Right now we put a memo together to try to get it to where I can sign and then we'll see how that goes before y'all need to worry about trying to jump in or anything like that.</w:t>
      </w:r>
    </w:p>
    <w:p w14:paraId="285EA54C" w14:textId="754223C9" w:rsidR="00B83781" w:rsidRDefault="00B83781" w:rsidP="00B83781">
      <w:pPr>
        <w:pStyle w:val="Colloquy"/>
        <w:ind w:right="1396"/>
        <w:rPr>
          <w:sz w:val="26"/>
          <w:szCs w:val="26"/>
        </w:rPr>
      </w:pPr>
      <w:r>
        <w:rPr>
          <w:sz w:val="26"/>
          <w:szCs w:val="26"/>
        </w:rPr>
        <w:t>DON ARABY: Neil, you mentioned the Rapides Parish Courthouse.  You know why we lost the machines</w:t>
      </w:r>
      <w:r w:rsidR="005C6937">
        <w:rPr>
          <w:sz w:val="26"/>
          <w:szCs w:val="26"/>
        </w:rPr>
        <w:t>?</w:t>
      </w:r>
    </w:p>
    <w:p w14:paraId="51F81B6A" w14:textId="77777777" w:rsidR="00B83781" w:rsidRDefault="00B83781" w:rsidP="00B83781">
      <w:pPr>
        <w:pStyle w:val="Colloquy"/>
        <w:ind w:right="1396"/>
        <w:rPr>
          <w:sz w:val="26"/>
          <w:szCs w:val="26"/>
        </w:rPr>
      </w:pPr>
      <w:r>
        <w:rPr>
          <w:sz w:val="26"/>
          <w:szCs w:val="26"/>
        </w:rPr>
        <w:t>NEIL ELLINGTON: I've heard two different stories.</w:t>
      </w:r>
    </w:p>
    <w:p w14:paraId="3640A44D" w14:textId="77777777" w:rsidR="00B83781" w:rsidRDefault="00B83781" w:rsidP="00B83781">
      <w:pPr>
        <w:pStyle w:val="Colloquy"/>
        <w:ind w:right="1396"/>
        <w:rPr>
          <w:sz w:val="26"/>
          <w:szCs w:val="26"/>
        </w:rPr>
      </w:pPr>
      <w:r>
        <w:rPr>
          <w:sz w:val="26"/>
          <w:szCs w:val="26"/>
        </w:rPr>
        <w:lastRenderedPageBreak/>
        <w:t>CANDICE LINVILLE: Don's got the right one.</w:t>
      </w:r>
    </w:p>
    <w:p w14:paraId="68EBDBF0" w14:textId="77777777" w:rsidR="00B83781" w:rsidRDefault="00B83781" w:rsidP="00B83781">
      <w:pPr>
        <w:pStyle w:val="Colloquy"/>
        <w:ind w:right="1396"/>
        <w:rPr>
          <w:sz w:val="26"/>
          <w:szCs w:val="26"/>
        </w:rPr>
      </w:pPr>
      <w:r>
        <w:rPr>
          <w:sz w:val="26"/>
          <w:szCs w:val="26"/>
        </w:rPr>
        <w:t>DON ARABY: The right story is because they were not being maintained.</w:t>
      </w:r>
    </w:p>
    <w:p w14:paraId="3B616858" w14:textId="2A777B13" w:rsidR="00B83781" w:rsidRDefault="00B83781" w:rsidP="00B83781">
      <w:pPr>
        <w:pStyle w:val="Colloquy"/>
        <w:ind w:right="1396"/>
        <w:rPr>
          <w:sz w:val="26"/>
          <w:szCs w:val="26"/>
        </w:rPr>
      </w:pPr>
      <w:r>
        <w:rPr>
          <w:sz w:val="26"/>
          <w:szCs w:val="26"/>
        </w:rPr>
        <w:t xml:space="preserve">NEIL ELLINGTON: But there was no documented complaints from them and that's where the issue </w:t>
      </w:r>
      <w:r w:rsidR="005C6937">
        <w:rPr>
          <w:sz w:val="26"/>
          <w:szCs w:val="26"/>
        </w:rPr>
        <w:t xml:space="preserve">is </w:t>
      </w:r>
      <w:r>
        <w:rPr>
          <w:sz w:val="26"/>
          <w:szCs w:val="26"/>
        </w:rPr>
        <w:t>we have.</w:t>
      </w:r>
    </w:p>
    <w:p w14:paraId="22ECCFDD" w14:textId="3CB9DD30" w:rsidR="00B83781" w:rsidRDefault="00B83781" w:rsidP="00B83781">
      <w:pPr>
        <w:pStyle w:val="Colloquy"/>
        <w:ind w:right="1396"/>
        <w:rPr>
          <w:sz w:val="26"/>
          <w:szCs w:val="26"/>
        </w:rPr>
      </w:pPr>
      <w:r>
        <w:rPr>
          <w:sz w:val="26"/>
          <w:szCs w:val="26"/>
        </w:rPr>
        <w:t>DON ARABY: They had at one point made him go up and sign papers that he would keep the machines full and he still didn't after that.  That could have been an issue</w:t>
      </w:r>
      <w:r w:rsidR="0034533C">
        <w:rPr>
          <w:sz w:val="26"/>
          <w:szCs w:val="26"/>
        </w:rPr>
        <w:t xml:space="preserve"> </w:t>
      </w:r>
      <w:r>
        <w:rPr>
          <w:sz w:val="26"/>
          <w:szCs w:val="26"/>
        </w:rPr>
        <w:t>that could have been</w:t>
      </w:r>
      <w:r w:rsidR="00E26D82">
        <w:rPr>
          <w:sz w:val="26"/>
          <w:szCs w:val="26"/>
        </w:rPr>
        <w:t>…</w:t>
      </w:r>
    </w:p>
    <w:p w14:paraId="71EF073B" w14:textId="77777777" w:rsidR="00B83781" w:rsidRDefault="00B83781" w:rsidP="00B83781">
      <w:pPr>
        <w:pStyle w:val="Colloquy"/>
        <w:ind w:right="1396"/>
        <w:rPr>
          <w:sz w:val="26"/>
          <w:szCs w:val="26"/>
        </w:rPr>
      </w:pPr>
      <w:r>
        <w:rPr>
          <w:sz w:val="26"/>
          <w:szCs w:val="26"/>
        </w:rPr>
        <w:t>NEIL ELLINGTON: Avoided.</w:t>
      </w:r>
    </w:p>
    <w:p w14:paraId="79F55A3E" w14:textId="77777777" w:rsidR="00B83781" w:rsidRDefault="00B83781" w:rsidP="00B83781">
      <w:pPr>
        <w:pStyle w:val="Colloquy"/>
        <w:ind w:right="1396"/>
        <w:rPr>
          <w:sz w:val="26"/>
          <w:szCs w:val="26"/>
        </w:rPr>
      </w:pPr>
      <w:r>
        <w:rPr>
          <w:sz w:val="26"/>
          <w:szCs w:val="26"/>
        </w:rPr>
        <w:t xml:space="preserve">DON ARABY: Yes. </w:t>
      </w:r>
    </w:p>
    <w:p w14:paraId="5493E772" w14:textId="77777777" w:rsidR="00B83781" w:rsidRDefault="00B83781" w:rsidP="00B83781">
      <w:pPr>
        <w:pStyle w:val="Colloquy"/>
        <w:ind w:right="1396"/>
        <w:rPr>
          <w:sz w:val="26"/>
          <w:szCs w:val="26"/>
        </w:rPr>
      </w:pPr>
      <w:r>
        <w:rPr>
          <w:sz w:val="26"/>
          <w:szCs w:val="26"/>
        </w:rPr>
        <w:t>CANDICE LINVILLE: You've got a lot of locations that that is the situation.  Just the one that we mentioned earlier with documentations been going on for that and it's been two years.  It will be two years in September and I was getting calls right off the bat.</w:t>
      </w:r>
    </w:p>
    <w:p w14:paraId="4922E20C" w14:textId="61DA4765" w:rsidR="00B83781" w:rsidRDefault="00B83781" w:rsidP="00B83781">
      <w:pPr>
        <w:pStyle w:val="Colloquy"/>
        <w:ind w:right="1396"/>
        <w:rPr>
          <w:sz w:val="26"/>
          <w:szCs w:val="26"/>
        </w:rPr>
      </w:pPr>
      <w:r>
        <w:rPr>
          <w:sz w:val="26"/>
          <w:szCs w:val="26"/>
        </w:rPr>
        <w:t xml:space="preserve">NEIL ELLINGTON: Some of it it's on our behalf not seeing it but the other half is just them not communicating to us.  Sometimes, and that's part of the thing we're going through in the manual, the manual currently the way it's written, one of the ways we have written in there, and I don't know the exact verbiage, but it talks about RSMAs touching base with building management or the grantor quarterly.  And after that it said for any issues or customer issues and/or sales building ideas.  And RSA was like why is the RSMA even involved in talking to the building management.  The managers are responsible to build their sales.  So I just reworded it because I still think the RSMAs should be in contact with building management.  Every time I go to a building I'm going to talk to somebody that I know there to find out hey, how is everything going. that kind of thing like that.  So we wanted to keep the quarterly thing in there, but I'm just getting rid of the sales building because </w:t>
      </w:r>
      <w:r w:rsidR="0034533C">
        <w:rPr>
          <w:sz w:val="26"/>
          <w:szCs w:val="26"/>
        </w:rPr>
        <w:t>ultimately</w:t>
      </w:r>
      <w:r>
        <w:rPr>
          <w:sz w:val="26"/>
          <w:szCs w:val="26"/>
        </w:rPr>
        <w:t xml:space="preserve"> that's not up to the RSMA to help you build your sales.  We would love to be able to help you build your sales but it's really the manager's idea.  But we should be involved in customer concerns because if we are aware of an issue we should address it with the manager.  In this case, and I don't know if this is the case or not, but in the case of the courthouse if they addressed it with the manager saying hey, we need you to sign this document.  </w:t>
      </w:r>
      <w:r>
        <w:rPr>
          <w:sz w:val="26"/>
          <w:szCs w:val="26"/>
        </w:rPr>
        <w:lastRenderedPageBreak/>
        <w:t>But if the RSMA was never aware the document was signed they may not have been aware of the issue that was going on.  So it's a communication issue, two parts.  The manager didn't let</w:t>
      </w:r>
      <w:r>
        <w:rPr>
          <w:sz w:val="26"/>
          <w:szCs w:val="26"/>
        </w:rPr>
        <w:noBreakHyphen/>
      </w:r>
      <w:r>
        <w:rPr>
          <w:sz w:val="26"/>
          <w:szCs w:val="26"/>
        </w:rPr>
        <w:noBreakHyphen/>
        <w:t xml:space="preserve"> still I'm not saying that happened in this case, but the RSMA was not told by the manager that they had to sign the document and vice versa. Either we didn't </w:t>
      </w:r>
      <w:r w:rsidR="0034533C">
        <w:rPr>
          <w:sz w:val="26"/>
          <w:szCs w:val="26"/>
        </w:rPr>
        <w:t>follow up</w:t>
      </w:r>
      <w:r>
        <w:rPr>
          <w:sz w:val="26"/>
          <w:szCs w:val="26"/>
        </w:rPr>
        <w:t xml:space="preserve"> with the building or the building didn't follow up with us to make us aware of the issue also.  Again, I'm not saying that's what happened in this case.  I'm just saying that could have been what happened in that case.</w:t>
      </w:r>
    </w:p>
    <w:p w14:paraId="5A46B3D5" w14:textId="77777777" w:rsidR="00B83781" w:rsidRDefault="00B83781" w:rsidP="00B83781">
      <w:pPr>
        <w:pStyle w:val="Colloquy"/>
        <w:ind w:right="1396"/>
        <w:rPr>
          <w:sz w:val="26"/>
          <w:szCs w:val="26"/>
        </w:rPr>
      </w:pPr>
      <w:r>
        <w:rPr>
          <w:sz w:val="26"/>
          <w:szCs w:val="26"/>
        </w:rPr>
        <w:t>SHELLY LEJEUNE: Yeah, but the manager should be in communication with the RSMA, definitely.</w:t>
      </w:r>
    </w:p>
    <w:p w14:paraId="656DEB89" w14:textId="77777777" w:rsidR="00B83781" w:rsidRDefault="00B83781" w:rsidP="00B83781">
      <w:pPr>
        <w:pStyle w:val="Colloquy"/>
        <w:ind w:right="1396"/>
        <w:rPr>
          <w:sz w:val="26"/>
          <w:szCs w:val="26"/>
        </w:rPr>
      </w:pPr>
      <w:r>
        <w:rPr>
          <w:sz w:val="26"/>
          <w:szCs w:val="26"/>
        </w:rPr>
        <w:t>NEIL ELLINGTON: Yeah.  We're working on our first year facility plans and we're going through some growing pains because it's something new for us and I think that's part we have on there also.  Annually it's kind of too late though.  Something start happening last August or October and if we find out about it now it's kind of too late.</w:t>
      </w:r>
    </w:p>
    <w:p w14:paraId="44F1DBF5" w14:textId="77777777" w:rsidR="00B83781" w:rsidRDefault="00B83781" w:rsidP="00B83781">
      <w:pPr>
        <w:pStyle w:val="Left2"/>
        <w:ind w:right="1396"/>
        <w:rPr>
          <w:sz w:val="26"/>
          <w:szCs w:val="26"/>
        </w:rPr>
      </w:pPr>
      <w:r>
        <w:rPr>
          <w:sz w:val="26"/>
          <w:szCs w:val="26"/>
        </w:rPr>
        <w:t>What else on open discussion?</w:t>
      </w:r>
    </w:p>
    <w:p w14:paraId="0D902325" w14:textId="77777777" w:rsidR="00B83781" w:rsidRDefault="00B83781" w:rsidP="00B83781">
      <w:pPr>
        <w:pStyle w:val="Colloquy"/>
        <w:ind w:right="1396"/>
        <w:rPr>
          <w:sz w:val="26"/>
          <w:szCs w:val="26"/>
        </w:rPr>
      </w:pPr>
      <w:r>
        <w:rPr>
          <w:sz w:val="26"/>
          <w:szCs w:val="26"/>
        </w:rPr>
        <w:t>SHELLY LEJEUNE: I think we covered a lot of stuff.</w:t>
      </w:r>
    </w:p>
    <w:p w14:paraId="6DA0ED73" w14:textId="77777777" w:rsidR="00B83781" w:rsidRDefault="00B83781" w:rsidP="00B83781">
      <w:pPr>
        <w:pStyle w:val="Colloquy"/>
        <w:ind w:right="1396"/>
        <w:rPr>
          <w:sz w:val="26"/>
          <w:szCs w:val="26"/>
        </w:rPr>
      </w:pPr>
      <w:r>
        <w:rPr>
          <w:sz w:val="26"/>
          <w:szCs w:val="26"/>
        </w:rPr>
        <w:t>NEIL ELLINGTON: So the next thing would be for y'all to decide if you want to adjourn it.</w:t>
      </w:r>
    </w:p>
    <w:p w14:paraId="51C238A8" w14:textId="77777777" w:rsidR="00B83781" w:rsidRDefault="00B83781" w:rsidP="00B83781">
      <w:pPr>
        <w:pStyle w:val="Colloquy"/>
        <w:ind w:right="1396"/>
        <w:rPr>
          <w:sz w:val="26"/>
          <w:szCs w:val="26"/>
        </w:rPr>
      </w:pPr>
      <w:r>
        <w:rPr>
          <w:sz w:val="26"/>
          <w:szCs w:val="26"/>
        </w:rPr>
        <w:t>CANDICE LINVILLE: I make a motion to adjourn.</w:t>
      </w:r>
    </w:p>
    <w:p w14:paraId="230463D1" w14:textId="77777777" w:rsidR="00B83781" w:rsidRDefault="00B83781" w:rsidP="00B83781">
      <w:pPr>
        <w:pStyle w:val="Colloquy"/>
        <w:ind w:right="1396"/>
        <w:rPr>
          <w:sz w:val="26"/>
          <w:szCs w:val="26"/>
        </w:rPr>
      </w:pPr>
      <w:r>
        <w:rPr>
          <w:sz w:val="26"/>
          <w:szCs w:val="26"/>
        </w:rPr>
        <w:t>DON ARABY: Second.</w:t>
      </w:r>
    </w:p>
    <w:p w14:paraId="7A761A25" w14:textId="77777777" w:rsidR="00B83781" w:rsidRDefault="00B83781" w:rsidP="00B83781">
      <w:pPr>
        <w:pStyle w:val="Colloquy"/>
        <w:ind w:right="1396"/>
      </w:pPr>
      <w:r>
        <w:rPr>
          <w:sz w:val="26"/>
          <w:szCs w:val="26"/>
        </w:rPr>
        <w:t xml:space="preserve">SHELLY LEJEUNE: All right.  It's been motioned and seconded and meeting is adjourned.  </w:t>
      </w:r>
    </w:p>
    <w:p w14:paraId="1FD5F9C0" w14:textId="77777777" w:rsidR="008A03B9" w:rsidRDefault="008A03B9"/>
    <w:sectPr w:rsidR="008A03B9" w:rsidSect="00B83781">
      <w:footerReference w:type="default" r:id="rId6"/>
      <w:pgSz w:w="12240" w:h="15840"/>
      <w:pgMar w:top="1440" w:right="1440" w:bottom="1440" w:left="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D9B09" w14:textId="77777777" w:rsidR="00820686" w:rsidRDefault="00820686" w:rsidP="00B83781">
      <w:pPr>
        <w:spacing w:line="240" w:lineRule="auto"/>
      </w:pPr>
      <w:r>
        <w:separator/>
      </w:r>
    </w:p>
  </w:endnote>
  <w:endnote w:type="continuationSeparator" w:id="0">
    <w:p w14:paraId="67A301B9" w14:textId="77777777" w:rsidR="00820686" w:rsidRDefault="00820686" w:rsidP="00B837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4699848"/>
      <w:docPartObj>
        <w:docPartGallery w:val="Page Numbers (Bottom of Page)"/>
        <w:docPartUnique/>
      </w:docPartObj>
    </w:sdtPr>
    <w:sdtEndPr>
      <w:rPr>
        <w:noProof/>
      </w:rPr>
    </w:sdtEndPr>
    <w:sdtContent>
      <w:p w14:paraId="3B72C89C" w14:textId="7B5BE55F" w:rsidR="00B83781" w:rsidRDefault="00B837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26673" w14:textId="77777777" w:rsidR="00E853E3" w:rsidRDefault="00E85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BC613" w14:textId="77777777" w:rsidR="00820686" w:rsidRDefault="00820686" w:rsidP="00B83781">
      <w:pPr>
        <w:spacing w:line="240" w:lineRule="auto"/>
      </w:pPr>
      <w:r>
        <w:separator/>
      </w:r>
    </w:p>
  </w:footnote>
  <w:footnote w:type="continuationSeparator" w:id="0">
    <w:p w14:paraId="5ADB901C" w14:textId="77777777" w:rsidR="00820686" w:rsidRDefault="00820686" w:rsidP="00B8378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781"/>
    <w:rsid w:val="000A19C5"/>
    <w:rsid w:val="001D340E"/>
    <w:rsid w:val="002C50C6"/>
    <w:rsid w:val="0034533C"/>
    <w:rsid w:val="00585B82"/>
    <w:rsid w:val="005C6937"/>
    <w:rsid w:val="006D2BCC"/>
    <w:rsid w:val="00820686"/>
    <w:rsid w:val="008A03B9"/>
    <w:rsid w:val="009922AB"/>
    <w:rsid w:val="00B83781"/>
    <w:rsid w:val="00E26D82"/>
    <w:rsid w:val="00E27E77"/>
    <w:rsid w:val="00E43DD5"/>
    <w:rsid w:val="00E85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BF1C"/>
  <w15:chartTrackingRefBased/>
  <w15:docId w15:val="{EDB7CB44-E41B-49FA-8844-4732406B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B83781"/>
    <w:pPr>
      <w:widowControl w:val="0"/>
      <w:autoSpaceDE w:val="0"/>
      <w:autoSpaceDN w:val="0"/>
      <w:adjustRightInd w:val="0"/>
      <w:spacing w:after="0" w:line="285" w:lineRule="atLeast"/>
      <w:ind w:left="720" w:right="2115" w:firstLine="720"/>
    </w:pPr>
    <w:rPr>
      <w:rFonts w:ascii="Courier New" w:eastAsiaTheme="minorEastAsia" w:hAnsi="Courier New" w:cs="Courier New"/>
      <w:kern w:val="0"/>
      <w:sz w:val="24"/>
      <w:szCs w:val="24"/>
    </w:rPr>
  </w:style>
  <w:style w:type="paragraph" w:styleId="Heading1">
    <w:name w:val="heading 1"/>
    <w:basedOn w:val="Normal"/>
    <w:next w:val="Normal"/>
    <w:link w:val="Heading1Char"/>
    <w:uiPriority w:val="9"/>
    <w:qFormat/>
    <w:rsid w:val="00B83781"/>
    <w:pPr>
      <w:keepNext/>
      <w:keepLines/>
      <w:widowControl/>
      <w:autoSpaceDE/>
      <w:autoSpaceDN/>
      <w:adjustRightInd/>
      <w:spacing w:before="360" w:after="80" w:line="259" w:lineRule="auto"/>
      <w:ind w:left="0" w:right="0" w:firstLine="0"/>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B83781"/>
    <w:pPr>
      <w:keepNext/>
      <w:keepLines/>
      <w:widowControl/>
      <w:autoSpaceDE/>
      <w:autoSpaceDN/>
      <w:adjustRightInd/>
      <w:spacing w:before="160" w:after="80" w:line="259" w:lineRule="auto"/>
      <w:ind w:left="0" w:right="0" w:firstLine="0"/>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B83781"/>
    <w:pPr>
      <w:keepNext/>
      <w:keepLines/>
      <w:widowControl/>
      <w:autoSpaceDE/>
      <w:autoSpaceDN/>
      <w:adjustRightInd/>
      <w:spacing w:before="160" w:after="80" w:line="259" w:lineRule="auto"/>
      <w:ind w:left="0" w:right="0" w:firstLine="0"/>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B83781"/>
    <w:pPr>
      <w:keepNext/>
      <w:keepLines/>
      <w:widowControl/>
      <w:autoSpaceDE/>
      <w:autoSpaceDN/>
      <w:adjustRightInd/>
      <w:spacing w:before="80" w:after="40" w:line="259" w:lineRule="auto"/>
      <w:ind w:left="0" w:right="0" w:firstLine="0"/>
      <w:outlineLvl w:val="3"/>
    </w:pPr>
    <w:rPr>
      <w:rFonts w:asciiTheme="minorHAnsi" w:eastAsiaTheme="majorEastAsia" w:hAnsiTheme="minorHAnsi" w:cstheme="majorBidi"/>
      <w:i/>
      <w:iCs/>
      <w:color w:val="0F4761" w:themeColor="accent1" w:themeShade="BF"/>
      <w:kern w:val="2"/>
      <w:sz w:val="22"/>
      <w:szCs w:val="22"/>
    </w:rPr>
  </w:style>
  <w:style w:type="paragraph" w:styleId="Heading5">
    <w:name w:val="heading 5"/>
    <w:basedOn w:val="Normal"/>
    <w:next w:val="Normal"/>
    <w:link w:val="Heading5Char"/>
    <w:uiPriority w:val="9"/>
    <w:semiHidden/>
    <w:unhideWhenUsed/>
    <w:qFormat/>
    <w:rsid w:val="00B83781"/>
    <w:pPr>
      <w:keepNext/>
      <w:keepLines/>
      <w:widowControl/>
      <w:autoSpaceDE/>
      <w:autoSpaceDN/>
      <w:adjustRightInd/>
      <w:spacing w:before="80" w:after="40" w:line="259" w:lineRule="auto"/>
      <w:ind w:left="0" w:right="0" w:firstLine="0"/>
      <w:outlineLvl w:val="4"/>
    </w:pPr>
    <w:rPr>
      <w:rFonts w:asciiTheme="minorHAnsi" w:eastAsiaTheme="majorEastAsia" w:hAnsiTheme="minorHAnsi" w:cstheme="majorBidi"/>
      <w:color w:val="0F4761" w:themeColor="accent1" w:themeShade="BF"/>
      <w:kern w:val="2"/>
      <w:sz w:val="22"/>
      <w:szCs w:val="22"/>
    </w:rPr>
  </w:style>
  <w:style w:type="paragraph" w:styleId="Heading6">
    <w:name w:val="heading 6"/>
    <w:basedOn w:val="Normal"/>
    <w:next w:val="Normal"/>
    <w:link w:val="Heading6Char"/>
    <w:uiPriority w:val="9"/>
    <w:semiHidden/>
    <w:unhideWhenUsed/>
    <w:qFormat/>
    <w:rsid w:val="00B83781"/>
    <w:pPr>
      <w:keepNext/>
      <w:keepLines/>
      <w:widowControl/>
      <w:autoSpaceDE/>
      <w:autoSpaceDN/>
      <w:adjustRightInd/>
      <w:spacing w:before="40" w:line="259" w:lineRule="auto"/>
      <w:ind w:left="0" w:right="0" w:firstLine="0"/>
      <w:outlineLvl w:val="5"/>
    </w:pPr>
    <w:rPr>
      <w:rFonts w:asciiTheme="minorHAnsi" w:eastAsiaTheme="majorEastAsia" w:hAnsiTheme="minorHAnsi" w:cstheme="majorBidi"/>
      <w:i/>
      <w:iCs/>
      <w:color w:val="595959" w:themeColor="text1" w:themeTint="A6"/>
      <w:kern w:val="2"/>
      <w:sz w:val="22"/>
      <w:szCs w:val="22"/>
    </w:rPr>
  </w:style>
  <w:style w:type="paragraph" w:styleId="Heading7">
    <w:name w:val="heading 7"/>
    <w:basedOn w:val="Normal"/>
    <w:next w:val="Normal"/>
    <w:link w:val="Heading7Char"/>
    <w:uiPriority w:val="9"/>
    <w:semiHidden/>
    <w:unhideWhenUsed/>
    <w:qFormat/>
    <w:rsid w:val="00B83781"/>
    <w:pPr>
      <w:keepNext/>
      <w:keepLines/>
      <w:widowControl/>
      <w:autoSpaceDE/>
      <w:autoSpaceDN/>
      <w:adjustRightInd/>
      <w:spacing w:before="40" w:line="259" w:lineRule="auto"/>
      <w:ind w:left="0" w:right="0" w:firstLine="0"/>
      <w:outlineLvl w:val="6"/>
    </w:pPr>
    <w:rPr>
      <w:rFonts w:asciiTheme="minorHAnsi" w:eastAsiaTheme="majorEastAsia" w:hAnsiTheme="minorHAnsi" w:cstheme="majorBidi"/>
      <w:color w:val="595959" w:themeColor="text1" w:themeTint="A6"/>
      <w:kern w:val="2"/>
      <w:sz w:val="22"/>
      <w:szCs w:val="22"/>
    </w:rPr>
  </w:style>
  <w:style w:type="paragraph" w:styleId="Heading8">
    <w:name w:val="heading 8"/>
    <w:basedOn w:val="Normal"/>
    <w:next w:val="Normal"/>
    <w:link w:val="Heading8Char"/>
    <w:uiPriority w:val="9"/>
    <w:semiHidden/>
    <w:unhideWhenUsed/>
    <w:qFormat/>
    <w:rsid w:val="00B83781"/>
    <w:pPr>
      <w:keepNext/>
      <w:keepLines/>
      <w:widowControl/>
      <w:autoSpaceDE/>
      <w:autoSpaceDN/>
      <w:adjustRightInd/>
      <w:spacing w:line="259" w:lineRule="auto"/>
      <w:ind w:left="0" w:right="0" w:firstLine="0"/>
      <w:outlineLvl w:val="7"/>
    </w:pPr>
    <w:rPr>
      <w:rFonts w:asciiTheme="minorHAnsi" w:eastAsiaTheme="majorEastAsia" w:hAnsiTheme="minorHAnsi" w:cstheme="majorBidi"/>
      <w:i/>
      <w:iCs/>
      <w:color w:val="272727" w:themeColor="text1" w:themeTint="D8"/>
      <w:kern w:val="2"/>
      <w:sz w:val="22"/>
      <w:szCs w:val="22"/>
    </w:rPr>
  </w:style>
  <w:style w:type="paragraph" w:styleId="Heading9">
    <w:name w:val="heading 9"/>
    <w:basedOn w:val="Normal"/>
    <w:next w:val="Normal"/>
    <w:link w:val="Heading9Char"/>
    <w:uiPriority w:val="9"/>
    <w:semiHidden/>
    <w:unhideWhenUsed/>
    <w:qFormat/>
    <w:rsid w:val="00B83781"/>
    <w:pPr>
      <w:keepNext/>
      <w:keepLines/>
      <w:widowControl/>
      <w:autoSpaceDE/>
      <w:autoSpaceDN/>
      <w:adjustRightInd/>
      <w:spacing w:line="259" w:lineRule="auto"/>
      <w:ind w:left="0" w:right="0" w:firstLine="0"/>
      <w:outlineLvl w:val="8"/>
    </w:pPr>
    <w:rPr>
      <w:rFonts w:asciiTheme="minorHAnsi" w:eastAsiaTheme="majorEastAsia" w:hAnsiTheme="minorHAnsi" w:cstheme="majorBidi"/>
      <w:color w:val="272727" w:themeColor="text1" w:themeTint="D8"/>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7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7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7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7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7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7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7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7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781"/>
    <w:rPr>
      <w:rFonts w:eastAsiaTheme="majorEastAsia" w:cstheme="majorBidi"/>
      <w:color w:val="272727" w:themeColor="text1" w:themeTint="D8"/>
    </w:rPr>
  </w:style>
  <w:style w:type="paragraph" w:styleId="Title">
    <w:name w:val="Title"/>
    <w:basedOn w:val="Normal"/>
    <w:next w:val="Normal"/>
    <w:link w:val="TitleChar"/>
    <w:uiPriority w:val="10"/>
    <w:qFormat/>
    <w:rsid w:val="00B83781"/>
    <w:pPr>
      <w:widowControl/>
      <w:autoSpaceDE/>
      <w:autoSpaceDN/>
      <w:adjustRightInd/>
      <w:spacing w:after="80" w:line="240" w:lineRule="auto"/>
      <w:ind w:left="0" w:right="0" w:firstLin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7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781"/>
    <w:pPr>
      <w:widowControl/>
      <w:numPr>
        <w:ilvl w:val="1"/>
      </w:numPr>
      <w:autoSpaceDE/>
      <w:autoSpaceDN/>
      <w:adjustRightInd/>
      <w:spacing w:after="160" w:line="259" w:lineRule="auto"/>
      <w:ind w:left="720" w:right="0" w:firstLine="720"/>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B837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781"/>
    <w:pPr>
      <w:widowControl/>
      <w:autoSpaceDE/>
      <w:autoSpaceDN/>
      <w:adjustRightInd/>
      <w:spacing w:before="160" w:after="160" w:line="259" w:lineRule="auto"/>
      <w:ind w:left="0" w:right="0" w:firstLine="0"/>
      <w:jc w:val="center"/>
    </w:pPr>
    <w:rPr>
      <w:rFonts w:asciiTheme="minorHAnsi" w:eastAsia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B83781"/>
    <w:rPr>
      <w:i/>
      <w:iCs/>
      <w:color w:val="404040" w:themeColor="text1" w:themeTint="BF"/>
    </w:rPr>
  </w:style>
  <w:style w:type="paragraph" w:styleId="ListParagraph">
    <w:name w:val="List Paragraph"/>
    <w:basedOn w:val="Normal"/>
    <w:uiPriority w:val="34"/>
    <w:qFormat/>
    <w:rsid w:val="00B83781"/>
    <w:pPr>
      <w:widowControl/>
      <w:autoSpaceDE/>
      <w:autoSpaceDN/>
      <w:adjustRightInd/>
      <w:spacing w:after="160" w:line="259" w:lineRule="auto"/>
      <w:ind w:right="0" w:firstLine="0"/>
      <w:contextualSpacing/>
    </w:pPr>
    <w:rPr>
      <w:rFonts w:asciiTheme="minorHAnsi" w:eastAsiaTheme="minorHAnsi" w:hAnsiTheme="minorHAnsi" w:cstheme="minorBidi"/>
      <w:kern w:val="2"/>
      <w:sz w:val="22"/>
      <w:szCs w:val="22"/>
    </w:rPr>
  </w:style>
  <w:style w:type="character" w:styleId="IntenseEmphasis">
    <w:name w:val="Intense Emphasis"/>
    <w:basedOn w:val="DefaultParagraphFont"/>
    <w:uiPriority w:val="21"/>
    <w:qFormat/>
    <w:rsid w:val="00B83781"/>
    <w:rPr>
      <w:i/>
      <w:iCs/>
      <w:color w:val="0F4761" w:themeColor="accent1" w:themeShade="BF"/>
    </w:rPr>
  </w:style>
  <w:style w:type="paragraph" w:styleId="IntenseQuote">
    <w:name w:val="Intense Quote"/>
    <w:basedOn w:val="Normal"/>
    <w:next w:val="Normal"/>
    <w:link w:val="IntenseQuoteChar"/>
    <w:uiPriority w:val="30"/>
    <w:qFormat/>
    <w:rsid w:val="00B83781"/>
    <w:pPr>
      <w:widowControl/>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firstLine="0"/>
      <w:jc w:val="center"/>
    </w:pPr>
    <w:rPr>
      <w:rFonts w:asciiTheme="minorHAnsi" w:eastAsiaTheme="minorHAnsi" w:hAnsiTheme="minorHAnsi" w:cstheme="minorBidi"/>
      <w:i/>
      <w:iCs/>
      <w:color w:val="0F4761" w:themeColor="accent1" w:themeShade="BF"/>
      <w:kern w:val="2"/>
      <w:sz w:val="22"/>
      <w:szCs w:val="22"/>
    </w:rPr>
  </w:style>
  <w:style w:type="character" w:customStyle="1" w:styleId="IntenseQuoteChar">
    <w:name w:val="Intense Quote Char"/>
    <w:basedOn w:val="DefaultParagraphFont"/>
    <w:link w:val="IntenseQuote"/>
    <w:uiPriority w:val="30"/>
    <w:rsid w:val="00B83781"/>
    <w:rPr>
      <w:i/>
      <w:iCs/>
      <w:color w:val="0F4761" w:themeColor="accent1" w:themeShade="BF"/>
    </w:rPr>
  </w:style>
  <w:style w:type="character" w:styleId="IntenseReference">
    <w:name w:val="Intense Reference"/>
    <w:basedOn w:val="DefaultParagraphFont"/>
    <w:uiPriority w:val="32"/>
    <w:qFormat/>
    <w:rsid w:val="00B83781"/>
    <w:rPr>
      <w:b/>
      <w:bCs/>
      <w:smallCaps/>
      <w:color w:val="0F4761" w:themeColor="accent1" w:themeShade="BF"/>
      <w:spacing w:val="5"/>
    </w:rPr>
  </w:style>
  <w:style w:type="paragraph" w:customStyle="1" w:styleId="Colloquy">
    <w:name w:val="Colloquy"/>
    <w:basedOn w:val="Normal"/>
    <w:next w:val="Normal"/>
    <w:uiPriority w:val="99"/>
    <w:rsid w:val="00B83781"/>
    <w:pPr>
      <w:ind w:right="1395"/>
    </w:pPr>
  </w:style>
  <w:style w:type="paragraph" w:customStyle="1" w:styleId="Left2">
    <w:name w:val="Left 2"/>
    <w:basedOn w:val="Normal"/>
    <w:next w:val="Normal"/>
    <w:uiPriority w:val="99"/>
    <w:rsid w:val="00B83781"/>
    <w:pPr>
      <w:ind w:right="1395"/>
    </w:pPr>
  </w:style>
  <w:style w:type="paragraph" w:styleId="Footer">
    <w:name w:val="footer"/>
    <w:basedOn w:val="Normal"/>
    <w:next w:val="Normal"/>
    <w:link w:val="FooterChar"/>
    <w:uiPriority w:val="99"/>
    <w:rsid w:val="00B83781"/>
    <w:pPr>
      <w:ind w:left="0" w:right="6147" w:firstLine="0"/>
    </w:pPr>
  </w:style>
  <w:style w:type="character" w:customStyle="1" w:styleId="FooterChar">
    <w:name w:val="Footer Char"/>
    <w:basedOn w:val="DefaultParagraphFont"/>
    <w:link w:val="Footer"/>
    <w:uiPriority w:val="99"/>
    <w:rsid w:val="00B83781"/>
    <w:rPr>
      <w:rFonts w:ascii="Courier New" w:eastAsiaTheme="minorEastAsia" w:hAnsi="Courier New" w:cs="Courier New"/>
      <w:kern w:val="0"/>
      <w:sz w:val="24"/>
      <w:szCs w:val="24"/>
    </w:rPr>
  </w:style>
  <w:style w:type="paragraph" w:styleId="Header">
    <w:name w:val="header"/>
    <w:basedOn w:val="Normal"/>
    <w:link w:val="HeaderChar"/>
    <w:uiPriority w:val="99"/>
    <w:unhideWhenUsed/>
    <w:rsid w:val="00B83781"/>
    <w:pPr>
      <w:tabs>
        <w:tab w:val="center" w:pos="4680"/>
        <w:tab w:val="right" w:pos="9360"/>
      </w:tabs>
      <w:spacing w:line="240" w:lineRule="auto"/>
    </w:pPr>
  </w:style>
  <w:style w:type="character" w:customStyle="1" w:styleId="HeaderChar">
    <w:name w:val="Header Char"/>
    <w:basedOn w:val="DefaultParagraphFont"/>
    <w:link w:val="Header"/>
    <w:uiPriority w:val="99"/>
    <w:rsid w:val="00B83781"/>
    <w:rPr>
      <w:rFonts w:ascii="Courier New" w:eastAsiaTheme="minorEastAsia" w:hAnsi="Courier New" w:cs="Courier New"/>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2354</Words>
  <Characters>13422</Characters>
  <Application>Microsoft Office Word</Application>
  <DocSecurity>0</DocSecurity>
  <Lines>111</Lines>
  <Paragraphs>31</Paragraphs>
  <ScaleCrop>false</ScaleCrop>
  <Company/>
  <LinksUpToDate>false</LinksUpToDate>
  <CharactersWithSpaces>15745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Hebert</dc:creator>
  <cp:keywords/>
  <dc:description/>
  <cp:lastModifiedBy>Lynsey Hebert</cp:lastModifiedBy>
  <cp:revision>10</cp:revision>
  <cp:lastPrinted>2024-06-14T23:44:00Z</cp:lastPrinted>
  <dcterms:created xsi:type="dcterms:W3CDTF">2024-06-14T23:40:00Z</dcterms:created>
  <dcterms:modified xsi:type="dcterms:W3CDTF">2024-06-17T18:40:00Z</dcterms:modified>
</cp:coreProperties>
</file>