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A9" w:rsidRDefault="00A406A9">
      <w:pPr>
        <w:rPr>
          <w:rFonts w:ascii="Arial" w:hAnsi="Arial"/>
        </w:rPr>
        <w:sectPr w:rsidR="00A406A9" w:rsidSect="001F15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526" w:right="1440" w:bottom="720" w:left="1440" w:header="720" w:footer="144" w:gutter="0"/>
          <w:cols w:space="720"/>
          <w:titlePg/>
        </w:sectPr>
      </w:pPr>
    </w:p>
    <w:p w:rsidR="00A64F3E" w:rsidRPr="00A64F3E" w:rsidRDefault="00A64F3E" w:rsidP="00A64F3E">
      <w:pPr>
        <w:jc w:val="center"/>
        <w:rPr>
          <w:rFonts w:ascii="Calibri Light" w:hAnsi="Calibri Light" w:cs="Calibri Light"/>
          <w:b/>
          <w:sz w:val="32"/>
          <w:szCs w:val="28"/>
        </w:rPr>
      </w:pPr>
      <w:r w:rsidRPr="00A64F3E">
        <w:rPr>
          <w:rFonts w:ascii="Calibri Light" w:hAnsi="Calibri Light" w:cs="Calibri Light"/>
          <w:b/>
          <w:sz w:val="32"/>
          <w:szCs w:val="28"/>
        </w:rPr>
        <w:t>Industry-Based Certification Committee Meeting</w:t>
      </w:r>
    </w:p>
    <w:p w:rsidR="00A64F3E" w:rsidRPr="00A64F3E" w:rsidRDefault="00B41E7A" w:rsidP="00A64F3E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Friday, September 20</w:t>
      </w:r>
      <w:r w:rsidR="00A64F3E" w:rsidRPr="00A64F3E">
        <w:rPr>
          <w:rFonts w:ascii="Calibri Light" w:hAnsi="Calibri Light" w:cs="Calibri Light"/>
          <w:sz w:val="22"/>
          <w:szCs w:val="22"/>
        </w:rPr>
        <w:t>, 2024</w:t>
      </w:r>
    </w:p>
    <w:p w:rsidR="00A64F3E" w:rsidRPr="00A64F3E" w:rsidRDefault="00B41E7A" w:rsidP="00A64F3E">
      <w:pPr>
        <w:jc w:val="center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9:00am</w:t>
      </w:r>
    </w:p>
    <w:p w:rsidR="00A64F3E" w:rsidRPr="00A64F3E" w:rsidRDefault="00A64F3E" w:rsidP="00A64F3E">
      <w:pPr>
        <w:keepNext/>
        <w:spacing w:before="240" w:after="60"/>
        <w:jc w:val="center"/>
        <w:outlineLvl w:val="0"/>
        <w:rPr>
          <w:rFonts w:ascii="Calibri Light" w:hAnsi="Calibri Light" w:cs="Calibri Light"/>
          <w:b/>
          <w:bCs/>
          <w:kern w:val="32"/>
          <w:sz w:val="40"/>
          <w:szCs w:val="40"/>
        </w:rPr>
      </w:pPr>
      <w:r w:rsidRPr="00A64F3E">
        <w:rPr>
          <w:rFonts w:ascii="Calibri Light" w:hAnsi="Calibri Light" w:cs="Calibri Light"/>
          <w:b/>
          <w:bCs/>
          <w:kern w:val="32"/>
          <w:sz w:val="40"/>
          <w:szCs w:val="40"/>
        </w:rPr>
        <w:t>Meeting Minutes</w:t>
      </w:r>
      <w:bookmarkStart w:id="0" w:name="_GoBack"/>
      <w:bookmarkEnd w:id="0"/>
    </w:p>
    <w:p w:rsidR="00A64F3E" w:rsidRPr="00A64F3E" w:rsidRDefault="00A64F3E" w:rsidP="00A64F3E">
      <w:pPr>
        <w:numPr>
          <w:ilvl w:val="0"/>
          <w:numId w:val="1"/>
        </w:numPr>
        <w:spacing w:before="240" w:after="60" w:line="276" w:lineRule="auto"/>
        <w:rPr>
          <w:rFonts w:ascii="Calibri Light" w:hAnsi="Calibri Light" w:cs="Calibri Light"/>
          <w:b/>
          <w:sz w:val="22"/>
          <w:szCs w:val="22"/>
        </w:rPr>
      </w:pPr>
      <w:r w:rsidRPr="00A64F3E">
        <w:rPr>
          <w:rFonts w:ascii="Calibri Light" w:hAnsi="Calibri Light" w:cs="Calibri Light"/>
          <w:b/>
          <w:sz w:val="22"/>
          <w:szCs w:val="22"/>
        </w:rPr>
        <w:t>Call to order</w:t>
      </w:r>
    </w:p>
    <w:p w:rsidR="00A64F3E" w:rsidRPr="00A64F3E" w:rsidRDefault="00B41E7A" w:rsidP="00A64F3E">
      <w:pPr>
        <w:ind w:left="108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WIC Director, Kaffia Arvie</w:t>
      </w:r>
      <w:r w:rsidR="00A64F3E" w:rsidRPr="00A64F3E">
        <w:rPr>
          <w:rFonts w:ascii="Calibri Light" w:hAnsi="Calibri Light" w:cs="Calibri Light"/>
        </w:rPr>
        <w:t xml:space="preserve"> called to order the regular meeting of the Industry Based Certification Committee at </w:t>
      </w:r>
      <w:r w:rsidR="00B311D2">
        <w:rPr>
          <w:rFonts w:ascii="Calibri Light" w:hAnsi="Calibri Light" w:cs="Calibri Light"/>
          <w:b/>
          <w:u w:val="single"/>
        </w:rPr>
        <w:t>9</w:t>
      </w:r>
      <w:r w:rsidR="00A64F3E" w:rsidRPr="00A64F3E">
        <w:rPr>
          <w:rFonts w:ascii="Calibri Light" w:hAnsi="Calibri Light" w:cs="Calibri Light"/>
          <w:b/>
          <w:u w:val="single"/>
        </w:rPr>
        <w:t>:</w:t>
      </w:r>
      <w:r>
        <w:rPr>
          <w:rFonts w:ascii="Calibri Light" w:hAnsi="Calibri Light" w:cs="Calibri Light"/>
          <w:b/>
          <w:u w:val="single"/>
        </w:rPr>
        <w:t>14</w:t>
      </w:r>
      <w:r w:rsidR="00B311D2">
        <w:rPr>
          <w:rFonts w:ascii="Calibri Light" w:hAnsi="Calibri Light" w:cs="Calibri Light"/>
          <w:b/>
          <w:u w:val="single"/>
        </w:rPr>
        <w:t xml:space="preserve"> a</w:t>
      </w:r>
      <w:r w:rsidR="00A64F3E" w:rsidRPr="00A64F3E">
        <w:rPr>
          <w:rFonts w:ascii="Calibri Light" w:hAnsi="Calibri Light" w:cs="Calibri Light"/>
          <w:b/>
          <w:u w:val="single"/>
        </w:rPr>
        <w:t>m</w:t>
      </w:r>
      <w:r w:rsidR="00A64F3E" w:rsidRPr="00A64F3E">
        <w:rPr>
          <w:rFonts w:ascii="Calibri Light" w:hAnsi="Calibri Light" w:cs="Calibri Light"/>
        </w:rPr>
        <w:t>, at Louisiana Workforce Commission Bldg., 1001 N. 23</w:t>
      </w:r>
      <w:r w:rsidR="00A64F3E" w:rsidRPr="00A64F3E">
        <w:rPr>
          <w:rFonts w:ascii="Calibri Light" w:hAnsi="Calibri Light" w:cs="Calibri Light"/>
          <w:vertAlign w:val="superscript"/>
        </w:rPr>
        <w:t>rd</w:t>
      </w:r>
      <w:r w:rsidR="00A64F3E" w:rsidRPr="00A64F3E">
        <w:rPr>
          <w:rFonts w:ascii="Calibri Light" w:hAnsi="Calibri Light" w:cs="Calibri Light"/>
        </w:rPr>
        <w:t xml:space="preserve"> Street, Baton Rouge, Louisiana 70802 4</w:t>
      </w:r>
      <w:r w:rsidR="00A64F3E" w:rsidRPr="00A64F3E">
        <w:rPr>
          <w:rFonts w:ascii="Calibri Light" w:hAnsi="Calibri Light" w:cs="Calibri Light"/>
          <w:vertAlign w:val="superscript"/>
        </w:rPr>
        <w:t>th</w:t>
      </w:r>
      <w:r w:rsidR="00A64F3E" w:rsidRPr="00A64F3E">
        <w:rPr>
          <w:rFonts w:ascii="Calibri Light" w:hAnsi="Calibri Light" w:cs="Calibri Light"/>
        </w:rPr>
        <w:t xml:space="preserve"> Floor Conference Room.</w:t>
      </w:r>
      <w:r w:rsidR="009F1C01">
        <w:rPr>
          <w:rFonts w:ascii="Calibri Light" w:hAnsi="Calibri Light" w:cs="Calibri Light"/>
        </w:rPr>
        <w:t xml:space="preserve"> Because IBCC Chairman was not present for the meeting</w:t>
      </w:r>
      <w:proofErr w:type="gramStart"/>
      <w:r w:rsidR="009F1C01">
        <w:rPr>
          <w:rFonts w:ascii="Calibri Light" w:hAnsi="Calibri Light" w:cs="Calibri Light"/>
        </w:rPr>
        <w:t xml:space="preserve">,  </w:t>
      </w:r>
      <w:r w:rsidR="007E7C27">
        <w:rPr>
          <w:rFonts w:ascii="Calibri Light" w:hAnsi="Calibri Light" w:cs="Calibri Light"/>
        </w:rPr>
        <w:t>Louis</w:t>
      </w:r>
      <w:proofErr w:type="gramEnd"/>
      <w:r w:rsidR="007E7C27">
        <w:rPr>
          <w:rFonts w:ascii="Calibri Light" w:hAnsi="Calibri Light" w:cs="Calibri Light"/>
        </w:rPr>
        <w:t xml:space="preserve"> Reine </w:t>
      </w:r>
      <w:r w:rsidR="009F1C01">
        <w:rPr>
          <w:rFonts w:ascii="Calibri Light" w:hAnsi="Calibri Light" w:cs="Calibri Light"/>
        </w:rPr>
        <w:t xml:space="preserve">made a motion that David St. Etienne to be the Vice Chairman of the IBCC. This was second by </w:t>
      </w:r>
      <w:r w:rsidR="007E7C27">
        <w:rPr>
          <w:rFonts w:ascii="Calibri Light" w:hAnsi="Calibri Light" w:cs="Calibri Light"/>
        </w:rPr>
        <w:t>WIC Chairman, D. Helveston</w:t>
      </w:r>
      <w:r w:rsidR="009F1C01">
        <w:rPr>
          <w:rFonts w:ascii="Calibri Light" w:hAnsi="Calibri Light" w:cs="Calibri Light"/>
        </w:rPr>
        <w:t xml:space="preserve">. All present members </w:t>
      </w:r>
      <w:r w:rsidR="001B3A6D">
        <w:rPr>
          <w:rFonts w:ascii="Calibri Light" w:hAnsi="Calibri Light" w:cs="Calibri Light"/>
        </w:rPr>
        <w:t>passed nomination.</w:t>
      </w:r>
    </w:p>
    <w:p w:rsidR="00A64F3E" w:rsidRPr="00A64F3E" w:rsidRDefault="00A64F3E" w:rsidP="00A64F3E">
      <w:pPr>
        <w:numPr>
          <w:ilvl w:val="0"/>
          <w:numId w:val="1"/>
        </w:numPr>
        <w:spacing w:before="240" w:after="60" w:line="276" w:lineRule="auto"/>
        <w:rPr>
          <w:rFonts w:ascii="Calibri Light" w:hAnsi="Calibri Light" w:cs="Calibri Light"/>
          <w:b/>
          <w:sz w:val="22"/>
          <w:szCs w:val="22"/>
        </w:rPr>
      </w:pPr>
      <w:r w:rsidRPr="00A64F3E">
        <w:rPr>
          <w:rFonts w:ascii="Calibri Light" w:hAnsi="Calibri Light" w:cs="Calibri Light"/>
          <w:b/>
          <w:sz w:val="22"/>
          <w:szCs w:val="22"/>
        </w:rPr>
        <w:t>Roll call</w:t>
      </w:r>
    </w:p>
    <w:p w:rsidR="00A64F3E" w:rsidRPr="00A64F3E" w:rsidRDefault="00A64F3E" w:rsidP="00A64F3E">
      <w:pPr>
        <w:rPr>
          <w:rFonts w:ascii="Calibri Light" w:hAnsi="Calibri Light" w:cs="Calibri Light"/>
        </w:rPr>
      </w:pPr>
      <w:r w:rsidRPr="00A64F3E">
        <w:rPr>
          <w:rFonts w:ascii="Calibri Light" w:hAnsi="Calibri Light" w:cs="Calibri Light"/>
        </w:rPr>
        <w:t xml:space="preserve">WIC </w:t>
      </w:r>
      <w:r w:rsidR="00B41E7A">
        <w:rPr>
          <w:rFonts w:ascii="Calibri Light" w:hAnsi="Calibri Light" w:cs="Calibri Light"/>
        </w:rPr>
        <w:t>Kaffia Arvie</w:t>
      </w:r>
      <w:r w:rsidRPr="00A64F3E">
        <w:rPr>
          <w:rFonts w:ascii="Calibri Light" w:hAnsi="Calibri Light" w:cs="Calibri Light"/>
        </w:rPr>
        <w:t xml:space="preserve"> conducted a roll call. The following persons were present: </w:t>
      </w:r>
    </w:p>
    <w:p w:rsidR="00A64F3E" w:rsidRPr="00A64F3E" w:rsidRDefault="00A64F3E" w:rsidP="00A64F3E">
      <w:pPr>
        <w:rPr>
          <w:rFonts w:ascii="Calibri Light" w:hAnsi="Calibri Light" w:cs="Calibri Light"/>
        </w:rPr>
      </w:pPr>
    </w:p>
    <w:p w:rsidR="00A64F3E" w:rsidRPr="00A64F3E" w:rsidRDefault="00A64F3E" w:rsidP="00A64F3E">
      <w:pPr>
        <w:rPr>
          <w:rFonts w:ascii="Calibri Light" w:hAnsi="Calibri Light" w:cs="Calibri Light"/>
        </w:rPr>
      </w:pPr>
      <w:r w:rsidRPr="00A64F3E">
        <w:rPr>
          <w:rFonts w:ascii="Calibri Light" w:hAnsi="Calibri Light" w:cs="Calibri Light"/>
        </w:rPr>
        <w:t xml:space="preserve">Number in attendance:  </w:t>
      </w:r>
      <w:r w:rsidR="005B368C">
        <w:rPr>
          <w:rFonts w:ascii="Calibri Light" w:hAnsi="Calibri Light" w:cs="Calibri Light"/>
        </w:rPr>
        <w:t>11</w:t>
      </w:r>
      <w:r w:rsidRPr="00A64F3E">
        <w:rPr>
          <w:rFonts w:ascii="Calibri Light" w:hAnsi="Calibri Light" w:cs="Calibri Light"/>
        </w:rPr>
        <w:tab/>
      </w:r>
      <w:r w:rsidRPr="00A64F3E">
        <w:rPr>
          <w:rFonts w:ascii="Calibri Light" w:hAnsi="Calibri Light" w:cs="Calibri Light"/>
        </w:rPr>
        <w:tab/>
        <w:t>Obtained quorum:</w:t>
      </w:r>
      <w:r w:rsidR="005B368C">
        <w:rPr>
          <w:rFonts w:ascii="Calibri Light" w:hAnsi="Calibri Light" w:cs="Calibri Light"/>
        </w:rPr>
        <w:t xml:space="preserve"> yes</w:t>
      </w:r>
      <w:r w:rsidRPr="00A64F3E">
        <w:rPr>
          <w:rFonts w:ascii="Calibri Light" w:hAnsi="Calibri Light" w:cs="Calibri Light"/>
        </w:rPr>
        <w:t xml:space="preserve">  </w:t>
      </w:r>
    </w:p>
    <w:tbl>
      <w:tblPr>
        <w:tblW w:w="0" w:type="auto"/>
        <w:tblInd w:w="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2693"/>
        <w:gridCol w:w="317"/>
        <w:gridCol w:w="2975"/>
        <w:gridCol w:w="2785"/>
      </w:tblGrid>
      <w:tr w:rsidR="00A64F3E" w:rsidRPr="00A64F3E" w:rsidTr="00B311D2">
        <w:tc>
          <w:tcPr>
            <w:tcW w:w="6378" w:type="dxa"/>
            <w:gridSpan w:val="4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Email checklist</w:t>
            </w:r>
          </w:p>
        </w:tc>
        <w:tc>
          <w:tcPr>
            <w:tcW w:w="2785" w:type="dxa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</w:tr>
      <w:tr w:rsidR="00A64F3E" w:rsidRPr="00A64F3E" w:rsidTr="00B311D2">
        <w:tc>
          <w:tcPr>
            <w:tcW w:w="393" w:type="dxa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2693" w:type="dxa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Member</w:t>
            </w:r>
          </w:p>
        </w:tc>
        <w:tc>
          <w:tcPr>
            <w:tcW w:w="317" w:type="dxa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2975" w:type="dxa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Designee</w:t>
            </w:r>
          </w:p>
        </w:tc>
        <w:tc>
          <w:tcPr>
            <w:tcW w:w="2785" w:type="dxa"/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B311D2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b/>
                <w:color w:val="000000"/>
              </w:rPr>
              <w:t>IBCC Chairman</w:t>
            </w:r>
            <w:r w:rsidRPr="00A64F3E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B311D2">
              <w:rPr>
                <w:rFonts w:ascii="Calibri Light" w:hAnsi="Calibri Light" w:cs="Calibri Light"/>
                <w:color w:val="000000"/>
              </w:rPr>
              <w:t xml:space="preserve">Mike </w:t>
            </w:r>
            <w:proofErr w:type="spellStart"/>
            <w:r w:rsidR="00B311D2">
              <w:rPr>
                <w:rFonts w:ascii="Calibri Light" w:hAnsi="Calibri Light" w:cs="Calibri Light"/>
                <w:color w:val="000000"/>
              </w:rPr>
              <w:t>Palamone</w:t>
            </w:r>
            <w:proofErr w:type="spellEnd"/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b/>
                <w:color w:val="000000"/>
              </w:rPr>
              <w:t xml:space="preserve">Secretary </w:t>
            </w:r>
            <w:r w:rsidRPr="00A64F3E">
              <w:rPr>
                <w:rFonts w:ascii="Calibri Light" w:hAnsi="Calibri Light" w:cs="Calibri Light"/>
                <w:color w:val="000000"/>
              </w:rPr>
              <w:t xml:space="preserve"> Susie Schowen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auto"/>
          </w:tcPr>
          <w:p w:rsidR="00A64F3E" w:rsidRPr="00A64F3E" w:rsidRDefault="00B311D2" w:rsidP="00B41E7A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</w:t>
            </w:r>
            <w:r w:rsidR="00B41E7A">
              <w:rPr>
                <w:rFonts w:ascii="Calibri Light" w:hAnsi="Calibri Light" w:cs="Calibri Light"/>
              </w:rPr>
              <w:t xml:space="preserve">smar </w:t>
            </w:r>
            <w:r>
              <w:rPr>
                <w:rFonts w:ascii="Calibri Light" w:hAnsi="Calibri Light" w:cs="Calibri Light"/>
              </w:rPr>
              <w:t>Padilla</w:t>
            </w: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B311D2">
            <w:pPr>
              <w:rPr>
                <w:rFonts w:ascii="Calibri Light" w:hAnsi="Calibri Light" w:cs="Calibri Light"/>
                <w:b/>
                <w:color w:val="000000"/>
              </w:rPr>
            </w:pPr>
            <w:r w:rsidRPr="00A64F3E">
              <w:rPr>
                <w:rFonts w:ascii="Calibri Light" w:hAnsi="Calibri Light" w:cs="Calibri Light"/>
                <w:b/>
                <w:color w:val="000000"/>
              </w:rPr>
              <w:t>WIC Chairman</w:t>
            </w:r>
            <w:r w:rsidRPr="00A64F3E"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B311D2">
              <w:rPr>
                <w:rFonts w:ascii="Calibri Light" w:hAnsi="Calibri Light" w:cs="Calibri Light"/>
                <w:color w:val="000000"/>
              </w:rPr>
              <w:t>David Helveston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C62983" w:rsidRDefault="00C62983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Austin Lewis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auto"/>
          </w:tcPr>
          <w:p w:rsidR="00A64F3E" w:rsidRPr="00A64F3E" w:rsidRDefault="00B311D2" w:rsidP="00A64F3E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Chandler </w:t>
            </w:r>
            <w:proofErr w:type="spellStart"/>
            <w:r>
              <w:rPr>
                <w:rFonts w:ascii="Calibri Light" w:hAnsi="Calibri Light" w:cs="Calibri Light"/>
              </w:rPr>
              <w:t>Vidrine</w:t>
            </w:r>
            <w:proofErr w:type="spellEnd"/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B311D2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Renee Amar</w:t>
            </w:r>
            <w:r w:rsidR="00A64F3E" w:rsidRPr="00A64F3E">
              <w:rPr>
                <w:rFonts w:ascii="Calibri Light" w:hAnsi="Calibri Light" w:cs="Calibri Light"/>
                <w:color w:val="000000"/>
              </w:rPr>
              <w:t xml:space="preserve"> 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855579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 xml:space="preserve">Dr. </w:t>
            </w:r>
            <w:r w:rsidR="00855579">
              <w:rPr>
                <w:rFonts w:ascii="Calibri Light" w:hAnsi="Calibri Light" w:cs="Calibri Light"/>
                <w:color w:val="000000"/>
              </w:rPr>
              <w:t>Missy Hopson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7F7F7F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7F7F7F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855579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Gary Warren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855579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Brandon Smith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855579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David St. Etienne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Dr. Wendi Palermo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Louis Reine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FFFF" w:themeColor="background1"/>
                <w14:textFill>
                  <w14:gradFill>
                    <w14:gsLst>
                      <w14:gs w14:pos="0">
                        <w14:schemeClr w14:val="bg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shade w14:val="100000"/>
                          <w14:satMod w14:val="115000"/>
                        </w14:schemeClr>
                      </w14:gs>
                    </w14:gsLst>
                    <w14:lin w14:ang="18900000" w14:scaled="0"/>
                  </w14:gradFill>
                </w14:textFill>
              </w:rPr>
            </w:pPr>
          </w:p>
        </w:tc>
        <w:tc>
          <w:tcPr>
            <w:tcW w:w="278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FFFF" w:themeColor="background1"/>
                <w14:textFill>
                  <w14:gradFill>
                    <w14:gsLst>
                      <w14:gs w14:pos="0">
                        <w14:schemeClr w14:val="bg1">
                          <w14:shade w14:val="30000"/>
                          <w14:satMod w14:val="115000"/>
                        </w14:schemeClr>
                      </w14:gs>
                      <w14:gs w14:pos="50000">
                        <w14:schemeClr w14:val="bg1">
                          <w14:shade w14:val="67500"/>
                          <w14:satMod w14:val="115000"/>
                        </w14:schemeClr>
                      </w14:gs>
                      <w14:gs w14:pos="100000">
                        <w14:schemeClr w14:val="bg1">
                          <w14:shade w14:val="100000"/>
                          <w14:satMod w14:val="115000"/>
                        </w14:schemeClr>
                      </w14:gs>
                    </w14:gsLst>
                    <w14:lin w14:ang="18900000" w14:scaled="0"/>
                  </w14:gradFill>
                </w14:textFill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Jessica Vallelungo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0000"/>
                <w:highlight w:val="yellow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0000"/>
                <w:highlight w:val="yellow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Dr. Lisa Vosper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0000"/>
                <w:highlight w:val="yellow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0000"/>
                <w:highlight w:val="yellow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855579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Jacquelyn Craddock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808080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855579">
        <w:trPr>
          <w:trHeight w:val="116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eastAsia="MS Gothic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855579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Thomas Jones</w:t>
            </w:r>
          </w:p>
        </w:tc>
        <w:tc>
          <w:tcPr>
            <w:tcW w:w="317" w:type="dxa"/>
            <w:shd w:val="clear" w:color="auto" w:fill="auto"/>
          </w:tcPr>
          <w:p w:rsidR="00A64F3E" w:rsidRPr="00A64F3E" w:rsidRDefault="00855579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X</w:t>
            </w: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eastAsia="MS Gothic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jc w:val="right"/>
              <w:rPr>
                <w:rFonts w:ascii="Calibri Light" w:eastAsia="MS Gothic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eastAsia="MS Gothic" w:hAnsi="Calibri Light" w:cs="Calibri Light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B311D2">
        <w:trPr>
          <w:trHeight w:val="288"/>
        </w:trPr>
        <w:tc>
          <w:tcPr>
            <w:tcW w:w="393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eastAsia="MS Gothic" w:hAnsi="Calibri Light" w:cs="Calibri Light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317" w:type="dxa"/>
            <w:shd w:val="clear" w:color="auto" w:fill="auto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sz w:val="22"/>
                <w:szCs w:val="22"/>
              </w:rPr>
            </w:pPr>
          </w:p>
        </w:tc>
        <w:tc>
          <w:tcPr>
            <w:tcW w:w="2975" w:type="dxa"/>
            <w:shd w:val="clear" w:color="auto" w:fill="auto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  <w:tc>
          <w:tcPr>
            <w:tcW w:w="2785" w:type="dxa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</w:tbl>
    <w:p w:rsidR="00A64F3E" w:rsidRPr="00A64F3E" w:rsidRDefault="00A64F3E" w:rsidP="00A64F3E">
      <w:pPr>
        <w:spacing w:before="240" w:after="60" w:line="276" w:lineRule="auto"/>
        <w:ind w:left="720"/>
        <w:rPr>
          <w:rFonts w:ascii="Calibri Light" w:hAnsi="Calibri Light" w:cs="Calibri Light"/>
          <w:b/>
          <w:color w:val="FF0000"/>
          <w:sz w:val="22"/>
          <w:szCs w:val="22"/>
        </w:rPr>
      </w:pPr>
    </w:p>
    <w:p w:rsidR="00A64F3E" w:rsidRPr="00A64F3E" w:rsidRDefault="00A64F3E" w:rsidP="00A64F3E">
      <w:pPr>
        <w:spacing w:before="240" w:after="60" w:line="276" w:lineRule="auto"/>
        <w:ind w:left="720"/>
        <w:rPr>
          <w:rFonts w:ascii="Calibri Light" w:hAnsi="Calibri Light" w:cs="Calibri Light"/>
          <w:b/>
          <w:color w:val="FF0000"/>
          <w:sz w:val="22"/>
          <w:szCs w:val="22"/>
        </w:rPr>
      </w:pPr>
    </w:p>
    <w:p w:rsidR="001B3A6D" w:rsidRPr="001B3A6D" w:rsidRDefault="001B3A6D" w:rsidP="00F35782">
      <w:pPr>
        <w:numPr>
          <w:ilvl w:val="0"/>
          <w:numId w:val="1"/>
        </w:numPr>
        <w:spacing w:before="240" w:after="60" w:line="276" w:lineRule="auto"/>
        <w:rPr>
          <w:rFonts w:ascii="Calibri Light" w:hAnsi="Calibri Light" w:cs="Calibri Light"/>
          <w:b/>
          <w:sz w:val="24"/>
          <w:szCs w:val="22"/>
        </w:rPr>
      </w:pPr>
      <w:r w:rsidRPr="001B3A6D">
        <w:rPr>
          <w:rFonts w:ascii="Calibri Light" w:hAnsi="Calibri Light" w:cs="Calibri Light"/>
          <w:b/>
          <w:sz w:val="22"/>
        </w:rPr>
        <w:t>Welcome and Introduction</w:t>
      </w:r>
    </w:p>
    <w:p w:rsidR="001B3A6D" w:rsidRPr="005B368C" w:rsidRDefault="001B3A6D" w:rsidP="001B3A6D">
      <w:pPr>
        <w:numPr>
          <w:ilvl w:val="1"/>
          <w:numId w:val="1"/>
        </w:numPr>
        <w:spacing w:before="240" w:after="60" w:line="276" w:lineRule="auto"/>
        <w:rPr>
          <w:rFonts w:ascii="Calibri Light" w:hAnsi="Calibri Light" w:cs="Calibri Light"/>
          <w:sz w:val="24"/>
          <w:szCs w:val="22"/>
        </w:rPr>
      </w:pPr>
      <w:r w:rsidRPr="005B368C">
        <w:rPr>
          <w:rFonts w:ascii="Calibri Light" w:hAnsi="Calibri Light" w:cs="Calibri Light"/>
          <w:sz w:val="22"/>
        </w:rPr>
        <w:t xml:space="preserve">Vice Chairman, D. St. Etienne welcomed all members to the meeting and began introduction of all members. </w:t>
      </w:r>
    </w:p>
    <w:p w:rsidR="001B3A6D" w:rsidRPr="001B3A6D" w:rsidRDefault="001B3A6D" w:rsidP="001B3A6D">
      <w:pPr>
        <w:pStyle w:val="ListParagraph"/>
        <w:numPr>
          <w:ilvl w:val="0"/>
          <w:numId w:val="1"/>
        </w:numPr>
        <w:spacing w:before="240" w:after="60"/>
        <w:rPr>
          <w:rFonts w:ascii="Calibri Light" w:hAnsi="Calibri Light" w:cs="Calibri Light"/>
          <w:b/>
          <w:sz w:val="28"/>
        </w:rPr>
      </w:pPr>
      <w:r w:rsidRPr="001B3A6D">
        <w:rPr>
          <w:rFonts w:ascii="Calibri Light" w:hAnsi="Calibri Light" w:cs="Calibri Light"/>
          <w:b/>
          <w:sz w:val="24"/>
        </w:rPr>
        <w:t>Orientation</w:t>
      </w:r>
    </w:p>
    <w:p w:rsidR="001B3A6D" w:rsidRPr="005B368C" w:rsidRDefault="001B3A6D" w:rsidP="001B3A6D">
      <w:pPr>
        <w:pStyle w:val="ListParagraph"/>
        <w:numPr>
          <w:ilvl w:val="1"/>
          <w:numId w:val="1"/>
        </w:numPr>
        <w:spacing w:before="240" w:after="60"/>
        <w:rPr>
          <w:rFonts w:ascii="Calibri Light" w:hAnsi="Calibri Light" w:cs="Calibri Light"/>
          <w:sz w:val="24"/>
        </w:rPr>
      </w:pPr>
      <w:r w:rsidRPr="005B368C">
        <w:rPr>
          <w:rFonts w:ascii="Calibri Light" w:hAnsi="Calibri Light" w:cs="Calibri Light"/>
        </w:rPr>
        <w:t>WIC Director, Kaffia Arvie, provided a brief orientation of the rules and responsibilities of the IBCC.</w:t>
      </w:r>
    </w:p>
    <w:p w:rsidR="001B3A6D" w:rsidRPr="005B368C" w:rsidRDefault="00C62983" w:rsidP="001B3A6D">
      <w:pPr>
        <w:pStyle w:val="ListParagraph"/>
        <w:numPr>
          <w:ilvl w:val="2"/>
          <w:numId w:val="1"/>
        </w:numPr>
        <w:spacing w:before="240" w:after="60"/>
        <w:rPr>
          <w:rFonts w:ascii="Calibri Light" w:hAnsi="Calibri Light" w:cs="Calibri Light"/>
          <w:sz w:val="24"/>
        </w:rPr>
      </w:pPr>
      <w:r>
        <w:rPr>
          <w:rFonts w:ascii="Calibri Light" w:hAnsi="Calibri Light" w:cs="Calibri Light"/>
        </w:rPr>
        <w:t>L. Rein</w:t>
      </w:r>
      <w:r w:rsidR="001B3A6D" w:rsidRPr="005B368C">
        <w:rPr>
          <w:rFonts w:ascii="Calibri Light" w:hAnsi="Calibri Light" w:cs="Calibri Light"/>
        </w:rPr>
        <w:t xml:space="preserve">e requested that some of the wording in the orientation be changed to cover all </w:t>
      </w:r>
      <w:r w:rsidR="005B368C" w:rsidRPr="005B368C">
        <w:rPr>
          <w:rFonts w:ascii="Calibri Light" w:hAnsi="Calibri Light" w:cs="Calibri Light"/>
        </w:rPr>
        <w:t>areas that need to be covered</w:t>
      </w:r>
      <w:r w:rsidR="00100461">
        <w:rPr>
          <w:rFonts w:ascii="Calibri Light" w:hAnsi="Calibri Light" w:cs="Calibri Light"/>
        </w:rPr>
        <w:t xml:space="preserve"> by providing motivating wording by including a pathway to obtain credits</w:t>
      </w:r>
      <w:r w:rsidR="007E7C27">
        <w:rPr>
          <w:rFonts w:ascii="Calibri Light" w:hAnsi="Calibri Light" w:cs="Calibri Light"/>
        </w:rPr>
        <w:t xml:space="preserve"> as well as pre-college courses</w:t>
      </w:r>
      <w:r w:rsidR="00100461">
        <w:rPr>
          <w:rFonts w:ascii="Calibri Light" w:hAnsi="Calibri Light" w:cs="Calibri Light"/>
        </w:rPr>
        <w:t>.</w:t>
      </w:r>
    </w:p>
    <w:p w:rsidR="001B3A6D" w:rsidRDefault="001B3A6D" w:rsidP="00A64F3E">
      <w:pPr>
        <w:spacing w:after="200" w:line="276" w:lineRule="auto"/>
        <w:ind w:left="1080"/>
        <w:contextualSpacing/>
      </w:pPr>
    </w:p>
    <w:p w:rsidR="005B368C" w:rsidRPr="005B368C" w:rsidRDefault="005B368C" w:rsidP="005B368C">
      <w:pPr>
        <w:pStyle w:val="ListParagraph"/>
        <w:numPr>
          <w:ilvl w:val="0"/>
          <w:numId w:val="1"/>
        </w:numPr>
        <w:rPr>
          <w:rFonts w:ascii="Calibri Light" w:hAnsi="Calibri Light" w:cs="Calibri Light"/>
          <w:b/>
          <w:color w:val="0070C0"/>
        </w:rPr>
      </w:pPr>
      <w:r w:rsidRPr="005B368C">
        <w:rPr>
          <w:rFonts w:ascii="Calibri Light" w:hAnsi="Calibri Light" w:cs="Calibri Light"/>
          <w:b/>
        </w:rPr>
        <w:t xml:space="preserve"> IBC Presentations </w:t>
      </w:r>
    </w:p>
    <w:p w:rsidR="005B368C" w:rsidRPr="005B368C" w:rsidRDefault="005B368C" w:rsidP="005B368C">
      <w:pPr>
        <w:pStyle w:val="ListParagraph"/>
        <w:numPr>
          <w:ilvl w:val="1"/>
          <w:numId w:val="1"/>
        </w:numPr>
        <w:rPr>
          <w:rFonts w:ascii="Calibri Light" w:hAnsi="Calibri Light" w:cs="Calibri Light"/>
          <w:color w:val="0070C0"/>
        </w:rPr>
      </w:pPr>
      <w:r>
        <w:t xml:space="preserve">Architecture and Construction Bundle </w:t>
      </w:r>
    </w:p>
    <w:p w:rsidR="005B368C" w:rsidRPr="005B368C" w:rsidRDefault="005B368C" w:rsidP="005B368C">
      <w:pPr>
        <w:pStyle w:val="ListParagraph"/>
        <w:numPr>
          <w:ilvl w:val="1"/>
          <w:numId w:val="1"/>
        </w:numPr>
        <w:rPr>
          <w:rFonts w:ascii="Calibri Light" w:hAnsi="Calibri Light" w:cs="Calibri Light"/>
          <w:color w:val="0070C0"/>
        </w:rPr>
      </w:pPr>
      <w:r>
        <w:t xml:space="preserve">Health Sciences/Life Sciences Bundle </w:t>
      </w:r>
    </w:p>
    <w:p w:rsidR="005B368C" w:rsidRPr="005B368C" w:rsidRDefault="005B368C" w:rsidP="005B368C">
      <w:pPr>
        <w:pStyle w:val="ListParagraph"/>
        <w:numPr>
          <w:ilvl w:val="1"/>
          <w:numId w:val="1"/>
        </w:numPr>
        <w:rPr>
          <w:rFonts w:ascii="Calibri Light" w:hAnsi="Calibri Light" w:cs="Calibri Light"/>
          <w:color w:val="0070C0"/>
        </w:rPr>
      </w:pPr>
      <w:r>
        <w:t xml:space="preserve">Human Services Bundle  </w:t>
      </w:r>
    </w:p>
    <w:p w:rsidR="005B368C" w:rsidRPr="005B368C" w:rsidRDefault="005B368C" w:rsidP="005B368C">
      <w:pPr>
        <w:pStyle w:val="ListParagraph"/>
        <w:numPr>
          <w:ilvl w:val="1"/>
          <w:numId w:val="1"/>
        </w:numPr>
        <w:rPr>
          <w:rFonts w:ascii="Calibri Light" w:hAnsi="Calibri Light" w:cs="Calibri Light"/>
          <w:color w:val="0070C0"/>
        </w:rPr>
      </w:pPr>
      <w:r>
        <w:t xml:space="preserve">Information Technology Bundle  </w:t>
      </w:r>
    </w:p>
    <w:p w:rsidR="005B368C" w:rsidRPr="005B368C" w:rsidRDefault="005B368C" w:rsidP="005B368C">
      <w:pPr>
        <w:pStyle w:val="ListParagraph"/>
        <w:numPr>
          <w:ilvl w:val="1"/>
          <w:numId w:val="1"/>
        </w:numPr>
        <w:rPr>
          <w:rFonts w:ascii="Calibri Light" w:hAnsi="Calibri Light" w:cs="Calibri Light"/>
          <w:color w:val="0070C0"/>
        </w:rPr>
      </w:pPr>
      <w:r>
        <w:t xml:space="preserve">Manufacturing Bundle  </w:t>
      </w:r>
    </w:p>
    <w:p w:rsidR="00A64F3E" w:rsidRPr="005B368C" w:rsidRDefault="005B368C" w:rsidP="005B368C">
      <w:pPr>
        <w:pStyle w:val="ListParagraph"/>
        <w:numPr>
          <w:ilvl w:val="1"/>
          <w:numId w:val="1"/>
        </w:numPr>
        <w:rPr>
          <w:rFonts w:ascii="Calibri Light" w:hAnsi="Calibri Light" w:cs="Calibri Light"/>
          <w:color w:val="0070C0"/>
        </w:rPr>
      </w:pPr>
      <w:r>
        <w:t>Early Childhood</w:t>
      </w:r>
    </w:p>
    <w:p w:rsidR="005B368C" w:rsidRPr="005B368C" w:rsidRDefault="005B368C" w:rsidP="005B368C">
      <w:pPr>
        <w:pStyle w:val="ListParagraph"/>
        <w:numPr>
          <w:ilvl w:val="2"/>
          <w:numId w:val="1"/>
        </w:numPr>
        <w:rPr>
          <w:rFonts w:ascii="Calibri Light" w:hAnsi="Calibri Light" w:cs="Calibri Light"/>
          <w:color w:val="0070C0"/>
        </w:rPr>
      </w:pPr>
      <w:r>
        <w:t>Sections A-E were presented by Jessica Vallelungo</w:t>
      </w:r>
    </w:p>
    <w:p w:rsidR="00100461" w:rsidRDefault="00100461" w:rsidP="005B368C">
      <w:pPr>
        <w:pStyle w:val="ListParagraph"/>
        <w:numPr>
          <w:ilvl w:val="3"/>
          <w:numId w:val="1"/>
        </w:numPr>
        <w:spacing w:after="361" w:line="268" w:lineRule="auto"/>
        <w:rPr>
          <w:rFonts w:ascii="Calibri Light" w:hAnsi="Calibri Light" w:cs="Calibri Light"/>
          <w:color w:val="0070C0"/>
        </w:rPr>
      </w:pPr>
      <w:r>
        <w:rPr>
          <w:rFonts w:ascii="Calibri Light" w:hAnsi="Calibri Light" w:cs="Calibri Light"/>
          <w:color w:val="0070C0"/>
        </w:rPr>
        <w:t xml:space="preserve">The bundles are basic bundles that can lead to an advanced level of employment. </w:t>
      </w:r>
    </w:p>
    <w:p w:rsidR="00100461" w:rsidRDefault="00100461" w:rsidP="005B368C">
      <w:pPr>
        <w:pStyle w:val="ListParagraph"/>
        <w:numPr>
          <w:ilvl w:val="3"/>
          <w:numId w:val="1"/>
        </w:numPr>
        <w:spacing w:after="361" w:line="268" w:lineRule="auto"/>
        <w:rPr>
          <w:rFonts w:ascii="Calibri Light" w:hAnsi="Calibri Light" w:cs="Calibri Light"/>
          <w:color w:val="0070C0"/>
        </w:rPr>
      </w:pPr>
      <w:r>
        <w:rPr>
          <w:rFonts w:ascii="Calibri Light" w:hAnsi="Calibri Light" w:cs="Calibri Light"/>
          <w:color w:val="0070C0"/>
        </w:rPr>
        <w:t>The bundles are a form of a career accelerator</w:t>
      </w:r>
    </w:p>
    <w:p w:rsidR="006144AE" w:rsidRPr="006144AE" w:rsidRDefault="00100461" w:rsidP="006144AE">
      <w:pPr>
        <w:pStyle w:val="ListParagraph"/>
        <w:numPr>
          <w:ilvl w:val="4"/>
          <w:numId w:val="1"/>
        </w:numPr>
        <w:spacing w:after="361" w:line="268" w:lineRule="auto"/>
        <w:rPr>
          <w:rFonts w:ascii="Calibri Light" w:hAnsi="Calibri Light" w:cs="Calibri Light"/>
          <w:color w:val="0070C0"/>
        </w:rPr>
      </w:pPr>
      <w:r>
        <w:rPr>
          <w:rFonts w:ascii="Calibri Light" w:hAnsi="Calibri Light" w:cs="Calibri Light"/>
          <w:color w:val="0070C0"/>
        </w:rPr>
        <w:t>Aligned with the MJ Foster program</w:t>
      </w:r>
      <w:r w:rsidR="006144AE">
        <w:rPr>
          <w:rFonts w:ascii="Calibri Light" w:hAnsi="Calibri Light" w:cs="Calibri Light"/>
          <w:color w:val="0070C0"/>
        </w:rPr>
        <w:t xml:space="preserve"> that is currently in place.</w:t>
      </w:r>
    </w:p>
    <w:p w:rsidR="005B368C" w:rsidRPr="005B368C" w:rsidRDefault="005B368C" w:rsidP="005B368C">
      <w:pPr>
        <w:pStyle w:val="ListParagraph"/>
        <w:numPr>
          <w:ilvl w:val="3"/>
          <w:numId w:val="1"/>
        </w:numPr>
        <w:spacing w:after="361" w:line="268" w:lineRule="auto"/>
        <w:rPr>
          <w:rFonts w:ascii="Calibri Light" w:hAnsi="Calibri Light" w:cs="Calibri Light"/>
          <w:color w:val="0070C0"/>
        </w:rPr>
      </w:pPr>
      <w:r w:rsidRPr="005B368C">
        <w:rPr>
          <w:rFonts w:ascii="Calibri Light" w:hAnsi="Calibri Light" w:cs="Calibri Light"/>
          <w:color w:val="0070C0"/>
        </w:rPr>
        <w:t xml:space="preserve">Motioned to approve: To approve the IBC </w:t>
      </w:r>
    </w:p>
    <w:p w:rsidR="005B368C" w:rsidRPr="005B368C" w:rsidRDefault="005B368C" w:rsidP="005B368C">
      <w:pPr>
        <w:pStyle w:val="ListParagraph"/>
        <w:numPr>
          <w:ilvl w:val="4"/>
          <w:numId w:val="1"/>
        </w:numPr>
        <w:rPr>
          <w:rFonts w:ascii="Calibri Light" w:hAnsi="Calibri Light" w:cs="Calibri Light"/>
          <w:color w:val="0070C0"/>
        </w:rPr>
      </w:pPr>
      <w:r w:rsidRPr="005B368C">
        <w:rPr>
          <w:rFonts w:ascii="Calibri Light" w:hAnsi="Calibri Light" w:cs="Calibri Light"/>
          <w:color w:val="0070C0"/>
        </w:rPr>
        <w:t>1</w:t>
      </w:r>
      <w:r w:rsidRPr="005B368C">
        <w:rPr>
          <w:rFonts w:ascii="Calibri Light" w:hAnsi="Calibri Light" w:cs="Calibri Light"/>
          <w:color w:val="0070C0"/>
          <w:vertAlign w:val="superscript"/>
        </w:rPr>
        <w:t>st</w:t>
      </w:r>
      <w:r w:rsidRPr="005B368C">
        <w:rPr>
          <w:rFonts w:ascii="Calibri Light" w:hAnsi="Calibri Light" w:cs="Calibri Light"/>
          <w:color w:val="0070C0"/>
        </w:rPr>
        <w:t xml:space="preserve"> </w:t>
      </w:r>
      <w:r>
        <w:rPr>
          <w:rFonts w:ascii="Calibri Light" w:hAnsi="Calibri Light" w:cs="Calibri Light"/>
          <w:color w:val="0070C0"/>
        </w:rPr>
        <w:t>–Louis Reine</w:t>
      </w:r>
      <w:r w:rsidRPr="005B368C">
        <w:rPr>
          <w:rFonts w:ascii="Calibri Light" w:hAnsi="Calibri Light" w:cs="Calibri Light"/>
          <w:color w:val="0070C0"/>
        </w:rPr>
        <w:t xml:space="preserve">  </w:t>
      </w:r>
    </w:p>
    <w:p w:rsidR="005B368C" w:rsidRPr="005B368C" w:rsidRDefault="005B368C" w:rsidP="005B368C">
      <w:pPr>
        <w:pStyle w:val="ListParagraph"/>
        <w:numPr>
          <w:ilvl w:val="4"/>
          <w:numId w:val="1"/>
        </w:numPr>
        <w:rPr>
          <w:rFonts w:ascii="Calibri Light" w:hAnsi="Calibri Light" w:cs="Calibri Light"/>
          <w:color w:val="0070C0"/>
          <w:u w:val="single"/>
        </w:rPr>
      </w:pPr>
      <w:r w:rsidRPr="005B368C">
        <w:rPr>
          <w:rFonts w:ascii="Calibri Light" w:hAnsi="Calibri Light" w:cs="Calibri Light"/>
          <w:color w:val="0070C0"/>
        </w:rPr>
        <w:t>2</w:t>
      </w:r>
      <w:r w:rsidRPr="005B368C">
        <w:rPr>
          <w:rFonts w:ascii="Calibri Light" w:hAnsi="Calibri Light" w:cs="Calibri Light"/>
          <w:color w:val="0070C0"/>
          <w:vertAlign w:val="superscript"/>
        </w:rPr>
        <w:t>nd</w:t>
      </w:r>
      <w:r>
        <w:rPr>
          <w:rFonts w:ascii="Calibri Light" w:hAnsi="Calibri Light" w:cs="Calibri Light"/>
          <w:color w:val="0070C0"/>
        </w:rPr>
        <w:t xml:space="preserve"> –Dr. Missy Hopson</w:t>
      </w:r>
    </w:p>
    <w:p w:rsidR="005B368C" w:rsidRPr="00100461" w:rsidRDefault="005B368C" w:rsidP="005B368C">
      <w:pPr>
        <w:pStyle w:val="ListParagraph"/>
        <w:numPr>
          <w:ilvl w:val="5"/>
          <w:numId w:val="1"/>
        </w:numPr>
        <w:rPr>
          <w:rFonts w:ascii="Calibri Light" w:hAnsi="Calibri Light" w:cs="Calibri Light"/>
          <w:color w:val="0070C0"/>
        </w:rPr>
      </w:pPr>
      <w:r w:rsidRPr="00100461">
        <w:rPr>
          <w:rFonts w:ascii="Calibri Light" w:hAnsi="Calibri Light" w:cs="Calibri Light"/>
          <w:color w:val="0070C0"/>
        </w:rPr>
        <w:t>Motion Passed</w:t>
      </w:r>
    </w:p>
    <w:p w:rsidR="00100461" w:rsidRPr="00100461" w:rsidRDefault="005B368C" w:rsidP="00100461">
      <w:pPr>
        <w:pStyle w:val="ListParagraph"/>
        <w:numPr>
          <w:ilvl w:val="2"/>
          <w:numId w:val="1"/>
        </w:numPr>
        <w:rPr>
          <w:rFonts w:ascii="Calibri Light" w:hAnsi="Calibri Light" w:cs="Calibri Light"/>
          <w:color w:val="0070C0"/>
        </w:rPr>
      </w:pPr>
      <w:r w:rsidRPr="00100461">
        <w:rPr>
          <w:rFonts w:ascii="Calibri Light" w:hAnsi="Calibri Light" w:cs="Calibri Light"/>
          <w:color w:val="0070C0"/>
        </w:rPr>
        <w:t xml:space="preserve">Section F was presented by </w:t>
      </w:r>
      <w:r w:rsidR="00100461">
        <w:rPr>
          <w:rFonts w:ascii="Calibri Light" w:hAnsi="Calibri Light" w:cs="Calibri Light"/>
          <w:color w:val="0070C0"/>
        </w:rPr>
        <w:t>Stacey Alexius</w:t>
      </w:r>
    </w:p>
    <w:p w:rsidR="005B368C" w:rsidRPr="006144AE" w:rsidRDefault="006144AE" w:rsidP="005B368C">
      <w:pPr>
        <w:pStyle w:val="ListParagraph"/>
        <w:numPr>
          <w:ilvl w:val="3"/>
          <w:numId w:val="1"/>
        </w:numPr>
        <w:rPr>
          <w:rFonts w:ascii="Calibri Light" w:hAnsi="Calibri Light" w:cs="Calibri Light"/>
          <w:color w:val="0070C0"/>
          <w:u w:val="single"/>
        </w:rPr>
      </w:pPr>
      <w:r>
        <w:rPr>
          <w:rFonts w:ascii="Calibri Light" w:hAnsi="Calibri Light" w:cs="Calibri Light"/>
          <w:color w:val="0070C0"/>
        </w:rPr>
        <w:t>If completed, this bundle will provide certification in Early Education.</w:t>
      </w:r>
    </w:p>
    <w:p w:rsidR="006144AE" w:rsidRPr="006144AE" w:rsidRDefault="006144AE" w:rsidP="006144AE">
      <w:pPr>
        <w:pStyle w:val="ListParagraph"/>
        <w:numPr>
          <w:ilvl w:val="4"/>
          <w:numId w:val="1"/>
        </w:numPr>
        <w:rPr>
          <w:rFonts w:ascii="Calibri Light" w:hAnsi="Calibri Light" w:cs="Calibri Light"/>
          <w:color w:val="0070C0"/>
          <w:u w:val="single"/>
        </w:rPr>
      </w:pPr>
      <w:r>
        <w:rPr>
          <w:rFonts w:ascii="Calibri Light" w:hAnsi="Calibri Light" w:cs="Calibri Light"/>
          <w:color w:val="0070C0"/>
        </w:rPr>
        <w:t>Requirements for completion</w:t>
      </w:r>
    </w:p>
    <w:p w:rsidR="006144AE" w:rsidRPr="006144AE" w:rsidRDefault="006144AE" w:rsidP="006144AE">
      <w:pPr>
        <w:pStyle w:val="ListParagraph"/>
        <w:numPr>
          <w:ilvl w:val="5"/>
          <w:numId w:val="1"/>
        </w:numPr>
        <w:rPr>
          <w:rFonts w:ascii="Calibri Light" w:hAnsi="Calibri Light" w:cs="Calibri Light"/>
          <w:color w:val="0070C0"/>
          <w:u w:val="single"/>
        </w:rPr>
      </w:pPr>
      <w:r>
        <w:rPr>
          <w:rFonts w:ascii="Calibri Light" w:hAnsi="Calibri Light" w:cs="Calibri Light"/>
          <w:color w:val="0070C0"/>
        </w:rPr>
        <w:t>120 Clock hours</w:t>
      </w:r>
    </w:p>
    <w:p w:rsidR="006144AE" w:rsidRPr="006144AE" w:rsidRDefault="006144AE" w:rsidP="006144AE">
      <w:pPr>
        <w:pStyle w:val="ListParagraph"/>
        <w:numPr>
          <w:ilvl w:val="5"/>
          <w:numId w:val="1"/>
        </w:numPr>
        <w:rPr>
          <w:rFonts w:ascii="Calibri Light" w:hAnsi="Calibri Light" w:cs="Calibri Light"/>
          <w:color w:val="0070C0"/>
          <w:u w:val="single"/>
        </w:rPr>
      </w:pPr>
      <w:r>
        <w:rPr>
          <w:rFonts w:ascii="Calibri Light" w:hAnsi="Calibri Light" w:cs="Calibri Light"/>
          <w:color w:val="0070C0"/>
        </w:rPr>
        <w:t xml:space="preserve">480 </w:t>
      </w:r>
      <w:proofErr w:type="spellStart"/>
      <w:r>
        <w:rPr>
          <w:rFonts w:ascii="Calibri Light" w:hAnsi="Calibri Light" w:cs="Calibri Light"/>
          <w:color w:val="0070C0"/>
        </w:rPr>
        <w:t>Practium</w:t>
      </w:r>
      <w:proofErr w:type="spellEnd"/>
      <w:r>
        <w:rPr>
          <w:rFonts w:ascii="Calibri Light" w:hAnsi="Calibri Light" w:cs="Calibri Light"/>
          <w:color w:val="0070C0"/>
        </w:rPr>
        <w:t xml:space="preserve"> hours</w:t>
      </w:r>
    </w:p>
    <w:p w:rsidR="006144AE" w:rsidRPr="006144AE" w:rsidRDefault="006144AE" w:rsidP="006144AE">
      <w:pPr>
        <w:pStyle w:val="ListParagraph"/>
        <w:numPr>
          <w:ilvl w:val="4"/>
          <w:numId w:val="1"/>
        </w:numPr>
        <w:rPr>
          <w:rFonts w:ascii="Calibri Light" w:hAnsi="Calibri Light" w:cs="Calibri Light"/>
          <w:color w:val="0070C0"/>
          <w:u w:val="single"/>
        </w:rPr>
      </w:pPr>
      <w:r>
        <w:rPr>
          <w:rFonts w:ascii="Calibri Light" w:hAnsi="Calibri Light" w:cs="Calibri Light"/>
          <w:color w:val="0070C0"/>
        </w:rPr>
        <w:t>After receiving certification, one can become a lead teacher and even become an Early Childcare Director/Owner.</w:t>
      </w:r>
    </w:p>
    <w:p w:rsidR="006144AE" w:rsidRPr="00F06948" w:rsidRDefault="00F06948" w:rsidP="006144AE">
      <w:pPr>
        <w:pStyle w:val="ListParagraph"/>
        <w:numPr>
          <w:ilvl w:val="3"/>
          <w:numId w:val="1"/>
        </w:numPr>
        <w:rPr>
          <w:rFonts w:ascii="Calibri Light" w:hAnsi="Calibri Light" w:cs="Calibri Light"/>
          <w:color w:val="0070C0"/>
        </w:rPr>
      </w:pPr>
      <w:r w:rsidRPr="00F06948">
        <w:rPr>
          <w:rFonts w:ascii="Calibri Light" w:hAnsi="Calibri Light" w:cs="Calibri Light"/>
          <w:color w:val="0070C0"/>
        </w:rPr>
        <w:t xml:space="preserve">It was motioned to table this bundle for further information can be provided. </w:t>
      </w:r>
    </w:p>
    <w:p w:rsidR="00F06948" w:rsidRPr="00F06948" w:rsidRDefault="00F06948" w:rsidP="00F06948">
      <w:pPr>
        <w:pStyle w:val="ListParagraph"/>
        <w:numPr>
          <w:ilvl w:val="4"/>
          <w:numId w:val="1"/>
        </w:numPr>
        <w:rPr>
          <w:rFonts w:ascii="Calibri Light" w:hAnsi="Calibri Light" w:cs="Calibri Light"/>
          <w:color w:val="0070C0"/>
        </w:rPr>
      </w:pPr>
      <w:r w:rsidRPr="00F06948">
        <w:rPr>
          <w:rFonts w:ascii="Calibri Light" w:hAnsi="Calibri Light" w:cs="Calibri Light"/>
          <w:color w:val="0070C0"/>
        </w:rPr>
        <w:t>A roll call vote was requested by L. Reine.</w:t>
      </w:r>
    </w:p>
    <w:p w:rsidR="006144AE" w:rsidRDefault="006144AE" w:rsidP="006144AE">
      <w:pPr>
        <w:rPr>
          <w:rFonts w:ascii="Calibri Light" w:hAnsi="Calibri Light" w:cs="Calibri Light"/>
          <w:color w:val="0070C0"/>
          <w:u w:val="single"/>
        </w:rPr>
      </w:pPr>
    </w:p>
    <w:p w:rsidR="006144AE" w:rsidRDefault="006144AE" w:rsidP="006144AE">
      <w:pPr>
        <w:rPr>
          <w:rFonts w:ascii="Calibri Light" w:hAnsi="Calibri Light" w:cs="Calibri Light"/>
          <w:color w:val="0070C0"/>
          <w:u w:val="single"/>
        </w:rPr>
      </w:pPr>
    </w:p>
    <w:p w:rsidR="006144AE" w:rsidRDefault="006144AE" w:rsidP="006144AE">
      <w:pPr>
        <w:rPr>
          <w:rFonts w:ascii="Calibri Light" w:hAnsi="Calibri Light" w:cs="Calibri Light"/>
          <w:color w:val="0070C0"/>
          <w:u w:val="single"/>
        </w:rPr>
      </w:pPr>
    </w:p>
    <w:p w:rsidR="006144AE" w:rsidRPr="006144AE" w:rsidRDefault="006144AE" w:rsidP="006144AE">
      <w:pPr>
        <w:rPr>
          <w:rFonts w:ascii="Calibri Light" w:hAnsi="Calibri Light" w:cs="Calibri Light"/>
          <w:color w:val="0070C0"/>
          <w:u w:val="single"/>
        </w:rPr>
      </w:pPr>
    </w:p>
    <w:p w:rsidR="006144AE" w:rsidRPr="006144AE" w:rsidRDefault="006144AE" w:rsidP="006144AE">
      <w:pPr>
        <w:rPr>
          <w:rFonts w:ascii="Calibri Light" w:hAnsi="Calibri Light" w:cs="Calibri Light"/>
          <w:color w:val="0070C0"/>
          <w:u w:val="single"/>
        </w:rPr>
      </w:pPr>
    </w:p>
    <w:p w:rsidR="00A64F3E" w:rsidRPr="00A64F3E" w:rsidRDefault="00A64F3E" w:rsidP="00A64F3E">
      <w:pPr>
        <w:spacing w:after="353" w:line="268" w:lineRule="auto"/>
        <w:rPr>
          <w:rFonts w:ascii="Calibri Light" w:hAnsi="Calibri Light" w:cs="Calibri Light"/>
          <w:b/>
        </w:rPr>
      </w:pPr>
    </w:p>
    <w:tbl>
      <w:tblPr>
        <w:tblpPr w:leftFromText="180" w:rightFromText="180" w:vertAnchor="text" w:tblpY="1"/>
        <w:tblOverlap w:val="never"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777"/>
        <w:gridCol w:w="850"/>
        <w:gridCol w:w="2964"/>
        <w:gridCol w:w="591"/>
        <w:gridCol w:w="591"/>
        <w:gridCol w:w="591"/>
        <w:gridCol w:w="2953"/>
      </w:tblGrid>
      <w:tr w:rsidR="00A64F3E" w:rsidRPr="00A64F3E" w:rsidTr="00867EF2"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Motion</w:t>
            </w:r>
          </w:p>
        </w:tc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FF0000"/>
              </w:rPr>
            </w:pPr>
            <w:r w:rsidRPr="00A64F3E">
              <w:rPr>
                <w:rFonts w:ascii="Calibri Light" w:hAnsi="Calibri Light" w:cs="Calibri Light"/>
                <w:color w:val="FF0000"/>
              </w:rPr>
              <w:t>1</w:t>
            </w:r>
            <w:r w:rsidRPr="00A64F3E">
              <w:rPr>
                <w:rFonts w:ascii="Calibri Light" w:hAnsi="Calibri Light" w:cs="Calibri Light"/>
                <w:color w:val="FF0000"/>
                <w:vertAlign w:val="superscript"/>
              </w:rPr>
              <w:t>st</w:t>
            </w:r>
            <w:r w:rsidRPr="00A64F3E">
              <w:rPr>
                <w:rFonts w:ascii="Calibri Light" w:hAnsi="Calibri Light" w:cs="Calibri Light"/>
                <w:color w:val="FF0000"/>
              </w:rPr>
              <w:t xml:space="preserve">  </w:t>
            </w:r>
          </w:p>
        </w:tc>
      </w:tr>
      <w:tr w:rsidR="00A64F3E" w:rsidRPr="00A64F3E" w:rsidTr="00867EF2">
        <w:trPr>
          <w:trHeight w:val="584"/>
        </w:trPr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Second</w:t>
            </w:r>
          </w:p>
        </w:tc>
        <w:tc>
          <w:tcPr>
            <w:tcW w:w="8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tabs>
                <w:tab w:val="left" w:pos="1932"/>
              </w:tabs>
              <w:rPr>
                <w:rFonts w:ascii="Calibri Light" w:hAnsi="Calibri Light" w:cs="Calibri Light"/>
                <w:color w:val="0070C0"/>
              </w:rPr>
            </w:pPr>
            <w:r w:rsidRPr="00A64F3E">
              <w:rPr>
                <w:rFonts w:ascii="Calibri Light" w:hAnsi="Calibri Light" w:cs="Calibri Light"/>
                <w:color w:val="0070C0"/>
              </w:rPr>
              <w:t>2</w:t>
            </w:r>
            <w:r w:rsidRPr="00A64F3E">
              <w:rPr>
                <w:rFonts w:ascii="Calibri Light" w:hAnsi="Calibri Light" w:cs="Calibri Light"/>
                <w:color w:val="0070C0"/>
                <w:vertAlign w:val="superscript"/>
              </w:rPr>
              <w:t>nd</w:t>
            </w:r>
            <w:r w:rsidRPr="00A64F3E">
              <w:rPr>
                <w:rFonts w:ascii="Calibri Light" w:hAnsi="Calibri Light" w:cs="Calibri Light"/>
                <w:color w:val="0070C0"/>
              </w:rPr>
              <w:t xml:space="preserve"> </w:t>
            </w:r>
          </w:p>
        </w:tc>
      </w:tr>
      <w:tr w:rsidR="00A64F3E" w:rsidRPr="00A64F3E" w:rsidTr="00867EF2"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Yea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Nay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Ab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Member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Yea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Nay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 w:rsidRPr="00A64F3E">
              <w:rPr>
                <w:rFonts w:ascii="Calibri Light" w:hAnsi="Calibri Light" w:cs="Calibri Light"/>
                <w:b/>
              </w:rPr>
              <w:t>Ab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</w:tr>
      <w:tr w:rsidR="00A64F3E" w:rsidRPr="00A64F3E" w:rsidTr="003E37ED">
        <w:trPr>
          <w:trHeight w:hRule="exact" w:val="45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FF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IBCC</w:t>
            </w:r>
            <w:r w:rsidR="003E37ED">
              <w:rPr>
                <w:rFonts w:ascii="Calibri Light" w:hAnsi="Calibri Light" w:cs="Calibri Light"/>
                <w:color w:val="000000"/>
              </w:rPr>
              <w:t xml:space="preserve"> Vice</w:t>
            </w:r>
            <w:r w:rsidRPr="00A64F3E">
              <w:rPr>
                <w:rFonts w:ascii="Calibri Light" w:hAnsi="Calibri Light" w:cs="Calibri Light"/>
                <w:color w:val="000000"/>
              </w:rPr>
              <w:t xml:space="preserve"> Chairman David St. Etienne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3E37ED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Louis Reine</w:t>
            </w: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B05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 xml:space="preserve">Sec. Susie </w:t>
            </w:r>
            <w:proofErr w:type="spellStart"/>
            <w:r w:rsidRPr="00A64F3E">
              <w:rPr>
                <w:rFonts w:ascii="Calibri Light" w:hAnsi="Calibri Light" w:cs="Calibri Light"/>
                <w:color w:val="000000"/>
              </w:rPr>
              <w:t>Schowen</w:t>
            </w:r>
            <w:proofErr w:type="spellEnd"/>
            <w:r w:rsidR="003E37ED">
              <w:rPr>
                <w:rFonts w:ascii="Calibri Light" w:hAnsi="Calibri Light" w:cs="Calibri Light"/>
                <w:color w:val="000000"/>
              </w:rPr>
              <w:t>/</w:t>
            </w:r>
            <w:proofErr w:type="spellStart"/>
            <w:r w:rsidR="003E37ED" w:rsidRPr="003E37ED">
              <w:rPr>
                <w:rFonts w:ascii="Calibri Light" w:hAnsi="Calibri Light" w:cs="Calibri Light"/>
                <w:color w:val="FF0000"/>
              </w:rPr>
              <w:t>Osmar</w:t>
            </w:r>
            <w:proofErr w:type="spellEnd"/>
            <w:r w:rsidR="003E37ED" w:rsidRPr="003E37ED">
              <w:rPr>
                <w:rFonts w:ascii="Calibri Light" w:hAnsi="Calibri Light" w:cs="Calibri Light"/>
                <w:color w:val="FF0000"/>
              </w:rPr>
              <w:t xml:space="preserve"> </w:t>
            </w:r>
            <w:proofErr w:type="spellStart"/>
            <w:r w:rsidR="003E37ED" w:rsidRPr="003E37ED">
              <w:rPr>
                <w:rFonts w:ascii="Calibri Light" w:hAnsi="Calibri Light" w:cs="Calibri Light"/>
                <w:color w:val="FF0000"/>
              </w:rPr>
              <w:t>Pidilla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X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 xml:space="preserve">Jessica </w:t>
            </w:r>
            <w:proofErr w:type="spellStart"/>
            <w:r w:rsidRPr="00A64F3E">
              <w:rPr>
                <w:rFonts w:ascii="Calibri Light" w:hAnsi="Calibri Light" w:cs="Calibri Light"/>
                <w:color w:val="000000"/>
              </w:rPr>
              <w:t>Valleungo</w:t>
            </w:r>
            <w:proofErr w:type="spellEnd"/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C62983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Austin Lewis</w:t>
            </w:r>
            <w:r w:rsidR="003E37ED">
              <w:rPr>
                <w:rFonts w:ascii="Calibri Light" w:hAnsi="Calibri Light" w:cs="Calibri Light"/>
                <w:color w:val="000000"/>
              </w:rPr>
              <w:t>/</w:t>
            </w:r>
            <w:r w:rsidR="003E37ED" w:rsidRPr="003E37ED">
              <w:rPr>
                <w:rFonts w:ascii="Calibri Light" w:hAnsi="Calibri Light" w:cs="Calibri Light"/>
                <w:color w:val="FF0000"/>
              </w:rPr>
              <w:t xml:space="preserve">Chandler </w:t>
            </w:r>
            <w:proofErr w:type="spellStart"/>
            <w:r w:rsidR="003E37ED" w:rsidRPr="003E37ED">
              <w:rPr>
                <w:rFonts w:ascii="Calibri Light" w:hAnsi="Calibri Light" w:cs="Calibri Light"/>
                <w:color w:val="FF0000"/>
              </w:rPr>
              <w:t>Vidrine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Dr. Lisa Vosper</w:t>
            </w:r>
          </w:p>
        </w:tc>
      </w:tr>
      <w:tr w:rsidR="00A64F3E" w:rsidRPr="00A64F3E" w:rsidTr="00867EF2">
        <w:trPr>
          <w:trHeight w:hRule="exact" w:val="472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nil"/>
              <w:right w:val="single" w:sz="36" w:space="0" w:color="auto"/>
            </w:tcBorders>
            <w:vAlign w:val="bottom"/>
          </w:tcPr>
          <w:p w:rsidR="00A64F3E" w:rsidRPr="00A64F3E" w:rsidRDefault="003E37ED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Renee Amar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3E37ED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/>
              </w:rPr>
              <w:t>X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3E37ED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Thomas Jones</w:t>
            </w: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 xml:space="preserve">WIC Chairman </w:t>
            </w:r>
            <w:r w:rsidR="003E37ED">
              <w:rPr>
                <w:rFonts w:ascii="Calibri Light" w:hAnsi="Calibri Light" w:cs="Calibri Light"/>
                <w:color w:val="000000"/>
              </w:rPr>
              <w:t>David Helveston</w:t>
            </w:r>
          </w:p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</w:rPr>
            </w:pP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A64F3E" w:rsidP="003E37ED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 xml:space="preserve">Dr. </w:t>
            </w:r>
            <w:r w:rsidR="003E37ED">
              <w:rPr>
                <w:rFonts w:ascii="Calibri Light" w:hAnsi="Calibri Light" w:cs="Calibri Light"/>
                <w:color w:val="000000"/>
              </w:rPr>
              <w:t>Missy Hopson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3E37ED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Brandon Smith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Segoe UI Symbol" w:eastAsia="MS Gothic" w:hAnsi="Segoe UI Symbol" w:cs="Segoe UI Symbol"/>
                <w:color w:val="00000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3E37ED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>Jacquelyn Craddock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Segoe UI Symbol" w:eastAsia="MS Gothic" w:hAnsi="Segoe UI Symbol" w:cs="Segoe UI Symbol"/>
                <w:color w:val="000000"/>
              </w:rPr>
              <w:t>☐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3E37ED" w:rsidP="00A64F3E">
            <w:pPr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IBCC Chairman </w:t>
            </w:r>
            <w:r w:rsidR="00A64F3E" w:rsidRPr="00A64F3E">
              <w:rPr>
                <w:rFonts w:ascii="Calibri Light" w:hAnsi="Calibri Light" w:cs="Calibri Light"/>
                <w:color w:val="000000"/>
              </w:rPr>
              <w:t xml:space="preserve">Mike </w:t>
            </w:r>
            <w:proofErr w:type="spellStart"/>
            <w:r w:rsidR="00A64F3E" w:rsidRPr="00A64F3E">
              <w:rPr>
                <w:rFonts w:ascii="Calibri Light" w:hAnsi="Calibri Light" w:cs="Calibri Light"/>
                <w:color w:val="000000"/>
              </w:rPr>
              <w:t>Palamone</w:t>
            </w:r>
            <w:proofErr w:type="spellEnd"/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A64F3E" w:rsidRPr="00A64F3E" w:rsidTr="00867EF2">
        <w:trPr>
          <w:trHeight w:hRule="exact" w:val="288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3E37ED" w:rsidP="00A64F3E">
            <w:pPr>
              <w:jc w:val="center"/>
              <w:rPr>
                <w:rFonts w:ascii="Calibri Light" w:hAnsi="Calibri Light" w:cs="Calibri Light"/>
                <w:b/>
              </w:rPr>
            </w:pPr>
            <w:r>
              <w:rPr>
                <w:rFonts w:ascii="Calibri Light" w:hAnsi="Calibri Light" w:cs="Calibri Light"/>
                <w:b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64F3E" w:rsidRPr="00A64F3E" w:rsidRDefault="00A64F3E" w:rsidP="00A64F3E">
            <w:pPr>
              <w:jc w:val="center"/>
              <w:rPr>
                <w:rFonts w:ascii="Segoe UI Symbol" w:eastAsia="MS Gothic" w:hAnsi="Segoe UI Symbol" w:cs="Segoe UI Symbol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6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  <w:r w:rsidRPr="00A64F3E">
              <w:rPr>
                <w:rFonts w:ascii="Calibri Light" w:hAnsi="Calibri Light" w:cs="Calibri Light"/>
                <w:color w:val="000000"/>
              </w:rPr>
              <w:t>Dr. Wendi Palermo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2ECB6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A64F3E" w:rsidRPr="00A64F3E" w:rsidRDefault="00A64F3E" w:rsidP="00A64F3E">
            <w:pPr>
              <w:jc w:val="center"/>
              <w:rPr>
                <w:rFonts w:ascii="Calibri Light" w:hAnsi="Calibri Light" w:cs="Calibri Light"/>
                <w:b/>
                <w:color w:val="000000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F3E" w:rsidRPr="00A64F3E" w:rsidRDefault="00A64F3E" w:rsidP="00A64F3E">
            <w:pPr>
              <w:rPr>
                <w:rFonts w:ascii="Calibri Light" w:hAnsi="Calibri Light" w:cs="Calibri Light"/>
                <w:color w:val="000000"/>
              </w:rPr>
            </w:pPr>
          </w:p>
        </w:tc>
      </w:tr>
    </w:tbl>
    <w:p w:rsidR="00A64F3E" w:rsidRPr="00A64F3E" w:rsidRDefault="00A64F3E" w:rsidP="00A64F3E">
      <w:pPr>
        <w:spacing w:after="361" w:line="268" w:lineRule="auto"/>
        <w:rPr>
          <w:rFonts w:ascii="Calibri Light" w:hAnsi="Calibri Light" w:cs="Calibri Light"/>
        </w:rPr>
      </w:pPr>
      <w:r w:rsidRPr="00A64F3E">
        <w:rPr>
          <w:rFonts w:ascii="Calibri Light" w:hAnsi="Calibri Light" w:cs="Calibri Light"/>
        </w:rPr>
        <w:t>Comments</w:t>
      </w:r>
    </w:p>
    <w:p w:rsidR="005B368C" w:rsidRDefault="00F06948" w:rsidP="005B368C">
      <w:pPr>
        <w:numPr>
          <w:ilvl w:val="0"/>
          <w:numId w:val="1"/>
        </w:numPr>
        <w:spacing w:after="200" w:line="276" w:lineRule="auto"/>
        <w:contextualSpacing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Other Business-None</w:t>
      </w:r>
    </w:p>
    <w:p w:rsidR="00F06948" w:rsidRDefault="00F06948" w:rsidP="005B368C">
      <w:pPr>
        <w:numPr>
          <w:ilvl w:val="0"/>
          <w:numId w:val="1"/>
        </w:numPr>
        <w:spacing w:after="200" w:line="276" w:lineRule="auto"/>
        <w:contextualSpacing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Public Comment-None</w:t>
      </w:r>
    </w:p>
    <w:p w:rsidR="00A64F3E" w:rsidRPr="007E7C27" w:rsidRDefault="00F06948" w:rsidP="00A64F3E">
      <w:pPr>
        <w:numPr>
          <w:ilvl w:val="0"/>
          <w:numId w:val="1"/>
        </w:numPr>
        <w:spacing w:after="200" w:line="276" w:lineRule="auto"/>
        <w:contextualSpacing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Adjournment-</w:t>
      </w:r>
      <w:r w:rsidR="007E7C27">
        <w:rPr>
          <w:rFonts w:ascii="Calibri Light" w:hAnsi="Calibri Light" w:cs="Calibri Light"/>
          <w:b/>
          <w:sz w:val="22"/>
          <w:szCs w:val="22"/>
        </w:rPr>
        <w:t>Vice Chairman, David St. Etienne adjourned at 11:23 am</w:t>
      </w:r>
    </w:p>
    <w:p w:rsidR="002E446D" w:rsidRDefault="002E446D" w:rsidP="005417E8">
      <w:pPr>
        <w:jc w:val="center"/>
        <w:rPr>
          <w:rFonts w:ascii="Arial" w:hAnsi="Arial" w:cs="Arial"/>
          <w:b/>
          <w:sz w:val="32"/>
          <w:szCs w:val="28"/>
        </w:rPr>
      </w:pPr>
    </w:p>
    <w:sectPr w:rsidR="002E446D" w:rsidSect="001F157E">
      <w:type w:val="continuous"/>
      <w:pgSz w:w="12240" w:h="15840" w:code="1"/>
      <w:pgMar w:top="1526" w:right="1440" w:bottom="720" w:left="1440" w:header="720" w:footer="144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15B" w:rsidRDefault="00A5115B">
      <w:r>
        <w:separator/>
      </w:r>
    </w:p>
  </w:endnote>
  <w:endnote w:type="continuationSeparator" w:id="0">
    <w:p w:rsidR="00A5115B" w:rsidRDefault="00A51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A" w:rsidRDefault="000908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A" w:rsidRDefault="000908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</w:p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  <w:r>
      <w:rPr>
        <w:rFonts w:ascii="Arial" w:hAnsi="Arial" w:cs="Arial"/>
        <w:color w:val="2D373C"/>
        <w:spacing w:val="5"/>
        <w:kern w:val="10"/>
        <w:sz w:val="12"/>
      </w:rPr>
      <w:t xml:space="preserve">|     Equal Opportunity Employer/Program     |     Auxiliary aids and services are available upon request to individuals with </w:t>
    </w:r>
    <w:proofErr w:type="gramStart"/>
    <w:r>
      <w:rPr>
        <w:rFonts w:ascii="Arial" w:hAnsi="Arial" w:cs="Arial"/>
        <w:color w:val="2D373C"/>
        <w:spacing w:val="5"/>
        <w:kern w:val="10"/>
        <w:sz w:val="12"/>
      </w:rPr>
      <w:t>disabilities  •</w:t>
    </w:r>
    <w:proofErr w:type="gramEnd"/>
    <w:r>
      <w:rPr>
        <w:rFonts w:ascii="Arial" w:hAnsi="Arial" w:cs="Arial"/>
        <w:color w:val="2D373C"/>
        <w:spacing w:val="5"/>
        <w:kern w:val="10"/>
        <w:sz w:val="12"/>
      </w:rPr>
      <w:t xml:space="preserve">  </w:t>
    </w:r>
    <w:r>
      <w:rPr>
        <w:rFonts w:ascii="Arial" w:hAnsi="Arial" w:cs="Arial"/>
        <w:color w:val="009600"/>
        <w:spacing w:val="5"/>
        <w:kern w:val="10"/>
        <w:sz w:val="12"/>
      </w:rPr>
      <w:t>TDD#</w:t>
    </w:r>
    <w:r>
      <w:rPr>
        <w:rFonts w:ascii="Arial" w:hAnsi="Arial" w:cs="Arial"/>
        <w:color w:val="2D373C"/>
        <w:spacing w:val="5"/>
        <w:kern w:val="10"/>
        <w:sz w:val="12"/>
      </w:rPr>
      <w:t xml:space="preserve"> 800-259-5154     |</w:t>
    </w:r>
  </w:p>
  <w:p w:rsidR="00255628" w:rsidRDefault="00255628">
    <w:pPr>
      <w:pStyle w:val="Footer"/>
      <w:jc w:val="center"/>
      <w:rPr>
        <w:color w:val="14284D"/>
        <w:sz w:val="22"/>
        <w:szCs w:val="22"/>
      </w:rPr>
    </w:pPr>
  </w:p>
  <w:p w:rsidR="00255628" w:rsidRDefault="00255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15B" w:rsidRDefault="00A5115B">
      <w:r>
        <w:separator/>
      </w:r>
    </w:p>
  </w:footnote>
  <w:footnote w:type="continuationSeparator" w:id="0">
    <w:p w:rsidR="00A5115B" w:rsidRDefault="00A51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A" w:rsidRDefault="000908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DA" w:rsidRDefault="000908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B5" w:rsidRDefault="002E68A4" w:rsidP="00A656B5">
    <w:pPr>
      <w:pStyle w:val="Header"/>
    </w:pPr>
    <w:r>
      <w:rPr>
        <w:noProof/>
      </w:rPr>
      <w:drawing>
        <wp:anchor distT="0" distB="0" distL="114300" distR="114300" simplePos="0" relativeHeight="251688448" behindDoc="0" locked="0" layoutInCell="1" allowOverlap="1">
          <wp:simplePos x="0" y="0"/>
          <wp:positionH relativeFrom="column">
            <wp:posOffset>396303</wp:posOffset>
          </wp:positionH>
          <wp:positionV relativeFrom="paragraph">
            <wp:posOffset>362309</wp:posOffset>
          </wp:positionV>
          <wp:extent cx="1630726" cy="768096"/>
          <wp:effectExtent l="0" t="0" r="762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0726" cy="76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32805" cy="372745"/>
          <wp:effectExtent l="0" t="0" r="0" b="825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80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6B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79E440" wp14:editId="6C36561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4800600" cy="2540"/>
              <wp:effectExtent l="0" t="0" r="0" b="0"/>
              <wp:wrapNone/>
              <wp:docPr id="1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F096DE" id="Line 1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6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" stroked="f" strokecolor="white"/>
          </w:pict>
        </mc:Fallback>
      </mc:AlternateContent>
    </w:r>
  </w:p>
  <w:p w:rsidR="00A656B5" w:rsidRDefault="00A656B5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68DB806F" wp14:editId="47DB00A9">
              <wp:simplePos x="0" y="0"/>
              <wp:positionH relativeFrom="column">
                <wp:posOffset>1448435</wp:posOffset>
              </wp:positionH>
              <wp:positionV relativeFrom="paragraph">
                <wp:posOffset>279400</wp:posOffset>
              </wp:positionV>
              <wp:extent cx="685800" cy="228600"/>
              <wp:effectExtent l="0" t="0" r="0" b="0"/>
              <wp:wrapNone/>
              <wp:docPr id="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68B7A4" id="Rectangle 24" o:spid="_x0000_s1026" style="position:absolute;margin-left:114.05pt;margin-top:22pt;width:54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" filled="f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37B5212C" wp14:editId="3AC65D4A">
              <wp:simplePos x="0" y="0"/>
              <wp:positionH relativeFrom="column">
                <wp:posOffset>644525</wp:posOffset>
              </wp:positionH>
              <wp:positionV relativeFrom="paragraph">
                <wp:posOffset>132080</wp:posOffset>
              </wp:positionV>
              <wp:extent cx="4800600" cy="2540"/>
              <wp:effectExtent l="0" t="0" r="0" b="0"/>
              <wp:wrapNone/>
              <wp:docPr id="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F01741" id="Line 21" o:spid="_x0000_s1026" style="position:absolute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0.4pt" to="428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" stroked="f" strokecolor="white"/>
          </w:pict>
        </mc:Fallback>
      </mc:AlternateContent>
    </w:r>
  </w:p>
  <w:p w:rsidR="00A656B5" w:rsidRDefault="002E68A4" w:rsidP="00A656B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2045335</wp:posOffset>
              </wp:positionH>
              <wp:positionV relativeFrom="paragraph">
                <wp:posOffset>37354</wp:posOffset>
              </wp:positionV>
              <wp:extent cx="3931920" cy="369570"/>
              <wp:effectExtent l="0" t="0" r="11430" b="1143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0" cy="369570"/>
                        <a:chOff x="0" y="0"/>
                        <a:chExt cx="3932218" cy="369871"/>
                      </a:xfrm>
                    </wpg:grpSpPr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78006" y="0"/>
                          <a:ext cx="13017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1001 North</w:t>
                            </w:r>
                            <w:r w:rsidRPr="001B4380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23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  <w:vertAlign w:val="superscript"/>
                              </w:rPr>
                              <w:t>rd</w:t>
                            </w:r>
                            <w:r w:rsidRPr="001B4380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Street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Post Office Box 94094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Baton Rouge, LA  70804-9094</w:t>
                            </w:r>
                          </w:p>
                          <w:p w:rsidR="00A656B5" w:rsidRPr="0097615E" w:rsidRDefault="00A656B5" w:rsidP="00A656B5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542780" y="13001"/>
                          <a:ext cx="83206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(O)</w:t>
                            </w:r>
                            <w:r w:rsidR="00594A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225-342-5899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(F)</w:t>
                            </w:r>
                            <w:r w:rsidR="005B37C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</w:t>
                            </w:r>
                            <w:r w:rsidR="0057455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2051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www.laworks.net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/>
                                <w:b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1447439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2405176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509183" y="43337"/>
                          <a:ext cx="142303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F2A" w:rsidRPr="00B404E0" w:rsidRDefault="006B5F2A" w:rsidP="006B5F2A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eff Landry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Governor</w:t>
                            </w:r>
                          </w:p>
                          <w:p w:rsidR="006B5F2A" w:rsidRPr="00B404E0" w:rsidRDefault="006B5F2A" w:rsidP="006B5F2A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81F3C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Susana Schowen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Secretary</w:t>
                            </w:r>
                          </w:p>
                          <w:p w:rsidR="006B5F2A" w:rsidRPr="00B404E0" w:rsidRDefault="006B5F2A" w:rsidP="006B5F2A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0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" o:spid="_x0000_s1026" style="position:absolute;margin-left:161.05pt;margin-top:2.95pt;width:309.6pt;height:29.1pt;z-index:251677184" coordsize="39322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780;width:13017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1001 North</w:t>
                      </w:r>
                      <w:r w:rsidRPr="001B4380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23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  <w:vertAlign w:val="superscript"/>
                        </w:rPr>
                        <w:t>rd</w:t>
                      </w:r>
                      <w:r w:rsidRPr="001B4380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Street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Post Office Box 94094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Baton Rouge, LA  70804-9094</w:t>
                      </w:r>
                    </w:p>
                    <w:p w:rsidR="00A656B5" w:rsidRPr="0097615E" w:rsidRDefault="00A656B5" w:rsidP="00A656B5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</v:shape>
              <v:shape id="Text Box 19" o:spid="_x0000_s1028" type="#_x0000_t202" style="position:absolute;left:15427;top:130;width:8321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(O)</w:t>
                      </w:r>
                      <w:r w:rsidR="00594A14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225-342-5899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(F)</w:t>
                      </w:r>
                      <w:r w:rsidR="005B37C9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</w:t>
                      </w:r>
                      <w:r w:rsidR="00574554">
                        <w:rPr>
                          <w:rFonts w:ascii="Arial" w:hAnsi="Arial" w:cs="Arial"/>
                          <w:sz w:val="15"/>
                          <w:szCs w:val="15"/>
                        </w:rPr>
                        <w:t>2051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www.laworks.net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/>
                          <w:b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29" style="position:absolute;flip:y;visibility:visible;mso-wrap-style:square" from="14474,130" to="14480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" strokecolor="#2d373c" strokeweight=".5pt"/>
              <v:line id="Line 23" o:spid="_x0000_s1030" style="position:absolute;flip:y;visibility:visible;mso-wrap-style:square" from="24051,130" to="24058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" strokecolor="#2d373c" strokeweight=".5pt"/>
              <v:shape id="Text Box 20" o:spid="_x0000_s1031" type="#_x0000_t202" style="position:absolute;left:25091;top:433;width:1423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6B5F2A" w:rsidRPr="00B404E0" w:rsidRDefault="006B5F2A" w:rsidP="006B5F2A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J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eff Landry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Governor</w:t>
                      </w:r>
                    </w:p>
                    <w:p w:rsidR="006B5F2A" w:rsidRPr="00B404E0" w:rsidRDefault="006B5F2A" w:rsidP="006B5F2A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81F3C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Susana Schowen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Secretary</w:t>
                      </w:r>
                    </w:p>
                    <w:p w:rsidR="006B5F2A" w:rsidRPr="00B404E0" w:rsidRDefault="006B5F2A" w:rsidP="006B5F2A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32" style="position:absolute;flip:y;visibility:visible;mso-wrap-style:square" from="0,130" to="6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" strokecolor="#2d373c" strokeweight=".5pt"/>
            </v:group>
          </w:pict>
        </mc:Fallback>
      </mc:AlternateContent>
    </w:r>
  </w:p>
  <w:p w:rsidR="00A656B5" w:rsidRDefault="00A656B5" w:rsidP="00A656B5">
    <w:pPr>
      <w:pStyle w:val="Header"/>
    </w:pPr>
  </w:p>
  <w:p w:rsidR="00A656B5" w:rsidRDefault="00B404E0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>
              <wp:simplePos x="0" y="0"/>
              <wp:positionH relativeFrom="column">
                <wp:posOffset>2119745</wp:posOffset>
              </wp:positionH>
              <wp:positionV relativeFrom="paragraph">
                <wp:posOffset>130876</wp:posOffset>
              </wp:positionV>
              <wp:extent cx="3776354" cy="228600"/>
              <wp:effectExtent l="0" t="0" r="14605" b="0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54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6B5" w:rsidRPr="004C26EB" w:rsidRDefault="00594A14" w:rsidP="00CD051C">
                          <w:pPr>
                            <w:tabs>
                              <w:tab w:val="right" w:pos="6840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color w:val="2D373C"/>
                            </w:rPr>
                          </w:pPr>
                          <w:r>
                            <w:rPr>
                              <w:rFonts w:ascii="Arial (W1)" w:hAnsi="Arial (W1)" w:cs="Arial"/>
                              <w:b/>
                            </w:rPr>
                            <w:t>Workforce Investment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25" o:spid="_x0000_s1033" type="#_x0000_t202" style="position:absolute;margin-left:166.9pt;margin-top:10.3pt;width:297.35pt;height:1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21tAIAALE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" filled="f" stroked="f">
              <v:textbox inset="0,0,0,0">
                <w:txbxContent>
                  <w:p w:rsidR="00A656B5" w:rsidRPr="004C26EB" w:rsidRDefault="00594A14" w:rsidP="00CD051C">
                    <w:pPr>
                      <w:tabs>
                        <w:tab w:val="right" w:pos="6840"/>
                      </w:tabs>
                      <w:jc w:val="center"/>
                      <w:rPr>
                        <w:rFonts w:ascii="Arial" w:hAnsi="Arial" w:cs="Arial"/>
                        <w:b/>
                        <w:color w:val="2D373C"/>
                      </w:rPr>
                    </w:pPr>
                    <w:r>
                      <w:rPr>
                        <w:rFonts w:ascii="Arial (W1)" w:hAnsi="Arial (W1)" w:cs="Arial"/>
                        <w:b/>
                      </w:rPr>
                      <w:t>Workforce Investment Council</w:t>
                    </w:r>
                  </w:p>
                </w:txbxContent>
              </v:textbox>
            </v:shape>
          </w:pict>
        </mc:Fallback>
      </mc:AlternateContent>
    </w:r>
  </w:p>
  <w:p w:rsidR="00A656B5" w:rsidRDefault="00A656B5" w:rsidP="00A65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C98"/>
    <w:multiLevelType w:val="hybridMultilevel"/>
    <w:tmpl w:val="9F68E55A"/>
    <w:lvl w:ilvl="0" w:tplc="04090009">
      <w:start w:val="1"/>
      <w:numFmt w:val="bullet"/>
      <w:lvlText w:val="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42F3992"/>
    <w:multiLevelType w:val="hybridMultilevel"/>
    <w:tmpl w:val="74321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C011A"/>
    <w:multiLevelType w:val="hybridMultilevel"/>
    <w:tmpl w:val="E71835B4"/>
    <w:lvl w:ilvl="0" w:tplc="04090009">
      <w:start w:val="1"/>
      <w:numFmt w:val="bullet"/>
      <w:lvlText w:val="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B6B36C2"/>
    <w:multiLevelType w:val="hybridMultilevel"/>
    <w:tmpl w:val="FC201E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0E0733B"/>
    <w:multiLevelType w:val="hybridMultilevel"/>
    <w:tmpl w:val="B2388662"/>
    <w:lvl w:ilvl="0" w:tplc="0A9AFFB0">
      <w:start w:val="1"/>
      <w:numFmt w:val="lowerLetter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5E9B2E62"/>
    <w:multiLevelType w:val="hybridMultilevel"/>
    <w:tmpl w:val="CBD07ADA"/>
    <w:lvl w:ilvl="0" w:tplc="03320CD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0"/>
        <w:szCs w:val="20"/>
      </w:rPr>
    </w:lvl>
    <w:lvl w:ilvl="1" w:tplc="8D267F18">
      <w:start w:val="1"/>
      <w:numFmt w:val="lowerLetter"/>
      <w:lvlText w:val="%2."/>
      <w:lvlJc w:val="left"/>
      <w:pPr>
        <w:ind w:left="1350" w:hanging="360"/>
      </w:pPr>
      <w:rPr>
        <w:color w:val="auto"/>
        <w:sz w:val="20"/>
        <w:szCs w:val="20"/>
      </w:rPr>
    </w:lvl>
    <w:lvl w:ilvl="2" w:tplc="9FCE3A4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0527C"/>
    <w:multiLevelType w:val="hybridMultilevel"/>
    <w:tmpl w:val="156E9268"/>
    <w:lvl w:ilvl="0" w:tplc="1EFAC0D6">
      <w:start w:val="1"/>
      <w:numFmt w:val="lowerLetter"/>
      <w:lvlText w:val="%1."/>
      <w:lvlJc w:val="left"/>
      <w:pPr>
        <w:ind w:left="1350" w:hanging="360"/>
      </w:pPr>
      <w:rPr>
        <w:rFonts w:asciiTheme="minorHAnsi" w:eastAsia="Times New Roman" w:hAnsiTheme="minorHAnsi" w:cstheme="minorHAnsi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qJVW4eiWD7Y4UgbViYqAojT31JZMHp/HCr4rJS3eR5tW7rst5rg1q+KRbK48GspgNW9s+ktYS7kgqvo4wjVHQ==" w:salt="y+nq1TiV7Fr4iwErGCY/i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4">
      <o:colormru v:ext="edit" colors="#4555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15B"/>
    <w:rsid w:val="00030710"/>
    <w:rsid w:val="00061DC7"/>
    <w:rsid w:val="000908DA"/>
    <w:rsid w:val="00095D3B"/>
    <w:rsid w:val="000A0D81"/>
    <w:rsid w:val="000E1FE4"/>
    <w:rsid w:val="00100461"/>
    <w:rsid w:val="00152042"/>
    <w:rsid w:val="001B3A6D"/>
    <w:rsid w:val="001B4380"/>
    <w:rsid w:val="001D5618"/>
    <w:rsid w:val="001D6228"/>
    <w:rsid w:val="001F157E"/>
    <w:rsid w:val="002363A3"/>
    <w:rsid w:val="00255628"/>
    <w:rsid w:val="0028020C"/>
    <w:rsid w:val="002E446D"/>
    <w:rsid w:val="002E6284"/>
    <w:rsid w:val="002E68A4"/>
    <w:rsid w:val="003974EA"/>
    <w:rsid w:val="003A7652"/>
    <w:rsid w:val="003E37ED"/>
    <w:rsid w:val="00471334"/>
    <w:rsid w:val="004B3149"/>
    <w:rsid w:val="004D6767"/>
    <w:rsid w:val="005417E8"/>
    <w:rsid w:val="00543952"/>
    <w:rsid w:val="00574554"/>
    <w:rsid w:val="00584409"/>
    <w:rsid w:val="00594A14"/>
    <w:rsid w:val="005B368C"/>
    <w:rsid w:val="005B37C9"/>
    <w:rsid w:val="005F246B"/>
    <w:rsid w:val="006144AE"/>
    <w:rsid w:val="00677C28"/>
    <w:rsid w:val="006A4BE4"/>
    <w:rsid w:val="006B5F2A"/>
    <w:rsid w:val="006D3D77"/>
    <w:rsid w:val="00732738"/>
    <w:rsid w:val="007644BE"/>
    <w:rsid w:val="007E7C27"/>
    <w:rsid w:val="00855579"/>
    <w:rsid w:val="00895E54"/>
    <w:rsid w:val="00922EB2"/>
    <w:rsid w:val="009D58E9"/>
    <w:rsid w:val="009F1C01"/>
    <w:rsid w:val="00A406A9"/>
    <w:rsid w:val="00A5115B"/>
    <w:rsid w:val="00A64F3E"/>
    <w:rsid w:val="00A656B5"/>
    <w:rsid w:val="00B311D2"/>
    <w:rsid w:val="00B404E0"/>
    <w:rsid w:val="00B41E7A"/>
    <w:rsid w:val="00C62983"/>
    <w:rsid w:val="00CD051C"/>
    <w:rsid w:val="00D237EC"/>
    <w:rsid w:val="00D520C6"/>
    <w:rsid w:val="00D6132D"/>
    <w:rsid w:val="00D72600"/>
    <w:rsid w:val="00D953E2"/>
    <w:rsid w:val="00E804A6"/>
    <w:rsid w:val="00EC4900"/>
    <w:rsid w:val="00F06948"/>
    <w:rsid w:val="00F4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>
      <o:colormru v:ext="edit" colors="#45555f"/>
    </o:shapedefaults>
    <o:shapelayout v:ext="edit">
      <o:idmap v:ext="edit" data="1"/>
    </o:shapelayout>
  </w:shapeDefaults>
  <w:decimalSymbol w:val="."/>
  <w:listSeparator w:val=","/>
  <w15:docId w15:val="{82DB189E-9E83-44D7-94D8-CED2393F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7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sz w:val="22"/>
      <w:szCs w:val="24"/>
    </w:rPr>
  </w:style>
  <w:style w:type="character" w:customStyle="1" w:styleId="HeaderChar">
    <w:name w:val="Header Char"/>
    <w:basedOn w:val="DefaultParagraphFont"/>
    <w:link w:val="Header"/>
    <w:rsid w:val="00A656B5"/>
  </w:style>
  <w:style w:type="paragraph" w:styleId="ListParagraph">
    <w:name w:val="List Paragraph"/>
    <w:basedOn w:val="Normal"/>
    <w:uiPriority w:val="34"/>
    <w:qFormat/>
    <w:rsid w:val="002E44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8D4BA-4D0B-4EE0-8F73-68D8D9D9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LDOL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Jawanda Givens</dc:creator>
  <cp:lastModifiedBy>Dekara Levy</cp:lastModifiedBy>
  <cp:revision>3</cp:revision>
  <cp:lastPrinted>2014-08-08T21:12:00Z</cp:lastPrinted>
  <dcterms:created xsi:type="dcterms:W3CDTF">2024-12-02T22:43:00Z</dcterms:created>
  <dcterms:modified xsi:type="dcterms:W3CDTF">2025-04-22T19:55:00Z</dcterms:modified>
</cp:coreProperties>
</file>