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74" w:rsidRDefault="008C6D74" w:rsidP="008C6D74">
      <w:pPr>
        <w:rPr>
          <w:rFonts w:ascii="Times New Roman" w:hAnsi="Times New Roman" w:cs="Times New Roman"/>
          <w:b/>
        </w:rPr>
      </w:pPr>
    </w:p>
    <w:p w:rsidR="008A7B22" w:rsidRDefault="008A7B22" w:rsidP="008C6D74">
      <w:pPr>
        <w:rPr>
          <w:rFonts w:ascii="Times New Roman" w:hAnsi="Times New Roman" w:cs="Times New Roman"/>
          <w:b/>
        </w:rPr>
      </w:pPr>
    </w:p>
    <w:p w:rsidR="008A7B22" w:rsidRDefault="008A7B22" w:rsidP="008C6D74">
      <w:pPr>
        <w:rPr>
          <w:rFonts w:ascii="Times New Roman" w:hAnsi="Times New Roman" w:cs="Times New Roman"/>
          <w:b/>
        </w:rPr>
      </w:pPr>
    </w:p>
    <w:p w:rsidR="008A7B22" w:rsidRDefault="008A7B22" w:rsidP="008C6D74">
      <w:pPr>
        <w:rPr>
          <w:rFonts w:ascii="Times New Roman" w:hAnsi="Times New Roman" w:cs="Times New Roman"/>
          <w:b/>
        </w:rPr>
      </w:pP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Liquefied Petroleum Gas Commission (LPGC)</w:t>
      </w: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Wednesday, July 17, 2024</w:t>
      </w: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10:00 A.M.</w:t>
      </w: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Department of Public Safety</w:t>
      </w: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7919 Independence Blvd. – Conference room C Baton Rouge, LA 70806</w:t>
      </w:r>
    </w:p>
    <w:p w:rsidR="008C6D74" w:rsidRPr="008C6D74" w:rsidRDefault="008C6D74" w:rsidP="008C6D74">
      <w:pPr>
        <w:spacing w:after="0" w:line="240" w:lineRule="auto"/>
        <w:jc w:val="center"/>
        <w:rPr>
          <w:rFonts w:ascii="Times New Roman" w:eastAsia="Calibri" w:hAnsi="Times New Roman" w:cs="Times New Roman"/>
        </w:rPr>
      </w:pPr>
    </w:p>
    <w:p w:rsidR="008C6D74" w:rsidRPr="008C6D74" w:rsidRDefault="008C6D74" w:rsidP="008C6D74">
      <w:pPr>
        <w:spacing w:after="0" w:line="240" w:lineRule="auto"/>
        <w:jc w:val="both"/>
        <w:rPr>
          <w:rFonts w:ascii="Times New Roman" w:eastAsia="Calibri" w:hAnsi="Times New Roman" w:cs="Times New Roman"/>
        </w:rPr>
      </w:pPr>
      <w:r w:rsidRPr="008C6D74">
        <w:rPr>
          <w:rFonts w:ascii="Times New Roman" w:eastAsia="Calibri" w:hAnsi="Times New Roman" w:cs="Times New Roman"/>
          <w:b/>
          <w:u w:val="single"/>
        </w:rPr>
        <w:t>Member Name: Present</w:t>
      </w:r>
      <w:r w:rsidRPr="008C6D74">
        <w:rPr>
          <w:rFonts w:ascii="Times New Roman" w:eastAsia="Calibri" w:hAnsi="Times New Roman" w:cs="Times New Roman"/>
        </w:rPr>
        <w:tab/>
      </w:r>
      <w:r w:rsidRPr="008C6D74">
        <w:rPr>
          <w:rFonts w:ascii="Times New Roman" w:eastAsia="Calibri" w:hAnsi="Times New Roman" w:cs="Times New Roman"/>
        </w:rPr>
        <w:tab/>
      </w:r>
      <w:r w:rsidRPr="008C6D74">
        <w:rPr>
          <w:rFonts w:ascii="Times New Roman" w:eastAsia="Calibri" w:hAnsi="Times New Roman" w:cs="Times New Roman"/>
        </w:rPr>
        <w:tab/>
      </w:r>
      <w:r w:rsidRPr="008C6D74">
        <w:rPr>
          <w:rFonts w:ascii="Times New Roman" w:eastAsia="Calibri" w:hAnsi="Times New Roman" w:cs="Times New Roman"/>
        </w:rPr>
        <w:tab/>
      </w:r>
      <w:r w:rsidRPr="008C6D74">
        <w:rPr>
          <w:rFonts w:ascii="Times New Roman" w:eastAsia="Calibri" w:hAnsi="Times New Roman" w:cs="Times New Roman"/>
        </w:rPr>
        <w:tab/>
      </w:r>
      <w:r w:rsidRPr="008C6D74">
        <w:rPr>
          <w:rFonts w:ascii="Times New Roman" w:eastAsia="Calibri" w:hAnsi="Times New Roman" w:cs="Times New Roman"/>
        </w:rPr>
        <w:tab/>
      </w:r>
    </w:p>
    <w:p w:rsidR="008C6D74" w:rsidRPr="008C6D74" w:rsidRDefault="008C6D74" w:rsidP="008C6D74">
      <w:pPr>
        <w:spacing w:after="0" w:line="240" w:lineRule="auto"/>
        <w:jc w:val="both"/>
        <w:rPr>
          <w:rFonts w:ascii="Times New Roman" w:eastAsia="Calibri" w:hAnsi="Times New Roman" w:cs="Times New Roman"/>
          <w:szCs w:val="24"/>
        </w:rPr>
      </w:pPr>
      <w:r w:rsidRPr="008C6D74">
        <w:rPr>
          <w:rFonts w:ascii="Times New Roman" w:eastAsia="Calibri" w:hAnsi="Times New Roman" w:cs="Times New Roman"/>
          <w:szCs w:val="24"/>
        </w:rPr>
        <w:t>Ira Cleveland, Chairman</w:t>
      </w:r>
      <w:r w:rsidRPr="008C6D74">
        <w:rPr>
          <w:rFonts w:ascii="Times New Roman" w:eastAsia="Calibri" w:hAnsi="Times New Roman" w:cs="Times New Roman"/>
          <w:szCs w:val="24"/>
        </w:rPr>
        <w:tab/>
      </w:r>
      <w:r w:rsidRPr="008C6D74">
        <w:rPr>
          <w:rFonts w:ascii="Times New Roman" w:eastAsia="Calibri" w:hAnsi="Times New Roman" w:cs="Times New Roman"/>
          <w:szCs w:val="24"/>
        </w:rPr>
        <w:tab/>
      </w:r>
      <w:r w:rsidRPr="008C6D74">
        <w:rPr>
          <w:rFonts w:ascii="Times New Roman" w:eastAsia="Calibri" w:hAnsi="Times New Roman" w:cs="Times New Roman"/>
          <w:szCs w:val="24"/>
        </w:rPr>
        <w:tab/>
      </w:r>
      <w:r w:rsidRPr="008C6D74">
        <w:rPr>
          <w:rFonts w:ascii="Times New Roman" w:eastAsia="Calibri" w:hAnsi="Times New Roman" w:cs="Times New Roman"/>
          <w:szCs w:val="24"/>
        </w:rPr>
        <w:tab/>
      </w:r>
      <w:r w:rsidRPr="008C6D74">
        <w:rPr>
          <w:rFonts w:ascii="Times New Roman" w:eastAsia="Calibri" w:hAnsi="Times New Roman" w:cs="Times New Roman"/>
          <w:szCs w:val="24"/>
        </w:rPr>
        <w:tab/>
      </w:r>
      <w:r w:rsidRPr="008C6D74">
        <w:rPr>
          <w:rFonts w:ascii="Times New Roman" w:eastAsia="Calibri" w:hAnsi="Times New Roman" w:cs="Times New Roman"/>
          <w:szCs w:val="24"/>
        </w:rPr>
        <w:tab/>
      </w:r>
    </w:p>
    <w:p w:rsidR="008C6D74" w:rsidRPr="008C6D74" w:rsidRDefault="008C6D74" w:rsidP="008C6D74">
      <w:pPr>
        <w:spacing w:after="0" w:line="240" w:lineRule="auto"/>
        <w:jc w:val="both"/>
        <w:rPr>
          <w:rFonts w:ascii="Times New Roman" w:eastAsia="Calibri" w:hAnsi="Times New Roman" w:cs="Times New Roman"/>
          <w:szCs w:val="24"/>
        </w:rPr>
      </w:pPr>
      <w:r w:rsidRPr="008C6D74">
        <w:rPr>
          <w:rFonts w:ascii="Times New Roman" w:eastAsia="Calibri" w:hAnsi="Times New Roman" w:cs="Times New Roman"/>
          <w:szCs w:val="24"/>
        </w:rPr>
        <w:t xml:space="preserve">Dominique Monlezun, Vice Chairman </w:t>
      </w:r>
    </w:p>
    <w:p w:rsidR="008C6D74" w:rsidRPr="008C6D74" w:rsidRDefault="008C6D74" w:rsidP="008C6D74">
      <w:pPr>
        <w:spacing w:after="0" w:line="240" w:lineRule="auto"/>
        <w:jc w:val="both"/>
        <w:rPr>
          <w:rFonts w:ascii="Times New Roman" w:eastAsia="Calibri" w:hAnsi="Times New Roman" w:cs="Times New Roman"/>
          <w:szCs w:val="24"/>
        </w:rPr>
      </w:pPr>
      <w:r w:rsidRPr="008C6D74">
        <w:rPr>
          <w:rFonts w:ascii="Times New Roman" w:eastAsia="Calibri" w:hAnsi="Times New Roman" w:cs="Times New Roman"/>
          <w:szCs w:val="24"/>
        </w:rPr>
        <w:t>Commissioner Todd Thompson</w:t>
      </w:r>
    </w:p>
    <w:p w:rsidR="008C6D74" w:rsidRPr="008C6D74" w:rsidRDefault="008C6D74" w:rsidP="008C6D74">
      <w:pPr>
        <w:spacing w:after="0" w:line="240" w:lineRule="auto"/>
        <w:jc w:val="both"/>
        <w:rPr>
          <w:rFonts w:ascii="Times New Roman" w:eastAsia="Calibri" w:hAnsi="Times New Roman" w:cs="Times New Roman"/>
          <w:szCs w:val="24"/>
        </w:rPr>
      </w:pPr>
      <w:r w:rsidRPr="008C6D74">
        <w:rPr>
          <w:rFonts w:ascii="Times New Roman" w:eastAsia="Calibri" w:hAnsi="Times New Roman" w:cs="Times New Roman"/>
          <w:szCs w:val="24"/>
        </w:rPr>
        <w:t>Commissioner Ricky Cleveland</w:t>
      </w:r>
    </w:p>
    <w:p w:rsidR="008C6D74" w:rsidRDefault="00033EC0" w:rsidP="008C6D74">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Lieutenant Colonel Joseph Hasselbeck</w:t>
      </w:r>
    </w:p>
    <w:p w:rsidR="00033EC0" w:rsidRPr="008C6D74" w:rsidRDefault="00033EC0" w:rsidP="008C6D74">
      <w:pPr>
        <w:spacing w:after="0" w:line="240" w:lineRule="auto"/>
        <w:jc w:val="both"/>
        <w:rPr>
          <w:rFonts w:ascii="Times New Roman" w:eastAsia="Calibri" w:hAnsi="Times New Roman" w:cs="Times New Roman"/>
          <w:szCs w:val="24"/>
        </w:rPr>
      </w:pPr>
    </w:p>
    <w:p w:rsidR="008C6D74" w:rsidRPr="008C6D74" w:rsidRDefault="008C6D74" w:rsidP="008C6D74">
      <w:pPr>
        <w:spacing w:after="0" w:line="240" w:lineRule="auto"/>
        <w:jc w:val="both"/>
        <w:rPr>
          <w:rFonts w:ascii="Times New Roman" w:eastAsia="Calibri" w:hAnsi="Times New Roman" w:cs="Times New Roman"/>
          <w:b/>
          <w:szCs w:val="24"/>
          <w:u w:val="single"/>
        </w:rPr>
      </w:pPr>
      <w:r w:rsidRPr="008C6D74">
        <w:rPr>
          <w:rFonts w:ascii="Times New Roman" w:eastAsia="Calibri" w:hAnsi="Times New Roman" w:cs="Times New Roman"/>
          <w:b/>
          <w:szCs w:val="24"/>
          <w:u w:val="single"/>
        </w:rPr>
        <w:t>Staff:</w:t>
      </w:r>
    </w:p>
    <w:p w:rsidR="008C6D74" w:rsidRDefault="008C6D74" w:rsidP="008C6D74">
      <w:pPr>
        <w:spacing w:after="0" w:line="240" w:lineRule="auto"/>
        <w:jc w:val="both"/>
        <w:rPr>
          <w:rFonts w:ascii="Times New Roman" w:eastAsia="Calibri" w:hAnsi="Times New Roman" w:cs="Times New Roman"/>
          <w:szCs w:val="24"/>
        </w:rPr>
      </w:pPr>
      <w:r w:rsidRPr="008C6D74">
        <w:rPr>
          <w:rFonts w:ascii="Times New Roman" w:eastAsia="Calibri" w:hAnsi="Times New Roman" w:cs="Times New Roman"/>
          <w:szCs w:val="24"/>
        </w:rPr>
        <w:t>Don Robin, Liquefied Petroleum Gas Commission Executive Director</w:t>
      </w:r>
    </w:p>
    <w:p w:rsidR="008C6D74" w:rsidRPr="008C6D74" w:rsidRDefault="008C6D74" w:rsidP="008C6D74">
      <w:pPr>
        <w:spacing w:after="0" w:line="240" w:lineRule="auto"/>
        <w:jc w:val="both"/>
        <w:rPr>
          <w:rFonts w:ascii="Times New Roman" w:eastAsia="Calibri" w:hAnsi="Times New Roman" w:cs="Times New Roman"/>
          <w:szCs w:val="24"/>
        </w:rPr>
      </w:pPr>
      <w:r w:rsidRPr="008C6D74">
        <w:rPr>
          <w:rFonts w:ascii="Times New Roman" w:eastAsia="Calibri" w:hAnsi="Times New Roman" w:cs="Times New Roman"/>
          <w:szCs w:val="24"/>
        </w:rPr>
        <w:t>Various Industry representatives</w:t>
      </w:r>
    </w:p>
    <w:p w:rsidR="008C6D74" w:rsidRPr="008C6D74" w:rsidRDefault="008C6D74" w:rsidP="008C6D74">
      <w:pPr>
        <w:spacing w:after="0" w:line="240" w:lineRule="auto"/>
        <w:jc w:val="both"/>
        <w:rPr>
          <w:rFonts w:ascii="Times New Roman" w:eastAsia="Calibri" w:hAnsi="Times New Roman" w:cs="Times New Roman"/>
          <w:szCs w:val="24"/>
        </w:rPr>
      </w:pPr>
    </w:p>
    <w:p w:rsidR="008C6D74" w:rsidRPr="008C6D74" w:rsidRDefault="008C6D74" w:rsidP="008C6D74">
      <w:pPr>
        <w:spacing w:after="0" w:line="240" w:lineRule="auto"/>
        <w:jc w:val="both"/>
        <w:rPr>
          <w:rFonts w:ascii="Times New Roman" w:eastAsia="Calibri" w:hAnsi="Times New Roman" w:cs="Times New Roman"/>
          <w:b/>
          <w:szCs w:val="24"/>
          <w:u w:val="single"/>
        </w:rPr>
      </w:pPr>
      <w:r w:rsidRPr="008C6D74">
        <w:rPr>
          <w:rFonts w:ascii="Times New Roman" w:eastAsia="Calibri" w:hAnsi="Times New Roman" w:cs="Times New Roman"/>
          <w:b/>
          <w:szCs w:val="24"/>
          <w:u w:val="single"/>
        </w:rPr>
        <w:t>Call to Order:</w:t>
      </w:r>
    </w:p>
    <w:p w:rsidR="008C6D74" w:rsidRPr="008C6D74" w:rsidRDefault="008C6D74" w:rsidP="008C6D74">
      <w:pPr>
        <w:spacing w:after="0" w:line="240" w:lineRule="auto"/>
        <w:jc w:val="both"/>
        <w:rPr>
          <w:rFonts w:ascii="Times New Roman" w:eastAsia="Calibri" w:hAnsi="Times New Roman" w:cs="Times New Roman"/>
          <w:szCs w:val="24"/>
        </w:rPr>
      </w:pPr>
      <w:r w:rsidRPr="008C6D74">
        <w:rPr>
          <w:rFonts w:ascii="Times New Roman" w:eastAsia="Calibri" w:hAnsi="Times New Roman" w:cs="Times New Roman"/>
          <w:szCs w:val="24"/>
        </w:rPr>
        <w:t>Ira Cleveland, Chairman, called the meeting to order.</w:t>
      </w:r>
    </w:p>
    <w:p w:rsidR="008C6D74" w:rsidRPr="008C6D74" w:rsidRDefault="008C6D74" w:rsidP="008C6D74">
      <w:pPr>
        <w:spacing w:after="0" w:line="240" w:lineRule="auto"/>
        <w:jc w:val="both"/>
        <w:rPr>
          <w:rFonts w:ascii="Times New Roman" w:eastAsia="Calibri" w:hAnsi="Times New Roman" w:cs="Times New Roman"/>
          <w:szCs w:val="24"/>
        </w:rPr>
      </w:pPr>
    </w:p>
    <w:p w:rsidR="008C6D74" w:rsidRPr="008C6D74" w:rsidRDefault="008C6D74" w:rsidP="008C6D74">
      <w:pPr>
        <w:spacing w:after="0" w:line="240" w:lineRule="auto"/>
        <w:jc w:val="both"/>
        <w:rPr>
          <w:rFonts w:ascii="Times New Roman" w:eastAsia="Calibri" w:hAnsi="Times New Roman" w:cs="Times New Roman"/>
          <w:b/>
          <w:szCs w:val="24"/>
          <w:u w:val="single"/>
        </w:rPr>
      </w:pPr>
      <w:r w:rsidRPr="008C6D74">
        <w:rPr>
          <w:rFonts w:ascii="Times New Roman" w:eastAsia="Calibri" w:hAnsi="Times New Roman" w:cs="Times New Roman"/>
          <w:b/>
          <w:szCs w:val="24"/>
          <w:u w:val="single"/>
        </w:rPr>
        <w:t>Roll Call:</w:t>
      </w:r>
    </w:p>
    <w:p w:rsidR="008C6D74" w:rsidRPr="008C6D74" w:rsidRDefault="008C6D74" w:rsidP="008C6D74">
      <w:pPr>
        <w:widowControl w:val="0"/>
        <w:spacing w:after="0" w:line="240" w:lineRule="auto"/>
        <w:ind w:left="-90"/>
        <w:rPr>
          <w:rFonts w:ascii="Times New Roman" w:eastAsia="Times New Roman" w:hAnsi="Times New Roman" w:cs="Times New Roman"/>
          <w:snapToGrid w:val="0"/>
          <w:szCs w:val="24"/>
        </w:rPr>
      </w:pPr>
      <w:r w:rsidRPr="008C6D74">
        <w:rPr>
          <w:rFonts w:ascii="Times New Roman" w:eastAsia="Times New Roman" w:hAnsi="Times New Roman" w:cs="Times New Roman"/>
          <w:snapToGrid w:val="0"/>
          <w:szCs w:val="24"/>
        </w:rPr>
        <w:t xml:space="preserve"> Ira Cleveland, Chairman, called roll.</w:t>
      </w:r>
    </w:p>
    <w:p w:rsidR="008C6D74" w:rsidRPr="008C6D74" w:rsidRDefault="008C6D74" w:rsidP="008C6D74">
      <w:pPr>
        <w:widowControl w:val="0"/>
        <w:spacing w:after="0" w:line="240" w:lineRule="auto"/>
        <w:ind w:left="-90"/>
        <w:rPr>
          <w:rFonts w:ascii="Times New Roman" w:eastAsia="Times New Roman" w:hAnsi="Times New Roman" w:cs="Times New Roman"/>
          <w:snapToGrid w:val="0"/>
          <w:szCs w:val="24"/>
        </w:rPr>
      </w:pPr>
    </w:p>
    <w:p w:rsidR="008C6D74" w:rsidRPr="008C6D74" w:rsidRDefault="008C6D74" w:rsidP="008C6D74">
      <w:pPr>
        <w:widowControl w:val="0"/>
        <w:spacing w:after="0" w:line="240" w:lineRule="auto"/>
        <w:ind w:left="-90"/>
        <w:rPr>
          <w:rFonts w:ascii="Times New Roman" w:eastAsia="Times New Roman" w:hAnsi="Times New Roman" w:cs="Times New Roman"/>
          <w:b/>
          <w:snapToGrid w:val="0"/>
          <w:szCs w:val="24"/>
          <w:u w:val="single"/>
        </w:rPr>
      </w:pPr>
      <w:r w:rsidRPr="008C6D74">
        <w:rPr>
          <w:rFonts w:ascii="Times New Roman" w:eastAsia="Times New Roman" w:hAnsi="Times New Roman" w:cs="Times New Roman"/>
          <w:b/>
          <w:snapToGrid w:val="0"/>
          <w:szCs w:val="24"/>
          <w:u w:val="single"/>
        </w:rPr>
        <w:t>Public Comments:</w:t>
      </w:r>
    </w:p>
    <w:p w:rsidR="008C6D74" w:rsidRPr="008C6D74" w:rsidRDefault="008C6D74" w:rsidP="008C6D74">
      <w:pPr>
        <w:widowControl w:val="0"/>
        <w:spacing w:after="0" w:line="240" w:lineRule="auto"/>
        <w:ind w:left="-90"/>
        <w:rPr>
          <w:rFonts w:ascii="Times New Roman" w:eastAsia="Times New Roman" w:hAnsi="Times New Roman" w:cs="Times New Roman"/>
          <w:snapToGrid w:val="0"/>
          <w:szCs w:val="24"/>
        </w:rPr>
      </w:pPr>
      <w:r w:rsidRPr="008C6D74">
        <w:rPr>
          <w:rFonts w:ascii="Times New Roman" w:eastAsia="Times New Roman" w:hAnsi="Times New Roman" w:cs="Times New Roman"/>
          <w:snapToGrid w:val="0"/>
          <w:szCs w:val="24"/>
        </w:rPr>
        <w:t>No Comments</w:t>
      </w:r>
    </w:p>
    <w:p w:rsidR="008C6D74" w:rsidRPr="008C6D74" w:rsidRDefault="008C6D74" w:rsidP="008C6D74">
      <w:pPr>
        <w:widowControl w:val="0"/>
        <w:spacing w:after="0" w:line="240" w:lineRule="auto"/>
        <w:ind w:left="-90"/>
        <w:rPr>
          <w:rFonts w:ascii="Times New Roman" w:eastAsia="Times New Roman" w:hAnsi="Times New Roman" w:cs="Times New Roman"/>
          <w:snapToGrid w:val="0"/>
          <w:szCs w:val="24"/>
        </w:rPr>
      </w:pPr>
    </w:p>
    <w:p w:rsidR="008C6D74" w:rsidRPr="008C6D74" w:rsidRDefault="008C6D74" w:rsidP="008C6D74">
      <w:pPr>
        <w:widowControl w:val="0"/>
        <w:spacing w:after="0" w:line="240" w:lineRule="auto"/>
        <w:ind w:left="-90"/>
        <w:rPr>
          <w:rFonts w:ascii="Times New Roman" w:eastAsia="Times New Roman" w:hAnsi="Times New Roman" w:cs="Times New Roman"/>
          <w:b/>
          <w:snapToGrid w:val="0"/>
          <w:szCs w:val="24"/>
          <w:u w:val="single"/>
        </w:rPr>
      </w:pPr>
      <w:r w:rsidRPr="008C6D74">
        <w:rPr>
          <w:rFonts w:ascii="Times New Roman" w:eastAsia="Times New Roman" w:hAnsi="Times New Roman" w:cs="Times New Roman"/>
          <w:b/>
          <w:snapToGrid w:val="0"/>
          <w:szCs w:val="24"/>
          <w:u w:val="single"/>
        </w:rPr>
        <w:t>Approval of Minutes:</w:t>
      </w:r>
    </w:p>
    <w:p w:rsidR="008C6D74" w:rsidRPr="008C6D74" w:rsidRDefault="008C6D74" w:rsidP="008C6D74">
      <w:pPr>
        <w:widowControl w:val="0"/>
        <w:spacing w:after="0" w:line="240" w:lineRule="auto"/>
        <w:ind w:left="-90"/>
        <w:rPr>
          <w:rFonts w:ascii="Times New Roman" w:eastAsia="Times New Roman" w:hAnsi="Times New Roman" w:cs="Times New Roman"/>
          <w:snapToGrid w:val="0"/>
          <w:szCs w:val="24"/>
        </w:rPr>
      </w:pPr>
      <w:r w:rsidRPr="008C6D74">
        <w:rPr>
          <w:rFonts w:ascii="Times New Roman" w:eastAsia="Times New Roman" w:hAnsi="Times New Roman" w:cs="Times New Roman"/>
          <w:snapToGrid w:val="0"/>
          <w:szCs w:val="24"/>
        </w:rPr>
        <w:t>Commissioner Thompson made a motion to approve the May 15, 2024 minutes. Commissioner R. Cleveland seconded the motion. All approved. Motion carried.</w:t>
      </w:r>
    </w:p>
    <w:p w:rsidR="008C6D74" w:rsidRPr="008C6D74" w:rsidRDefault="008C6D74" w:rsidP="008C6D74">
      <w:pPr>
        <w:widowControl w:val="0"/>
        <w:spacing w:after="0" w:line="240" w:lineRule="auto"/>
        <w:ind w:left="-90"/>
        <w:rPr>
          <w:rFonts w:ascii="Times New Roman" w:eastAsia="Times New Roman" w:hAnsi="Times New Roman" w:cs="Times New Roman"/>
          <w:snapToGrid w:val="0"/>
          <w:szCs w:val="20"/>
        </w:rPr>
      </w:pPr>
      <w:r w:rsidRPr="008C6D74">
        <w:rPr>
          <w:rFonts w:ascii="Times New Roman" w:eastAsia="Times New Roman" w:hAnsi="Times New Roman" w:cs="Times New Roman"/>
          <w:snapToGrid w:val="0"/>
          <w:szCs w:val="20"/>
        </w:rPr>
        <w:t xml:space="preserve"> </w:t>
      </w:r>
    </w:p>
    <w:p w:rsidR="008C6D74" w:rsidRPr="008C6D74" w:rsidRDefault="008C6D74" w:rsidP="008C6D74">
      <w:pPr>
        <w:widowControl w:val="0"/>
        <w:spacing w:after="0" w:line="240" w:lineRule="auto"/>
        <w:ind w:left="-90"/>
        <w:rPr>
          <w:rFonts w:ascii="Times New Roman" w:eastAsia="Times New Roman" w:hAnsi="Times New Roman" w:cs="Times New Roman"/>
          <w:b/>
          <w:snapToGrid w:val="0"/>
          <w:szCs w:val="20"/>
          <w:u w:val="single"/>
        </w:rPr>
      </w:pPr>
      <w:r w:rsidRPr="008C6D74">
        <w:rPr>
          <w:rFonts w:ascii="Times New Roman" w:eastAsia="Times New Roman" w:hAnsi="Times New Roman" w:cs="Times New Roman"/>
          <w:b/>
          <w:snapToGrid w:val="0"/>
          <w:szCs w:val="20"/>
          <w:u w:val="single"/>
        </w:rPr>
        <w:t>New Business:</w:t>
      </w:r>
    </w:p>
    <w:p w:rsidR="008C6D74" w:rsidRPr="008C6D74" w:rsidRDefault="008C6D74" w:rsidP="008C6D74">
      <w:pPr>
        <w:pStyle w:val="ListParagraph"/>
        <w:numPr>
          <w:ilvl w:val="0"/>
          <w:numId w:val="1"/>
        </w:numPr>
        <w:rPr>
          <w:rFonts w:ascii="Times New Roman" w:hAnsi="Times New Roman" w:cs="Times New Roman"/>
          <w:b/>
        </w:rPr>
      </w:pPr>
      <w:r w:rsidRPr="008C6D74">
        <w:rPr>
          <w:rFonts w:ascii="Times New Roman" w:hAnsi="Times New Roman" w:cs="Times New Roman"/>
          <w:b/>
        </w:rPr>
        <w:t>LPGC reports</w:t>
      </w:r>
    </w:p>
    <w:p w:rsidR="008C6D74" w:rsidRPr="00D52AF1" w:rsidRDefault="008C6D74" w:rsidP="008C6D74">
      <w:pPr>
        <w:pStyle w:val="ListParagraph"/>
        <w:numPr>
          <w:ilvl w:val="0"/>
          <w:numId w:val="2"/>
        </w:numPr>
        <w:spacing w:after="0" w:line="240" w:lineRule="auto"/>
        <w:rPr>
          <w:rFonts w:ascii="Times New Roman" w:hAnsi="Times New Roman" w:cs="Times New Roman"/>
        </w:rPr>
      </w:pPr>
      <w:r w:rsidRPr="00D52AF1">
        <w:rPr>
          <w:rFonts w:ascii="Times New Roman" w:hAnsi="Times New Roman" w:cs="Times New Roman"/>
        </w:rPr>
        <w:t>Statistical report for May &amp; June 2024</w:t>
      </w:r>
    </w:p>
    <w:p w:rsidR="008C6D74" w:rsidRPr="00D52AF1" w:rsidRDefault="008C6D74" w:rsidP="008C6D74">
      <w:pPr>
        <w:pStyle w:val="ListParagraph"/>
        <w:numPr>
          <w:ilvl w:val="0"/>
          <w:numId w:val="2"/>
        </w:numPr>
        <w:spacing w:after="0" w:line="240" w:lineRule="auto"/>
        <w:rPr>
          <w:rFonts w:ascii="Times New Roman" w:hAnsi="Times New Roman" w:cs="Times New Roman"/>
        </w:rPr>
      </w:pPr>
      <w:r w:rsidRPr="00D52AF1">
        <w:rPr>
          <w:rFonts w:ascii="Times New Roman" w:hAnsi="Times New Roman" w:cs="Times New Roman"/>
        </w:rPr>
        <w:t>Detailed appropriation report recap for May &amp; June 2024</w:t>
      </w:r>
    </w:p>
    <w:p w:rsidR="008C6D74" w:rsidRPr="00D52AF1" w:rsidRDefault="008C6D74" w:rsidP="008C6D74">
      <w:pPr>
        <w:pStyle w:val="ListParagraph"/>
        <w:numPr>
          <w:ilvl w:val="0"/>
          <w:numId w:val="2"/>
        </w:numPr>
        <w:spacing w:after="0" w:line="240" w:lineRule="auto"/>
        <w:rPr>
          <w:rFonts w:ascii="Times New Roman" w:hAnsi="Times New Roman" w:cs="Times New Roman"/>
        </w:rPr>
      </w:pPr>
      <w:r w:rsidRPr="00D52AF1">
        <w:rPr>
          <w:rFonts w:ascii="Times New Roman" w:hAnsi="Times New Roman" w:cs="Times New Roman"/>
        </w:rPr>
        <w:t>Accounting total reports for May 2023 &amp; May 2024 and June 2023 &amp; June 2024</w:t>
      </w:r>
    </w:p>
    <w:p w:rsidR="008C6D74" w:rsidRPr="00D52AF1" w:rsidRDefault="008C6D74" w:rsidP="008C6D74">
      <w:pPr>
        <w:pStyle w:val="ListParagraph"/>
        <w:numPr>
          <w:ilvl w:val="0"/>
          <w:numId w:val="2"/>
        </w:numPr>
        <w:spacing w:after="0" w:line="240" w:lineRule="auto"/>
        <w:rPr>
          <w:rFonts w:ascii="Times New Roman" w:hAnsi="Times New Roman" w:cs="Times New Roman"/>
        </w:rPr>
      </w:pPr>
      <w:r w:rsidRPr="00D52AF1">
        <w:rPr>
          <w:rFonts w:ascii="Times New Roman" w:hAnsi="Times New Roman" w:cs="Times New Roman"/>
        </w:rPr>
        <w:t>Year to date accounting totals</w:t>
      </w:r>
    </w:p>
    <w:p w:rsidR="008C6D74" w:rsidRPr="00D52AF1" w:rsidRDefault="008C6D74" w:rsidP="008C6D74">
      <w:pPr>
        <w:pStyle w:val="ListParagraph"/>
        <w:numPr>
          <w:ilvl w:val="0"/>
          <w:numId w:val="2"/>
        </w:numPr>
        <w:spacing w:after="0" w:line="240" w:lineRule="auto"/>
        <w:rPr>
          <w:rFonts w:ascii="Times New Roman" w:hAnsi="Times New Roman" w:cs="Times New Roman"/>
        </w:rPr>
      </w:pPr>
      <w:r w:rsidRPr="00D52AF1">
        <w:rPr>
          <w:rFonts w:ascii="Times New Roman" w:hAnsi="Times New Roman" w:cs="Times New Roman"/>
        </w:rPr>
        <w:t>Fire and accident report(s) for May &amp; June 2024</w:t>
      </w:r>
    </w:p>
    <w:p w:rsidR="008C6D74" w:rsidRPr="00D52AF1" w:rsidRDefault="008C6D74" w:rsidP="008C6D74">
      <w:pPr>
        <w:pStyle w:val="ListParagraph"/>
        <w:numPr>
          <w:ilvl w:val="0"/>
          <w:numId w:val="2"/>
        </w:numPr>
        <w:spacing w:after="0" w:line="240" w:lineRule="auto"/>
        <w:rPr>
          <w:rFonts w:ascii="Times New Roman" w:hAnsi="Times New Roman" w:cs="Times New Roman"/>
        </w:rPr>
      </w:pPr>
      <w:r w:rsidRPr="00D52AF1">
        <w:rPr>
          <w:rFonts w:ascii="Times New Roman" w:hAnsi="Times New Roman" w:cs="Times New Roman"/>
        </w:rPr>
        <w:t>Compliance audits for May &amp; June 2024</w:t>
      </w:r>
    </w:p>
    <w:p w:rsidR="008C6D74" w:rsidRPr="008C6D74" w:rsidRDefault="008C6D74" w:rsidP="008C6D74">
      <w:pPr>
        <w:pStyle w:val="ListParagraph"/>
        <w:numPr>
          <w:ilvl w:val="0"/>
          <w:numId w:val="1"/>
        </w:numPr>
        <w:rPr>
          <w:rFonts w:ascii="Times New Roman" w:hAnsi="Times New Roman" w:cs="Times New Roman"/>
          <w:b/>
        </w:rPr>
      </w:pPr>
      <w:r w:rsidRPr="008C6D74">
        <w:rPr>
          <w:rFonts w:ascii="Times New Roman" w:hAnsi="Times New Roman" w:cs="Times New Roman"/>
          <w:b/>
        </w:rPr>
        <w:t>Possible citations for next meeting</w:t>
      </w:r>
    </w:p>
    <w:p w:rsidR="008C6D74" w:rsidRPr="00D52AF1" w:rsidRDefault="008C6D74" w:rsidP="008C6D74">
      <w:pPr>
        <w:pStyle w:val="ListParagraph"/>
        <w:numPr>
          <w:ilvl w:val="0"/>
          <w:numId w:val="3"/>
        </w:numPr>
        <w:rPr>
          <w:rFonts w:ascii="Times New Roman" w:hAnsi="Times New Roman" w:cs="Times New Roman"/>
        </w:rPr>
      </w:pPr>
      <w:r w:rsidRPr="00D52AF1">
        <w:rPr>
          <w:rFonts w:ascii="Times New Roman" w:hAnsi="Times New Roman" w:cs="Times New Roman"/>
        </w:rPr>
        <w:t>Regular citations – None</w:t>
      </w:r>
    </w:p>
    <w:p w:rsidR="008C6D74" w:rsidRPr="00D52AF1" w:rsidRDefault="008C6D74" w:rsidP="008C6D74">
      <w:pPr>
        <w:pStyle w:val="ListParagraph"/>
        <w:numPr>
          <w:ilvl w:val="0"/>
          <w:numId w:val="3"/>
        </w:numPr>
        <w:rPr>
          <w:rFonts w:ascii="Times New Roman" w:hAnsi="Times New Roman" w:cs="Times New Roman"/>
        </w:rPr>
      </w:pPr>
      <w:r w:rsidRPr="00D52AF1">
        <w:rPr>
          <w:rFonts w:ascii="Times New Roman" w:hAnsi="Times New Roman" w:cs="Times New Roman"/>
        </w:rPr>
        <w:t>Insurance citations – None</w:t>
      </w:r>
    </w:p>
    <w:p w:rsidR="00D52AF1" w:rsidRPr="00D52AF1" w:rsidRDefault="00D52AF1" w:rsidP="00D52AF1">
      <w:pPr>
        <w:pStyle w:val="ListParagraph"/>
        <w:numPr>
          <w:ilvl w:val="0"/>
          <w:numId w:val="3"/>
        </w:numPr>
        <w:rPr>
          <w:rFonts w:ascii="Times New Roman" w:hAnsi="Times New Roman" w:cs="Times New Roman"/>
        </w:rPr>
      </w:pPr>
      <w:r w:rsidRPr="00D52AF1">
        <w:rPr>
          <w:rFonts w:ascii="Times New Roman" w:hAnsi="Times New Roman" w:cs="Times New Roman"/>
        </w:rPr>
        <w:t>Permit renewals – Possibly 15; failure to pay permit renewal.</w:t>
      </w:r>
    </w:p>
    <w:p w:rsidR="008C6D74" w:rsidRDefault="008C6D74" w:rsidP="00FE4867">
      <w:pPr>
        <w:pStyle w:val="ListParagraph"/>
        <w:numPr>
          <w:ilvl w:val="0"/>
          <w:numId w:val="1"/>
        </w:numPr>
        <w:rPr>
          <w:rFonts w:ascii="Times New Roman" w:hAnsi="Times New Roman" w:cs="Times New Roman"/>
          <w:b/>
        </w:rPr>
      </w:pPr>
      <w:r w:rsidRPr="008C6D74">
        <w:rPr>
          <w:rFonts w:ascii="Times New Roman" w:hAnsi="Times New Roman" w:cs="Times New Roman"/>
          <w:b/>
        </w:rPr>
        <w:t>Applications to be heard (if applicable)</w:t>
      </w:r>
    </w:p>
    <w:p w:rsidR="003B2843" w:rsidRPr="00031883" w:rsidRDefault="003B2843" w:rsidP="003B2843">
      <w:pPr>
        <w:pStyle w:val="ListParagraph"/>
        <w:ind w:left="1440"/>
        <w:rPr>
          <w:rFonts w:ascii="Times New Roman" w:hAnsi="Times New Roman" w:cs="Times New Roman"/>
          <w:b/>
        </w:rPr>
      </w:pPr>
      <w:r w:rsidRPr="00031883">
        <w:rPr>
          <w:rFonts w:ascii="Times New Roman" w:hAnsi="Times New Roman" w:cs="Times New Roman"/>
          <w:b/>
        </w:rPr>
        <w:lastRenderedPageBreak/>
        <w:t xml:space="preserve">The following applicants applied for a Name Change </w:t>
      </w:r>
      <w:r w:rsidR="00031883">
        <w:rPr>
          <w:rFonts w:ascii="Times New Roman" w:hAnsi="Times New Roman" w:cs="Times New Roman"/>
          <w:b/>
        </w:rPr>
        <w:t>were administratively granted and ratified by the Commission:</w:t>
      </w:r>
    </w:p>
    <w:p w:rsidR="003B2843" w:rsidRDefault="003B2843" w:rsidP="00992563">
      <w:pPr>
        <w:pStyle w:val="ListParagraph"/>
        <w:numPr>
          <w:ilvl w:val="0"/>
          <w:numId w:val="7"/>
        </w:numPr>
        <w:rPr>
          <w:rFonts w:ascii="Times New Roman" w:hAnsi="Times New Roman" w:cs="Times New Roman"/>
        </w:rPr>
      </w:pPr>
      <w:r>
        <w:rPr>
          <w:rFonts w:ascii="Times New Roman" w:hAnsi="Times New Roman" w:cs="Times New Roman"/>
        </w:rPr>
        <w:t>Kenner Ice House (6X) change to Ice and Chill LLC – 2151 Williams Blvd. Kenner, LA 70065</w:t>
      </w:r>
    </w:p>
    <w:p w:rsidR="003B2843" w:rsidRPr="003B2843" w:rsidRDefault="003B2843" w:rsidP="00992563">
      <w:pPr>
        <w:pStyle w:val="ListParagraph"/>
        <w:numPr>
          <w:ilvl w:val="0"/>
          <w:numId w:val="7"/>
        </w:numPr>
        <w:rPr>
          <w:rFonts w:ascii="Times New Roman" w:hAnsi="Times New Roman" w:cs="Times New Roman"/>
        </w:rPr>
      </w:pPr>
      <w:r>
        <w:rPr>
          <w:rFonts w:ascii="Times New Roman" w:hAnsi="Times New Roman" w:cs="Times New Roman"/>
        </w:rPr>
        <w:t>Kenner Ice House (6) change to Ice and Chill LLC – 2151 Williams Blvd. Kenner, LA 70065</w:t>
      </w:r>
    </w:p>
    <w:p w:rsidR="003B2843" w:rsidRPr="00031883" w:rsidRDefault="003B2843" w:rsidP="003B2843">
      <w:pPr>
        <w:pStyle w:val="ListParagraph"/>
        <w:ind w:left="1440"/>
        <w:rPr>
          <w:rFonts w:ascii="Times New Roman" w:hAnsi="Times New Roman" w:cs="Times New Roman"/>
          <w:b/>
        </w:rPr>
      </w:pPr>
      <w:r w:rsidRPr="00031883">
        <w:rPr>
          <w:rFonts w:ascii="Times New Roman" w:hAnsi="Times New Roman" w:cs="Times New Roman"/>
          <w:b/>
        </w:rPr>
        <w:t>The following applicants applied for a Class 2 permit w</w:t>
      </w:r>
      <w:r w:rsidR="00031883">
        <w:rPr>
          <w:rFonts w:ascii="Times New Roman" w:hAnsi="Times New Roman" w:cs="Times New Roman"/>
          <w:b/>
        </w:rPr>
        <w:t>ere administratively granted</w:t>
      </w:r>
      <w:r w:rsidRPr="00031883">
        <w:rPr>
          <w:rFonts w:ascii="Times New Roman" w:hAnsi="Times New Roman" w:cs="Times New Roman"/>
          <w:b/>
        </w:rPr>
        <w:t xml:space="preserve"> and ratified by the Commission:</w:t>
      </w:r>
    </w:p>
    <w:p w:rsidR="003B2843" w:rsidRDefault="00031883" w:rsidP="00992563">
      <w:pPr>
        <w:pStyle w:val="ListParagraph"/>
        <w:numPr>
          <w:ilvl w:val="0"/>
          <w:numId w:val="6"/>
        </w:numPr>
        <w:rPr>
          <w:rFonts w:ascii="Times New Roman" w:hAnsi="Times New Roman" w:cs="Times New Roman"/>
        </w:rPr>
      </w:pPr>
      <w:r>
        <w:rPr>
          <w:rFonts w:ascii="Times New Roman" w:hAnsi="Times New Roman" w:cs="Times New Roman"/>
        </w:rPr>
        <w:t>Southland Air Conditioning &amp; Heating – 301 23</w:t>
      </w:r>
      <w:r w:rsidRPr="00031883">
        <w:rPr>
          <w:rFonts w:ascii="Times New Roman" w:hAnsi="Times New Roman" w:cs="Times New Roman"/>
          <w:vertAlign w:val="superscript"/>
        </w:rPr>
        <w:t>rd</w:t>
      </w:r>
      <w:r>
        <w:rPr>
          <w:rFonts w:ascii="Times New Roman" w:hAnsi="Times New Roman" w:cs="Times New Roman"/>
        </w:rPr>
        <w:t xml:space="preserve"> Street Kenner, LA 70062</w:t>
      </w:r>
    </w:p>
    <w:p w:rsidR="00031883" w:rsidRDefault="00031883" w:rsidP="00992563">
      <w:pPr>
        <w:pStyle w:val="ListParagraph"/>
        <w:numPr>
          <w:ilvl w:val="0"/>
          <w:numId w:val="6"/>
        </w:numPr>
        <w:rPr>
          <w:rFonts w:ascii="Times New Roman" w:hAnsi="Times New Roman" w:cs="Times New Roman"/>
        </w:rPr>
      </w:pPr>
      <w:r>
        <w:rPr>
          <w:rFonts w:ascii="Times New Roman" w:hAnsi="Times New Roman" w:cs="Times New Roman"/>
        </w:rPr>
        <w:t>Pete’s Plumbing &amp; Heating, Inc. – 606 N. Carrollton Ave. New Orleans, LA 70119</w:t>
      </w:r>
    </w:p>
    <w:p w:rsidR="00031883" w:rsidRDefault="00031883" w:rsidP="00992563">
      <w:pPr>
        <w:pStyle w:val="ListParagraph"/>
        <w:numPr>
          <w:ilvl w:val="0"/>
          <w:numId w:val="6"/>
        </w:numPr>
        <w:rPr>
          <w:rFonts w:ascii="Times New Roman" w:hAnsi="Times New Roman" w:cs="Times New Roman"/>
        </w:rPr>
      </w:pPr>
      <w:r>
        <w:rPr>
          <w:rFonts w:ascii="Times New Roman" w:hAnsi="Times New Roman" w:cs="Times New Roman"/>
        </w:rPr>
        <w:t>Bayou Mobile Services, LLC – 4495 NW Evangeline Thruway Carencro, LA 70520</w:t>
      </w:r>
    </w:p>
    <w:p w:rsidR="00031883" w:rsidRDefault="00031883" w:rsidP="00992563">
      <w:pPr>
        <w:pStyle w:val="ListParagraph"/>
        <w:numPr>
          <w:ilvl w:val="0"/>
          <w:numId w:val="6"/>
        </w:numPr>
        <w:rPr>
          <w:rFonts w:ascii="Times New Roman" w:hAnsi="Times New Roman" w:cs="Times New Roman"/>
        </w:rPr>
      </w:pPr>
      <w:r>
        <w:rPr>
          <w:rFonts w:ascii="Times New Roman" w:hAnsi="Times New Roman" w:cs="Times New Roman"/>
        </w:rPr>
        <w:t>Leblanc Plumbing &amp; Sewage LLC – 5517 LA 1 Lockport, LA 70374</w:t>
      </w:r>
    </w:p>
    <w:p w:rsidR="00031883" w:rsidRDefault="00031883" w:rsidP="00992563">
      <w:pPr>
        <w:pStyle w:val="ListParagraph"/>
        <w:numPr>
          <w:ilvl w:val="0"/>
          <w:numId w:val="6"/>
        </w:numPr>
        <w:rPr>
          <w:rFonts w:ascii="Times New Roman" w:hAnsi="Times New Roman" w:cs="Times New Roman"/>
        </w:rPr>
      </w:pPr>
      <w:r>
        <w:rPr>
          <w:rFonts w:ascii="Times New Roman" w:hAnsi="Times New Roman" w:cs="Times New Roman"/>
        </w:rPr>
        <w:t>LeFleur’s Plumbing LLC – 25351 Greenwell Springs, LA 70739</w:t>
      </w:r>
    </w:p>
    <w:p w:rsidR="00031883" w:rsidRDefault="00031883" w:rsidP="00992563">
      <w:pPr>
        <w:pStyle w:val="ListParagraph"/>
        <w:numPr>
          <w:ilvl w:val="0"/>
          <w:numId w:val="6"/>
        </w:numPr>
        <w:rPr>
          <w:rFonts w:ascii="Times New Roman" w:hAnsi="Times New Roman" w:cs="Times New Roman"/>
        </w:rPr>
      </w:pPr>
      <w:r>
        <w:rPr>
          <w:rFonts w:ascii="Times New Roman" w:hAnsi="Times New Roman" w:cs="Times New Roman"/>
        </w:rPr>
        <w:t xml:space="preserve">Restoration Tank &amp; Trailer – 9861 Hwy. 1 North Sterlington, LA </w:t>
      </w:r>
    </w:p>
    <w:p w:rsidR="00031883" w:rsidRDefault="00031883" w:rsidP="003B2843">
      <w:pPr>
        <w:pStyle w:val="ListParagraph"/>
        <w:ind w:left="1440"/>
        <w:rPr>
          <w:rFonts w:ascii="Times New Roman" w:hAnsi="Times New Roman" w:cs="Times New Roman"/>
          <w:b/>
        </w:rPr>
      </w:pPr>
      <w:r w:rsidRPr="00031883">
        <w:rPr>
          <w:rFonts w:ascii="Times New Roman" w:hAnsi="Times New Roman" w:cs="Times New Roman"/>
          <w:b/>
        </w:rPr>
        <w:t>The following applicants applied for a Class 6 permit were administratively granted and ratified by the Commission:</w:t>
      </w:r>
    </w:p>
    <w:p w:rsidR="00031883" w:rsidRDefault="00031883" w:rsidP="00EA5A87">
      <w:pPr>
        <w:pStyle w:val="ListParagraph"/>
        <w:numPr>
          <w:ilvl w:val="0"/>
          <w:numId w:val="8"/>
        </w:numPr>
        <w:rPr>
          <w:rFonts w:ascii="Times New Roman" w:hAnsi="Times New Roman" w:cs="Times New Roman"/>
        </w:rPr>
      </w:pPr>
      <w:r>
        <w:rPr>
          <w:rFonts w:ascii="Times New Roman" w:hAnsi="Times New Roman" w:cs="Times New Roman"/>
        </w:rPr>
        <w:t>Tractor Supply Company #2885 – 4807 Monroe Hwy. Ball, LA 71405</w:t>
      </w:r>
    </w:p>
    <w:p w:rsidR="00031883" w:rsidRDefault="00031883" w:rsidP="00EA5A87">
      <w:pPr>
        <w:pStyle w:val="ListParagraph"/>
        <w:numPr>
          <w:ilvl w:val="0"/>
          <w:numId w:val="8"/>
        </w:numPr>
        <w:rPr>
          <w:rFonts w:ascii="Times New Roman" w:hAnsi="Times New Roman" w:cs="Times New Roman"/>
        </w:rPr>
      </w:pPr>
      <w:r>
        <w:rPr>
          <w:rFonts w:ascii="Times New Roman" w:hAnsi="Times New Roman" w:cs="Times New Roman"/>
        </w:rPr>
        <w:t>Boat Stop</w:t>
      </w:r>
      <w:r w:rsidR="00606AA7">
        <w:rPr>
          <w:rFonts w:ascii="Times New Roman" w:hAnsi="Times New Roman" w:cs="Times New Roman"/>
        </w:rPr>
        <w:t xml:space="preserve"> – 30181 Hwy. 22 Springfield, LA 70462</w:t>
      </w:r>
    </w:p>
    <w:p w:rsidR="00031883" w:rsidRPr="00B4270D" w:rsidRDefault="00031883" w:rsidP="003B2843">
      <w:pPr>
        <w:pStyle w:val="ListParagraph"/>
        <w:ind w:left="1440"/>
        <w:rPr>
          <w:rFonts w:ascii="Times New Roman" w:hAnsi="Times New Roman" w:cs="Times New Roman"/>
          <w:b/>
        </w:rPr>
      </w:pPr>
      <w:r w:rsidRPr="00B4270D">
        <w:rPr>
          <w:rFonts w:ascii="Times New Roman" w:hAnsi="Times New Roman" w:cs="Times New Roman"/>
          <w:b/>
        </w:rPr>
        <w:t xml:space="preserve">The following applicant applied for a Class 7 permit </w:t>
      </w:r>
      <w:proofErr w:type="gramStart"/>
      <w:r w:rsidRPr="00B4270D">
        <w:rPr>
          <w:rFonts w:ascii="Times New Roman" w:hAnsi="Times New Roman" w:cs="Times New Roman"/>
          <w:b/>
        </w:rPr>
        <w:t>were administratively granted and ratified by the Commission</w:t>
      </w:r>
      <w:proofErr w:type="gramEnd"/>
      <w:r w:rsidRPr="00B4270D">
        <w:rPr>
          <w:rFonts w:ascii="Times New Roman" w:hAnsi="Times New Roman" w:cs="Times New Roman"/>
          <w:b/>
        </w:rPr>
        <w:t>:</w:t>
      </w:r>
    </w:p>
    <w:p w:rsidR="00B4270D" w:rsidRDefault="00B4270D" w:rsidP="00EA5A87">
      <w:pPr>
        <w:pStyle w:val="ListParagraph"/>
        <w:numPr>
          <w:ilvl w:val="0"/>
          <w:numId w:val="9"/>
        </w:numPr>
        <w:rPr>
          <w:rFonts w:ascii="Times New Roman" w:hAnsi="Times New Roman" w:cs="Times New Roman"/>
        </w:rPr>
      </w:pPr>
      <w:r>
        <w:rPr>
          <w:rFonts w:ascii="Times New Roman" w:hAnsi="Times New Roman" w:cs="Times New Roman"/>
        </w:rPr>
        <w:t>TD Nightengale Trucking LLC – 83 Ralph Rawls Rd. Hattiesburg, MS 39402</w:t>
      </w:r>
    </w:p>
    <w:p w:rsidR="00B4270D" w:rsidRDefault="00B4270D" w:rsidP="003B2843">
      <w:pPr>
        <w:pStyle w:val="ListParagraph"/>
        <w:ind w:left="1440"/>
        <w:rPr>
          <w:rFonts w:ascii="Times New Roman" w:hAnsi="Times New Roman" w:cs="Times New Roman"/>
          <w:b/>
        </w:rPr>
      </w:pPr>
      <w:r w:rsidRPr="00B4270D">
        <w:rPr>
          <w:rFonts w:ascii="Times New Roman" w:hAnsi="Times New Roman" w:cs="Times New Roman"/>
          <w:b/>
        </w:rPr>
        <w:t>The following applicants applied for a Class 6X permit were administratively granted and ratified by the Commission:</w:t>
      </w:r>
    </w:p>
    <w:p w:rsidR="00B4270D" w:rsidRDefault="00B4270D" w:rsidP="00EA5A87">
      <w:pPr>
        <w:pStyle w:val="ListParagraph"/>
        <w:numPr>
          <w:ilvl w:val="0"/>
          <w:numId w:val="9"/>
        </w:numPr>
        <w:rPr>
          <w:rFonts w:ascii="Times New Roman" w:hAnsi="Times New Roman" w:cs="Times New Roman"/>
        </w:rPr>
      </w:pPr>
      <w:r>
        <w:rPr>
          <w:rFonts w:ascii="Times New Roman" w:hAnsi="Times New Roman" w:cs="Times New Roman"/>
        </w:rPr>
        <w:t>Family Grocers, LLC – 415 St. Christopher St. Gonzales, LA 70737</w:t>
      </w:r>
    </w:p>
    <w:p w:rsidR="00B4270D" w:rsidRDefault="00B4270D" w:rsidP="00EA5A87">
      <w:pPr>
        <w:pStyle w:val="ListParagraph"/>
        <w:numPr>
          <w:ilvl w:val="0"/>
          <w:numId w:val="9"/>
        </w:numPr>
        <w:rPr>
          <w:rFonts w:ascii="Times New Roman" w:hAnsi="Times New Roman" w:cs="Times New Roman"/>
        </w:rPr>
      </w:pPr>
      <w:r>
        <w:rPr>
          <w:rFonts w:ascii="Times New Roman" w:hAnsi="Times New Roman" w:cs="Times New Roman"/>
        </w:rPr>
        <w:t>Cougar Express Inc. -501 St. Mary St. Gonzales, LA 70301</w:t>
      </w:r>
    </w:p>
    <w:p w:rsidR="00B4270D" w:rsidRDefault="00B4270D" w:rsidP="00EA5A87">
      <w:pPr>
        <w:pStyle w:val="ListParagraph"/>
        <w:numPr>
          <w:ilvl w:val="0"/>
          <w:numId w:val="9"/>
        </w:numPr>
        <w:rPr>
          <w:rFonts w:ascii="Times New Roman" w:hAnsi="Times New Roman" w:cs="Times New Roman"/>
        </w:rPr>
      </w:pPr>
      <w:r>
        <w:rPr>
          <w:rFonts w:ascii="Times New Roman" w:hAnsi="Times New Roman" w:cs="Times New Roman"/>
        </w:rPr>
        <w:t>Break Express 2 – 14343 Greenwell Springs Rd. Baton Rouge, LA 70739</w:t>
      </w:r>
    </w:p>
    <w:p w:rsidR="00B4270D" w:rsidRDefault="00B4270D" w:rsidP="00EA5A87">
      <w:pPr>
        <w:pStyle w:val="ListParagraph"/>
        <w:numPr>
          <w:ilvl w:val="0"/>
          <w:numId w:val="9"/>
        </w:numPr>
        <w:rPr>
          <w:rFonts w:ascii="Times New Roman" w:hAnsi="Times New Roman" w:cs="Times New Roman"/>
        </w:rPr>
      </w:pPr>
      <w:r>
        <w:rPr>
          <w:rFonts w:ascii="Times New Roman" w:hAnsi="Times New Roman" w:cs="Times New Roman"/>
        </w:rPr>
        <w:t>Victor’s Fuel Stop – 9420 Hwy. 65 South Lake Providence, LA 71254</w:t>
      </w:r>
    </w:p>
    <w:p w:rsidR="00B4270D" w:rsidRDefault="00B4270D" w:rsidP="00EA5A87">
      <w:pPr>
        <w:pStyle w:val="ListParagraph"/>
        <w:numPr>
          <w:ilvl w:val="0"/>
          <w:numId w:val="9"/>
        </w:numPr>
        <w:rPr>
          <w:rFonts w:ascii="Times New Roman" w:hAnsi="Times New Roman" w:cs="Times New Roman"/>
        </w:rPr>
      </w:pPr>
      <w:r>
        <w:rPr>
          <w:rFonts w:ascii="Times New Roman" w:hAnsi="Times New Roman" w:cs="Times New Roman"/>
        </w:rPr>
        <w:t>Mains Hardware Supply LLC – 3424 Williams Blvd. Kenner, LA 70065</w:t>
      </w:r>
    </w:p>
    <w:p w:rsidR="00B4270D" w:rsidRDefault="00B4270D" w:rsidP="00EA5A87">
      <w:pPr>
        <w:pStyle w:val="ListParagraph"/>
        <w:numPr>
          <w:ilvl w:val="0"/>
          <w:numId w:val="9"/>
        </w:numPr>
        <w:rPr>
          <w:rFonts w:ascii="Times New Roman" w:hAnsi="Times New Roman" w:cs="Times New Roman"/>
        </w:rPr>
      </w:pPr>
      <w:r>
        <w:rPr>
          <w:rFonts w:ascii="Times New Roman" w:hAnsi="Times New Roman" w:cs="Times New Roman"/>
        </w:rPr>
        <w:t>El Mariachi Latin Grocery LLC</w:t>
      </w:r>
      <w:r w:rsidR="00023CD6">
        <w:rPr>
          <w:rFonts w:ascii="Times New Roman" w:hAnsi="Times New Roman" w:cs="Times New Roman"/>
        </w:rPr>
        <w:t xml:space="preserve"> – 4102 Westbank Expressway Marrero, LA 70072</w:t>
      </w:r>
    </w:p>
    <w:p w:rsidR="00B4270D" w:rsidRDefault="00B4270D" w:rsidP="00EA5A87">
      <w:pPr>
        <w:pStyle w:val="ListParagraph"/>
        <w:numPr>
          <w:ilvl w:val="0"/>
          <w:numId w:val="9"/>
        </w:numPr>
        <w:rPr>
          <w:rFonts w:ascii="Times New Roman" w:hAnsi="Times New Roman" w:cs="Times New Roman"/>
        </w:rPr>
      </w:pPr>
      <w:r>
        <w:rPr>
          <w:rFonts w:ascii="Times New Roman" w:hAnsi="Times New Roman" w:cs="Times New Roman"/>
        </w:rPr>
        <w:t>301 Seafood Market</w:t>
      </w:r>
      <w:r w:rsidR="00023CD6">
        <w:rPr>
          <w:rFonts w:ascii="Times New Roman" w:hAnsi="Times New Roman" w:cs="Times New Roman"/>
        </w:rPr>
        <w:t xml:space="preserve"> – 5850 Greenwell Springs Rd. Baton Rouge, LA 70814</w:t>
      </w:r>
    </w:p>
    <w:p w:rsidR="00B4270D" w:rsidRDefault="00B4270D" w:rsidP="00EA5A87">
      <w:pPr>
        <w:pStyle w:val="ListParagraph"/>
        <w:numPr>
          <w:ilvl w:val="0"/>
          <w:numId w:val="9"/>
        </w:numPr>
        <w:rPr>
          <w:rFonts w:ascii="Times New Roman" w:hAnsi="Times New Roman" w:cs="Times New Roman"/>
        </w:rPr>
      </w:pPr>
      <w:r>
        <w:rPr>
          <w:rFonts w:ascii="Times New Roman" w:hAnsi="Times New Roman" w:cs="Times New Roman"/>
        </w:rPr>
        <w:t>Ideal Market #14</w:t>
      </w:r>
      <w:r w:rsidR="00023CD6">
        <w:rPr>
          <w:rFonts w:ascii="Times New Roman" w:hAnsi="Times New Roman" w:cs="Times New Roman"/>
        </w:rPr>
        <w:t xml:space="preserve"> – 3406 Williams Blvd. Kenner, LA 70065</w:t>
      </w:r>
    </w:p>
    <w:p w:rsidR="00B4270D" w:rsidRDefault="00B4270D" w:rsidP="00EA5A87">
      <w:pPr>
        <w:pStyle w:val="ListParagraph"/>
        <w:numPr>
          <w:ilvl w:val="0"/>
          <w:numId w:val="9"/>
        </w:numPr>
        <w:rPr>
          <w:rFonts w:ascii="Times New Roman" w:hAnsi="Times New Roman" w:cs="Times New Roman"/>
        </w:rPr>
      </w:pPr>
      <w:r>
        <w:rPr>
          <w:rFonts w:ascii="Times New Roman" w:hAnsi="Times New Roman" w:cs="Times New Roman"/>
        </w:rPr>
        <w:t>Fuel Trac LA LLC</w:t>
      </w:r>
      <w:r w:rsidR="00023CD6">
        <w:rPr>
          <w:rFonts w:ascii="Times New Roman" w:hAnsi="Times New Roman" w:cs="Times New Roman"/>
        </w:rPr>
        <w:t xml:space="preserve"> – 1301 N. Washington St. Bastrop, LA 71220</w:t>
      </w:r>
    </w:p>
    <w:p w:rsidR="00B4270D" w:rsidRDefault="00B4270D" w:rsidP="00EA5A87">
      <w:pPr>
        <w:pStyle w:val="ListParagraph"/>
        <w:numPr>
          <w:ilvl w:val="0"/>
          <w:numId w:val="9"/>
        </w:numPr>
        <w:rPr>
          <w:rFonts w:ascii="Times New Roman" w:hAnsi="Times New Roman" w:cs="Times New Roman"/>
        </w:rPr>
      </w:pPr>
      <w:r>
        <w:rPr>
          <w:rFonts w:ascii="Times New Roman" w:hAnsi="Times New Roman" w:cs="Times New Roman"/>
        </w:rPr>
        <w:t>LA 22 Mart</w:t>
      </w:r>
      <w:r w:rsidR="00023CD6">
        <w:rPr>
          <w:rFonts w:ascii="Times New Roman" w:hAnsi="Times New Roman" w:cs="Times New Roman"/>
        </w:rPr>
        <w:t xml:space="preserve"> – 24020 Hwy. 22 Ponchatoula, LA 70454</w:t>
      </w:r>
    </w:p>
    <w:p w:rsidR="00023CD6" w:rsidRDefault="00023CD6" w:rsidP="00EA5A87">
      <w:pPr>
        <w:pStyle w:val="ListParagraph"/>
        <w:numPr>
          <w:ilvl w:val="0"/>
          <w:numId w:val="9"/>
        </w:numPr>
        <w:rPr>
          <w:rFonts w:ascii="Times New Roman" w:hAnsi="Times New Roman" w:cs="Times New Roman"/>
        </w:rPr>
      </w:pPr>
      <w:r>
        <w:rPr>
          <w:rFonts w:ascii="Times New Roman" w:hAnsi="Times New Roman" w:cs="Times New Roman"/>
        </w:rPr>
        <w:t>VK Bayou LLC – 205 Crescent Ave. Lockport, LA 70374</w:t>
      </w:r>
    </w:p>
    <w:p w:rsidR="00023CD6" w:rsidRDefault="00023CD6" w:rsidP="00EA5A87">
      <w:pPr>
        <w:pStyle w:val="ListParagraph"/>
        <w:numPr>
          <w:ilvl w:val="0"/>
          <w:numId w:val="9"/>
        </w:numPr>
        <w:rPr>
          <w:rFonts w:ascii="Times New Roman" w:hAnsi="Times New Roman" w:cs="Times New Roman"/>
        </w:rPr>
      </w:pPr>
      <w:r>
        <w:rPr>
          <w:rFonts w:ascii="Times New Roman" w:hAnsi="Times New Roman" w:cs="Times New Roman"/>
        </w:rPr>
        <w:t>Faith Haven LLC – 11129 Jefferson Hwy. River Ridge, LA 70123</w:t>
      </w:r>
    </w:p>
    <w:p w:rsidR="00023CD6" w:rsidRDefault="00023CD6" w:rsidP="00EA5A87">
      <w:pPr>
        <w:pStyle w:val="ListParagraph"/>
        <w:numPr>
          <w:ilvl w:val="0"/>
          <w:numId w:val="9"/>
        </w:numPr>
        <w:rPr>
          <w:rFonts w:ascii="Times New Roman" w:hAnsi="Times New Roman" w:cs="Times New Roman"/>
        </w:rPr>
      </w:pPr>
      <w:r>
        <w:rPr>
          <w:rFonts w:ascii="Times New Roman" w:hAnsi="Times New Roman" w:cs="Times New Roman"/>
        </w:rPr>
        <w:t>Last Island Hardware LLC – 1836 Grand Caillou Rd. Houma, LA 70363</w:t>
      </w:r>
    </w:p>
    <w:p w:rsidR="00023CD6" w:rsidRDefault="00023CD6" w:rsidP="00EA5A87">
      <w:pPr>
        <w:pStyle w:val="ListParagraph"/>
        <w:numPr>
          <w:ilvl w:val="0"/>
          <w:numId w:val="9"/>
        </w:numPr>
        <w:rPr>
          <w:rFonts w:ascii="Times New Roman" w:hAnsi="Times New Roman" w:cs="Times New Roman"/>
        </w:rPr>
      </w:pPr>
      <w:r>
        <w:rPr>
          <w:rFonts w:ascii="Times New Roman" w:hAnsi="Times New Roman" w:cs="Times New Roman"/>
        </w:rPr>
        <w:t>Hammond Food Mart Enterprises, Inc. – 43195 South Range Rd. Hammond, LA 70403</w:t>
      </w:r>
    </w:p>
    <w:p w:rsidR="00023CD6" w:rsidRDefault="00023CD6" w:rsidP="00EA5A87">
      <w:pPr>
        <w:pStyle w:val="ListParagraph"/>
        <w:numPr>
          <w:ilvl w:val="0"/>
          <w:numId w:val="9"/>
        </w:numPr>
        <w:rPr>
          <w:rFonts w:ascii="Times New Roman" w:hAnsi="Times New Roman" w:cs="Times New Roman"/>
        </w:rPr>
      </w:pPr>
      <w:r>
        <w:rPr>
          <w:rFonts w:ascii="Times New Roman" w:hAnsi="Times New Roman" w:cs="Times New Roman"/>
        </w:rPr>
        <w:t>Halo 16, LLC – 101 Westbank Expressway Gretna, LA 70053</w:t>
      </w:r>
    </w:p>
    <w:p w:rsidR="00023CD6" w:rsidRDefault="00023CD6" w:rsidP="00EA5A87">
      <w:pPr>
        <w:pStyle w:val="ListParagraph"/>
        <w:numPr>
          <w:ilvl w:val="0"/>
          <w:numId w:val="9"/>
        </w:numPr>
        <w:rPr>
          <w:rFonts w:ascii="Times New Roman" w:hAnsi="Times New Roman" w:cs="Times New Roman"/>
        </w:rPr>
      </w:pPr>
      <w:r>
        <w:rPr>
          <w:rFonts w:ascii="Times New Roman" w:hAnsi="Times New Roman" w:cs="Times New Roman"/>
        </w:rPr>
        <w:t>Bohning &amp; Co. LLC – 143 Gateway Shopping Center Ponchatoula, LA 70454</w:t>
      </w:r>
    </w:p>
    <w:p w:rsidR="00023CD6" w:rsidRDefault="00023CD6" w:rsidP="00EA5A87">
      <w:pPr>
        <w:pStyle w:val="ListParagraph"/>
        <w:numPr>
          <w:ilvl w:val="0"/>
          <w:numId w:val="9"/>
        </w:numPr>
        <w:rPr>
          <w:rFonts w:ascii="Times New Roman" w:hAnsi="Times New Roman" w:cs="Times New Roman"/>
        </w:rPr>
      </w:pPr>
      <w:r>
        <w:rPr>
          <w:rFonts w:ascii="Times New Roman" w:hAnsi="Times New Roman" w:cs="Times New Roman"/>
        </w:rPr>
        <w:t>Petro Plus – 66182 Hwy. 141 – Pearl River, LA 70452</w:t>
      </w:r>
    </w:p>
    <w:p w:rsidR="00286465" w:rsidRDefault="00286465" w:rsidP="003B2843">
      <w:pPr>
        <w:pStyle w:val="ListParagraph"/>
        <w:ind w:left="1440"/>
        <w:rPr>
          <w:rFonts w:ascii="Times New Roman" w:hAnsi="Times New Roman" w:cs="Times New Roman"/>
          <w:b/>
        </w:rPr>
      </w:pPr>
      <w:r w:rsidRPr="00286465">
        <w:rPr>
          <w:rFonts w:ascii="Times New Roman" w:hAnsi="Times New Roman" w:cs="Times New Roman"/>
          <w:b/>
        </w:rPr>
        <w:lastRenderedPageBreak/>
        <w:t>The following applicants applied for a permit but were unable to meet the requirements of the Commission; therefore, the applicants were withdrawn:</w:t>
      </w:r>
    </w:p>
    <w:p w:rsidR="00286465" w:rsidRDefault="00325DB2" w:rsidP="00EA5A87">
      <w:pPr>
        <w:pStyle w:val="ListParagraph"/>
        <w:numPr>
          <w:ilvl w:val="0"/>
          <w:numId w:val="10"/>
        </w:numPr>
        <w:rPr>
          <w:rFonts w:ascii="Times New Roman" w:hAnsi="Times New Roman" w:cs="Times New Roman"/>
        </w:rPr>
      </w:pPr>
      <w:r>
        <w:rPr>
          <w:rFonts w:ascii="Times New Roman" w:hAnsi="Times New Roman" w:cs="Times New Roman"/>
        </w:rPr>
        <w:t>Campti Quick Stop – 3035 Hwy. 1 Campti, LA 71411</w:t>
      </w:r>
    </w:p>
    <w:p w:rsidR="00325DB2" w:rsidRDefault="00325DB2" w:rsidP="00EA5A87">
      <w:pPr>
        <w:pStyle w:val="ListParagraph"/>
        <w:numPr>
          <w:ilvl w:val="0"/>
          <w:numId w:val="10"/>
        </w:numPr>
        <w:rPr>
          <w:rFonts w:ascii="Times New Roman" w:hAnsi="Times New Roman" w:cs="Times New Roman"/>
        </w:rPr>
      </w:pPr>
      <w:r>
        <w:rPr>
          <w:rFonts w:ascii="Times New Roman" w:hAnsi="Times New Roman" w:cs="Times New Roman"/>
        </w:rPr>
        <w:t>Big Oak Construction – 3745 Choctaw Dr. Baton Rouge, LA 70805</w:t>
      </w:r>
    </w:p>
    <w:p w:rsidR="00325DB2" w:rsidRDefault="00325DB2" w:rsidP="00EA5A87">
      <w:pPr>
        <w:pStyle w:val="ListParagraph"/>
        <w:numPr>
          <w:ilvl w:val="0"/>
          <w:numId w:val="10"/>
        </w:numPr>
        <w:rPr>
          <w:rFonts w:ascii="Times New Roman" w:hAnsi="Times New Roman" w:cs="Times New Roman"/>
        </w:rPr>
      </w:pPr>
      <w:r>
        <w:rPr>
          <w:rFonts w:ascii="Times New Roman" w:hAnsi="Times New Roman" w:cs="Times New Roman"/>
        </w:rPr>
        <w:t>E&amp;E Plumbing Inc. – 120 West 30</w:t>
      </w:r>
      <w:r w:rsidRPr="00325DB2">
        <w:rPr>
          <w:rFonts w:ascii="Times New Roman" w:hAnsi="Times New Roman" w:cs="Times New Roman"/>
          <w:vertAlign w:val="superscript"/>
        </w:rPr>
        <w:t>th</w:t>
      </w:r>
      <w:r>
        <w:rPr>
          <w:rFonts w:ascii="Times New Roman" w:hAnsi="Times New Roman" w:cs="Times New Roman"/>
        </w:rPr>
        <w:t xml:space="preserve"> Ave. Covington, LA 70433</w:t>
      </w:r>
    </w:p>
    <w:p w:rsidR="00325DB2" w:rsidRDefault="00325DB2" w:rsidP="00EA5A87">
      <w:pPr>
        <w:pStyle w:val="ListParagraph"/>
        <w:numPr>
          <w:ilvl w:val="0"/>
          <w:numId w:val="10"/>
        </w:numPr>
        <w:rPr>
          <w:rFonts w:ascii="Times New Roman" w:hAnsi="Times New Roman" w:cs="Times New Roman"/>
        </w:rPr>
      </w:pPr>
      <w:r>
        <w:rPr>
          <w:rFonts w:ascii="Times New Roman" w:hAnsi="Times New Roman" w:cs="Times New Roman"/>
        </w:rPr>
        <w:t>The Buzz – 1222 3</w:t>
      </w:r>
      <w:r w:rsidRPr="00325DB2">
        <w:rPr>
          <w:rFonts w:ascii="Times New Roman" w:hAnsi="Times New Roman" w:cs="Times New Roman"/>
          <w:vertAlign w:val="superscript"/>
        </w:rPr>
        <w:t>rd</w:t>
      </w:r>
      <w:r>
        <w:rPr>
          <w:rFonts w:ascii="Times New Roman" w:hAnsi="Times New Roman" w:cs="Times New Roman"/>
        </w:rPr>
        <w:t xml:space="preserve"> Ave. Kinder, LA 70648</w:t>
      </w:r>
    </w:p>
    <w:p w:rsidR="00325DB2" w:rsidRDefault="00325DB2" w:rsidP="00EA5A87">
      <w:pPr>
        <w:pStyle w:val="ListParagraph"/>
        <w:numPr>
          <w:ilvl w:val="0"/>
          <w:numId w:val="10"/>
        </w:numPr>
        <w:rPr>
          <w:rFonts w:ascii="Times New Roman" w:hAnsi="Times New Roman" w:cs="Times New Roman"/>
        </w:rPr>
      </w:pPr>
      <w:r>
        <w:rPr>
          <w:rFonts w:ascii="Times New Roman" w:hAnsi="Times New Roman" w:cs="Times New Roman"/>
        </w:rPr>
        <w:t>Camping World – 14412 Highway 90 Boutte, LA 70039</w:t>
      </w:r>
    </w:p>
    <w:p w:rsidR="00325DB2" w:rsidRDefault="00325DB2" w:rsidP="00EA5A87">
      <w:pPr>
        <w:pStyle w:val="ListParagraph"/>
        <w:numPr>
          <w:ilvl w:val="0"/>
          <w:numId w:val="10"/>
        </w:numPr>
        <w:rPr>
          <w:rFonts w:ascii="Times New Roman" w:hAnsi="Times New Roman" w:cs="Times New Roman"/>
        </w:rPr>
      </w:pPr>
      <w:r>
        <w:rPr>
          <w:rFonts w:ascii="Times New Roman" w:hAnsi="Times New Roman" w:cs="Times New Roman"/>
        </w:rPr>
        <w:t>NAPA – 46424 N. Morrison Blvd. Hammond, LA 70401</w:t>
      </w:r>
    </w:p>
    <w:p w:rsidR="00325DB2" w:rsidRDefault="00325DB2" w:rsidP="00EA5A87">
      <w:pPr>
        <w:pStyle w:val="ListParagraph"/>
        <w:numPr>
          <w:ilvl w:val="0"/>
          <w:numId w:val="10"/>
        </w:numPr>
        <w:rPr>
          <w:rFonts w:ascii="Times New Roman" w:hAnsi="Times New Roman" w:cs="Times New Roman"/>
        </w:rPr>
      </w:pPr>
      <w:r>
        <w:rPr>
          <w:rFonts w:ascii="Times New Roman" w:hAnsi="Times New Roman" w:cs="Times New Roman"/>
        </w:rPr>
        <w:t>Star Fuel Grocery LLC – 31564 Highway 15 Clayton, LA 71326</w:t>
      </w:r>
    </w:p>
    <w:p w:rsidR="00325DB2" w:rsidRDefault="00325DB2" w:rsidP="00EA5A87">
      <w:pPr>
        <w:pStyle w:val="ListParagraph"/>
        <w:numPr>
          <w:ilvl w:val="0"/>
          <w:numId w:val="10"/>
        </w:numPr>
        <w:rPr>
          <w:rFonts w:ascii="Times New Roman" w:hAnsi="Times New Roman" w:cs="Times New Roman"/>
        </w:rPr>
      </w:pPr>
      <w:r>
        <w:rPr>
          <w:rFonts w:ascii="Times New Roman" w:hAnsi="Times New Roman" w:cs="Times New Roman"/>
        </w:rPr>
        <w:t>Crowder Center – 5769 Crowder Blvd. New Orleans, LA 70127</w:t>
      </w:r>
    </w:p>
    <w:p w:rsidR="00325DB2" w:rsidRDefault="00325DB2" w:rsidP="00EA5A87">
      <w:pPr>
        <w:pStyle w:val="ListParagraph"/>
        <w:numPr>
          <w:ilvl w:val="0"/>
          <w:numId w:val="10"/>
        </w:numPr>
        <w:rPr>
          <w:rFonts w:ascii="Times New Roman" w:hAnsi="Times New Roman" w:cs="Times New Roman"/>
        </w:rPr>
      </w:pPr>
      <w:r>
        <w:rPr>
          <w:rFonts w:ascii="Times New Roman" w:hAnsi="Times New Roman" w:cs="Times New Roman"/>
        </w:rPr>
        <w:t>Goodbee Quick Stop – 13029 Hwy. 190 Covington, LA 70435</w:t>
      </w:r>
    </w:p>
    <w:p w:rsidR="00325DB2" w:rsidRDefault="00325DB2" w:rsidP="00EA5A87">
      <w:pPr>
        <w:pStyle w:val="ListParagraph"/>
        <w:numPr>
          <w:ilvl w:val="0"/>
          <w:numId w:val="10"/>
        </w:numPr>
        <w:rPr>
          <w:rFonts w:ascii="Times New Roman" w:hAnsi="Times New Roman" w:cs="Times New Roman"/>
        </w:rPr>
      </w:pPr>
      <w:r>
        <w:rPr>
          <w:rFonts w:ascii="Times New Roman" w:hAnsi="Times New Roman" w:cs="Times New Roman"/>
        </w:rPr>
        <w:t>Woodworth Stop &amp; Run – 500 Robinson Bridge Rd. Woodworth, LA 71485</w:t>
      </w:r>
    </w:p>
    <w:p w:rsidR="003B2843" w:rsidRPr="003B2843" w:rsidRDefault="00325DB2" w:rsidP="00EA5A87">
      <w:pPr>
        <w:pStyle w:val="ListParagraph"/>
        <w:numPr>
          <w:ilvl w:val="0"/>
          <w:numId w:val="10"/>
        </w:numPr>
        <w:rPr>
          <w:rFonts w:ascii="Times New Roman" w:hAnsi="Times New Roman" w:cs="Times New Roman"/>
          <w:b/>
        </w:rPr>
      </w:pPr>
      <w:r>
        <w:rPr>
          <w:rFonts w:ascii="Times New Roman" w:hAnsi="Times New Roman" w:cs="Times New Roman"/>
        </w:rPr>
        <w:t>NAPA – 585 W. Pine St. Ponchatoula, LA 70454</w:t>
      </w:r>
    </w:p>
    <w:p w:rsidR="008C6D74" w:rsidRDefault="008C6D74" w:rsidP="00E04142">
      <w:pPr>
        <w:pStyle w:val="ListParagraph"/>
        <w:numPr>
          <w:ilvl w:val="0"/>
          <w:numId w:val="1"/>
        </w:numPr>
        <w:rPr>
          <w:rFonts w:ascii="Times New Roman" w:hAnsi="Times New Roman" w:cs="Times New Roman"/>
          <w:b/>
        </w:rPr>
      </w:pPr>
      <w:r w:rsidRPr="008C6D74">
        <w:rPr>
          <w:rFonts w:ascii="Times New Roman" w:hAnsi="Times New Roman" w:cs="Times New Roman"/>
          <w:b/>
        </w:rPr>
        <w:t>Violations to be heard (if applicable)</w:t>
      </w:r>
      <w:r w:rsidR="00325DB2">
        <w:rPr>
          <w:rFonts w:ascii="Times New Roman" w:hAnsi="Times New Roman" w:cs="Times New Roman"/>
          <w:b/>
        </w:rPr>
        <w:t xml:space="preserve"> – no violations</w:t>
      </w:r>
    </w:p>
    <w:p w:rsidR="008C6D74" w:rsidRDefault="008C6D74" w:rsidP="00DA2AF2">
      <w:pPr>
        <w:pStyle w:val="ListParagraph"/>
        <w:numPr>
          <w:ilvl w:val="0"/>
          <w:numId w:val="1"/>
        </w:numPr>
        <w:spacing w:after="0" w:line="240" w:lineRule="auto"/>
        <w:rPr>
          <w:rFonts w:ascii="Times New Roman" w:hAnsi="Times New Roman" w:cs="Times New Roman"/>
          <w:b/>
        </w:rPr>
      </w:pPr>
      <w:r w:rsidRPr="008C6D74">
        <w:rPr>
          <w:rFonts w:ascii="Times New Roman" w:hAnsi="Times New Roman" w:cs="Times New Roman"/>
          <w:b/>
        </w:rPr>
        <w:t>Market Development business</w:t>
      </w:r>
    </w:p>
    <w:p w:rsidR="008C6D74" w:rsidRPr="008C6D74" w:rsidRDefault="008C6D74" w:rsidP="008C6D74">
      <w:pPr>
        <w:pStyle w:val="ListParagraph"/>
        <w:spacing w:after="0" w:line="240" w:lineRule="auto"/>
        <w:ind w:left="1440"/>
        <w:rPr>
          <w:rFonts w:ascii="Times New Roman" w:hAnsi="Times New Roman" w:cs="Times New Roman"/>
          <w:b/>
        </w:rPr>
      </w:pPr>
      <w:r w:rsidRPr="008C6D74">
        <w:rPr>
          <w:rFonts w:ascii="Times New Roman" w:hAnsi="Times New Roman" w:cs="Times New Roman"/>
        </w:rPr>
        <w:t>a.   Chase</w:t>
      </w:r>
      <w:r w:rsidRPr="00D52AF1">
        <w:rPr>
          <w:rFonts w:ascii="Times New Roman" w:hAnsi="Times New Roman" w:cs="Times New Roman"/>
        </w:rPr>
        <w:t xml:space="preserve"> bank reconciliation as of July 3</w:t>
      </w:r>
      <w:r w:rsidRPr="008C6D74">
        <w:rPr>
          <w:rFonts w:ascii="Times New Roman" w:hAnsi="Times New Roman" w:cs="Times New Roman"/>
        </w:rPr>
        <w:t>, 2024:</w:t>
      </w:r>
      <w:r w:rsidRPr="00D52AF1">
        <w:rPr>
          <w:rFonts w:ascii="Times New Roman" w:hAnsi="Times New Roman" w:cs="Times New Roman"/>
        </w:rPr>
        <w:t xml:space="preserve"> </w:t>
      </w:r>
      <w:r w:rsidRPr="00D52AF1">
        <w:rPr>
          <w:rFonts w:ascii="Times New Roman" w:hAnsi="Times New Roman" w:cs="Times New Roman"/>
          <w:b/>
          <w:u w:val="single"/>
        </w:rPr>
        <w:t>$508,927.48.</w:t>
      </w:r>
      <w:r w:rsidRPr="008C6D74">
        <w:rPr>
          <w:rFonts w:ascii="Times New Roman" w:hAnsi="Times New Roman" w:cs="Times New Roman"/>
        </w:rPr>
        <w:t xml:space="preserve"> </w:t>
      </w:r>
    </w:p>
    <w:p w:rsidR="00D52AF1" w:rsidRPr="00D52AF1" w:rsidRDefault="008C6D74" w:rsidP="00A2174F">
      <w:pPr>
        <w:pStyle w:val="ListParagraph"/>
        <w:numPr>
          <w:ilvl w:val="0"/>
          <w:numId w:val="1"/>
        </w:numPr>
        <w:rPr>
          <w:rFonts w:ascii="Times New Roman" w:hAnsi="Times New Roman" w:cs="Times New Roman"/>
          <w:u w:val="single"/>
        </w:rPr>
      </w:pPr>
      <w:r w:rsidRPr="00D52AF1">
        <w:rPr>
          <w:rFonts w:ascii="Times New Roman" w:hAnsi="Times New Roman" w:cs="Times New Roman"/>
          <w:b/>
        </w:rPr>
        <w:t>LPGC Advisory Board – President Artie Cole</w:t>
      </w:r>
    </w:p>
    <w:p w:rsidR="008C6D74" w:rsidRPr="00D52AF1" w:rsidRDefault="008C6D74" w:rsidP="00111BC7">
      <w:pPr>
        <w:pStyle w:val="ListParagraph"/>
        <w:numPr>
          <w:ilvl w:val="0"/>
          <w:numId w:val="11"/>
        </w:numPr>
        <w:spacing w:after="0" w:line="240" w:lineRule="auto"/>
        <w:rPr>
          <w:rFonts w:ascii="Times New Roman" w:hAnsi="Times New Roman" w:cs="Times New Roman"/>
          <w:u w:val="single"/>
        </w:rPr>
      </w:pPr>
      <w:r w:rsidRPr="00D52AF1">
        <w:rPr>
          <w:rFonts w:ascii="Times New Roman" w:hAnsi="Times New Roman" w:cs="Times New Roman"/>
        </w:rPr>
        <w:t>Recommendation for the Liquefied Petroleum Gas Commission Advisory Board vacancy – Sina D. Zarei</w:t>
      </w:r>
      <w:r w:rsidR="00111BC7">
        <w:rPr>
          <w:rFonts w:ascii="Times New Roman" w:hAnsi="Times New Roman" w:cs="Times New Roman"/>
        </w:rPr>
        <w:t xml:space="preserve"> – discussion about finding </w:t>
      </w:r>
      <w:r w:rsidR="00033EC0">
        <w:rPr>
          <w:rFonts w:ascii="Times New Roman" w:hAnsi="Times New Roman" w:cs="Times New Roman"/>
        </w:rPr>
        <w:t>two</w:t>
      </w:r>
      <w:r w:rsidR="00111BC7">
        <w:rPr>
          <w:rFonts w:ascii="Times New Roman" w:hAnsi="Times New Roman" w:cs="Times New Roman"/>
        </w:rPr>
        <w:t xml:space="preserve"> replacement</w:t>
      </w:r>
      <w:r w:rsidR="00033EC0">
        <w:rPr>
          <w:rFonts w:ascii="Times New Roman" w:hAnsi="Times New Roman" w:cs="Times New Roman"/>
        </w:rPr>
        <w:t>s.</w:t>
      </w:r>
      <w:r w:rsidR="00111BC7">
        <w:rPr>
          <w:rFonts w:ascii="Times New Roman" w:hAnsi="Times New Roman" w:cs="Times New Roman"/>
        </w:rPr>
        <w:t xml:space="preserve"> Chairman Cleveland will seek advice from Attorney Hessick on how to make the replacement if the parish is an issue or not. Cole stated that he held two meetings. The first meeting had a quorum but the second meeting (cont</w:t>
      </w:r>
      <w:r w:rsidR="00033EC0">
        <w:rPr>
          <w:rFonts w:ascii="Times New Roman" w:hAnsi="Times New Roman" w:cs="Times New Roman"/>
        </w:rPr>
        <w:t>inuation of the first meeting). Cole also said he is preparing to send electronic copies of the various contracts to Attorney Hessick for his review. Also noted, Randy Hayden made some amendments to the contract after the Commission approved the Event Coordinator contract. LTC Hasselbeck asked for clarification on the amendments.</w:t>
      </w:r>
      <w:r w:rsidR="00736725">
        <w:rPr>
          <w:rFonts w:ascii="Times New Roman" w:hAnsi="Times New Roman" w:cs="Times New Roman"/>
        </w:rPr>
        <w:t xml:space="preserve"> According to Cole, some of the amendments were about events that the Event Coordinator was unable to attend. Randy Hayden was not present due to COVID to offer more clarification on the amendments.</w:t>
      </w:r>
      <w:r w:rsidR="00033EC0">
        <w:rPr>
          <w:rFonts w:ascii="Times New Roman" w:hAnsi="Times New Roman" w:cs="Times New Roman"/>
        </w:rPr>
        <w:t xml:space="preserve"> Cole hopes to have all the contracts for the next meeting for approval. Cole provided an update for the various propane marketing campaigns.</w:t>
      </w:r>
    </w:p>
    <w:p w:rsidR="008C6D74" w:rsidRPr="008C6D74" w:rsidRDefault="008C6D74" w:rsidP="00D52AF1">
      <w:pPr>
        <w:numPr>
          <w:ilvl w:val="0"/>
          <w:numId w:val="1"/>
        </w:numPr>
        <w:spacing w:after="0" w:line="240" w:lineRule="auto"/>
        <w:contextualSpacing/>
        <w:rPr>
          <w:rFonts w:ascii="Times New Roman" w:hAnsi="Times New Roman" w:cs="Times New Roman"/>
          <w:b/>
        </w:rPr>
      </w:pPr>
      <w:r w:rsidRPr="008C6D74">
        <w:rPr>
          <w:rFonts w:ascii="Times New Roman" w:hAnsi="Times New Roman" w:cs="Times New Roman"/>
          <w:b/>
        </w:rPr>
        <w:t xml:space="preserve">Office of Legal Affairs representative </w:t>
      </w:r>
      <w:r w:rsidR="003B2843">
        <w:rPr>
          <w:rFonts w:ascii="Times New Roman" w:hAnsi="Times New Roman" w:cs="Times New Roman"/>
          <w:b/>
        </w:rPr>
        <w:t xml:space="preserve">– </w:t>
      </w:r>
      <w:r w:rsidR="003B2843" w:rsidRPr="003B2843">
        <w:rPr>
          <w:rFonts w:ascii="Times New Roman" w:hAnsi="Times New Roman" w:cs="Times New Roman"/>
        </w:rPr>
        <w:t>not present</w:t>
      </w:r>
    </w:p>
    <w:p w:rsidR="008C6D74" w:rsidRPr="008C6D74" w:rsidRDefault="008C6D74" w:rsidP="008C6D74">
      <w:pPr>
        <w:numPr>
          <w:ilvl w:val="0"/>
          <w:numId w:val="1"/>
        </w:numPr>
        <w:contextualSpacing/>
        <w:rPr>
          <w:rFonts w:ascii="Times New Roman" w:hAnsi="Times New Roman" w:cs="Times New Roman"/>
          <w:b/>
        </w:rPr>
      </w:pPr>
      <w:r w:rsidRPr="008C6D74">
        <w:rPr>
          <w:rFonts w:ascii="Times New Roman" w:hAnsi="Times New Roman" w:cs="Times New Roman"/>
          <w:b/>
        </w:rPr>
        <w:t xml:space="preserve">Open discussion by the Executive Director Robin and/or Chairman Cleveland </w:t>
      </w:r>
    </w:p>
    <w:p w:rsidR="008C6D74" w:rsidRPr="008C6D74" w:rsidRDefault="008C6D74" w:rsidP="008C6D74">
      <w:pPr>
        <w:numPr>
          <w:ilvl w:val="0"/>
          <w:numId w:val="1"/>
        </w:numPr>
        <w:contextualSpacing/>
        <w:rPr>
          <w:rFonts w:ascii="Times New Roman" w:hAnsi="Times New Roman" w:cs="Times New Roman"/>
          <w:b/>
        </w:rPr>
      </w:pPr>
      <w:r w:rsidRPr="008C6D74">
        <w:rPr>
          <w:rFonts w:ascii="Times New Roman" w:hAnsi="Times New Roman" w:cs="Times New Roman"/>
          <w:b/>
        </w:rPr>
        <w:t>Next meeting date – August 21, 2024 – Baton Rouge, LA</w:t>
      </w:r>
    </w:p>
    <w:p w:rsidR="008C6D74" w:rsidRPr="008C6D74" w:rsidRDefault="008C6D74" w:rsidP="008C6D74">
      <w:pPr>
        <w:numPr>
          <w:ilvl w:val="0"/>
          <w:numId w:val="1"/>
        </w:numPr>
        <w:contextualSpacing/>
        <w:rPr>
          <w:rFonts w:ascii="Times New Roman" w:hAnsi="Times New Roman" w:cs="Times New Roman"/>
          <w:b/>
        </w:rPr>
      </w:pPr>
      <w:r w:rsidRPr="008C6D74">
        <w:rPr>
          <w:rFonts w:ascii="Times New Roman" w:hAnsi="Times New Roman" w:cs="Times New Roman"/>
          <w:b/>
        </w:rPr>
        <w:t>Industry Communication – Randy Hayden</w:t>
      </w:r>
    </w:p>
    <w:p w:rsidR="008C6D74" w:rsidRPr="008C6D74" w:rsidRDefault="008C6D74" w:rsidP="008C6D74">
      <w:pPr>
        <w:numPr>
          <w:ilvl w:val="0"/>
          <w:numId w:val="1"/>
        </w:numPr>
        <w:contextualSpacing/>
        <w:rPr>
          <w:rFonts w:ascii="Times New Roman" w:hAnsi="Times New Roman" w:cs="Times New Roman"/>
        </w:rPr>
      </w:pPr>
      <w:r w:rsidRPr="008C6D74">
        <w:rPr>
          <w:rFonts w:ascii="Times New Roman" w:hAnsi="Times New Roman" w:cs="Times New Roman"/>
          <w:b/>
        </w:rPr>
        <w:t>Adjournment</w:t>
      </w:r>
      <w:r w:rsidR="00D52AF1">
        <w:rPr>
          <w:rFonts w:ascii="Times New Roman" w:hAnsi="Times New Roman" w:cs="Times New Roman"/>
          <w:b/>
        </w:rPr>
        <w:t xml:space="preserve"> – </w:t>
      </w:r>
      <w:r w:rsidR="000910D7" w:rsidRPr="000910D7">
        <w:rPr>
          <w:rFonts w:ascii="Times New Roman" w:hAnsi="Times New Roman" w:cs="Times New Roman"/>
        </w:rPr>
        <w:t xml:space="preserve">Commissioner </w:t>
      </w:r>
      <w:r w:rsidR="00D52AF1" w:rsidRPr="00D52AF1">
        <w:rPr>
          <w:rFonts w:ascii="Times New Roman" w:hAnsi="Times New Roman" w:cs="Times New Roman"/>
        </w:rPr>
        <w:t>R. Cleveland mad</w:t>
      </w:r>
      <w:r w:rsidR="000910D7">
        <w:rPr>
          <w:rFonts w:ascii="Times New Roman" w:hAnsi="Times New Roman" w:cs="Times New Roman"/>
        </w:rPr>
        <w:t xml:space="preserve">e a motion to adjourn. Commissioner </w:t>
      </w:r>
      <w:bookmarkStart w:id="0" w:name="_GoBack"/>
      <w:bookmarkEnd w:id="0"/>
      <w:r w:rsidR="00D52AF1" w:rsidRPr="00D52AF1">
        <w:rPr>
          <w:rFonts w:ascii="Times New Roman" w:hAnsi="Times New Roman" w:cs="Times New Roman"/>
        </w:rPr>
        <w:t>Thompson seconded the motion. All approved. Meeting adjourn.</w:t>
      </w:r>
    </w:p>
    <w:p w:rsidR="008C6D74" w:rsidRPr="00764EE3" w:rsidRDefault="008C6D74" w:rsidP="008C6D74">
      <w:pPr>
        <w:pStyle w:val="ListParagraph"/>
        <w:ind w:left="1800"/>
        <w:rPr>
          <w:rFonts w:ascii="Times New Roman" w:hAnsi="Times New Roman" w:cs="Times New Roman"/>
          <w:i/>
        </w:rPr>
      </w:pPr>
    </w:p>
    <w:p w:rsidR="00EB3E33" w:rsidRDefault="000910D7"/>
    <w:sectPr w:rsidR="00EB3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AED"/>
    <w:multiLevelType w:val="hybridMultilevel"/>
    <w:tmpl w:val="30FE08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414BA9"/>
    <w:multiLevelType w:val="hybridMultilevel"/>
    <w:tmpl w:val="D0E80B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73550A4"/>
    <w:multiLevelType w:val="hybridMultilevel"/>
    <w:tmpl w:val="D53011B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E58254E"/>
    <w:multiLevelType w:val="hybridMultilevel"/>
    <w:tmpl w:val="C8DE8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6F35076"/>
    <w:multiLevelType w:val="hybridMultilevel"/>
    <w:tmpl w:val="8AA8D6CC"/>
    <w:lvl w:ilvl="0" w:tplc="04090019">
      <w:start w:val="1"/>
      <w:numFmt w:val="lowerLetter"/>
      <w:lvlText w:val="%1."/>
      <w:lvlJc w:val="left"/>
      <w:pPr>
        <w:ind w:left="6120" w:hanging="360"/>
      </w:pPr>
      <w:rPr>
        <w:rFonts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5" w15:restartNumberingAfterBreak="0">
    <w:nsid w:val="3BB83C02"/>
    <w:multiLevelType w:val="hybridMultilevel"/>
    <w:tmpl w:val="FDF09D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1FC2B65"/>
    <w:multiLevelType w:val="hybridMultilevel"/>
    <w:tmpl w:val="D38634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A54373D"/>
    <w:multiLevelType w:val="hybridMultilevel"/>
    <w:tmpl w:val="A3F0C48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0A17B3E"/>
    <w:multiLevelType w:val="hybridMultilevel"/>
    <w:tmpl w:val="DC1A5CE6"/>
    <w:lvl w:ilvl="0" w:tplc="1D1C340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1C335E"/>
    <w:multiLevelType w:val="hybridMultilevel"/>
    <w:tmpl w:val="43E07918"/>
    <w:lvl w:ilvl="0" w:tplc="1E9000D4">
      <w:start w:val="2"/>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4570E5F"/>
    <w:multiLevelType w:val="hybridMultilevel"/>
    <w:tmpl w:val="F086D4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9"/>
  </w:num>
  <w:num w:numId="6">
    <w:abstractNumId w:val="10"/>
  </w:num>
  <w:num w:numId="7">
    <w:abstractNumId w:val="3"/>
  </w:num>
  <w:num w:numId="8">
    <w:abstractNumId w:val="1"/>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74"/>
    <w:rsid w:val="00023CD6"/>
    <w:rsid w:val="00031883"/>
    <w:rsid w:val="00033EC0"/>
    <w:rsid w:val="000910D7"/>
    <w:rsid w:val="00111BC7"/>
    <w:rsid w:val="0015120A"/>
    <w:rsid w:val="00286465"/>
    <w:rsid w:val="00325DB2"/>
    <w:rsid w:val="003B2843"/>
    <w:rsid w:val="00606AA7"/>
    <w:rsid w:val="00736725"/>
    <w:rsid w:val="008A7B22"/>
    <w:rsid w:val="008C6D74"/>
    <w:rsid w:val="00992563"/>
    <w:rsid w:val="00B4270D"/>
    <w:rsid w:val="00D52AF1"/>
    <w:rsid w:val="00DB4603"/>
    <w:rsid w:val="00EA5A87"/>
    <w:rsid w:val="00FE1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D1E3"/>
  <w15:chartTrackingRefBased/>
  <w15:docId w15:val="{DE5BA25C-DEA0-4DA6-AA8A-4A99B9AD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D74"/>
    <w:pPr>
      <w:ind w:left="720"/>
      <w:contextualSpacing/>
    </w:pPr>
  </w:style>
  <w:style w:type="paragraph" w:styleId="BalloonText">
    <w:name w:val="Balloon Text"/>
    <w:basedOn w:val="Normal"/>
    <w:link w:val="BalloonTextChar"/>
    <w:uiPriority w:val="99"/>
    <w:semiHidden/>
    <w:unhideWhenUsed/>
    <w:rsid w:val="00736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Ariesha Dents</dc:creator>
  <cp:keywords/>
  <dc:description/>
  <cp:lastModifiedBy>Ariesha Dents</cp:lastModifiedBy>
  <cp:revision>2</cp:revision>
  <cp:lastPrinted>2024-08-20T20:18:00Z</cp:lastPrinted>
  <dcterms:created xsi:type="dcterms:W3CDTF">2024-09-17T19:56:00Z</dcterms:created>
  <dcterms:modified xsi:type="dcterms:W3CDTF">2024-09-17T19:56:00Z</dcterms:modified>
</cp:coreProperties>
</file>