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FB541F">
        <w:rPr>
          <w:rFonts w:ascii="Times New Roman" w:hAnsi="Times New Roman"/>
          <w:b/>
          <w:bCs/>
          <w:sz w:val="22"/>
          <w:szCs w:val="22"/>
          <w:u w:val="single"/>
        </w:rPr>
        <w:t>OCTOBER 30, 2019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October 30</w:t>
      </w:r>
      <w:r w:rsidR="00E77345">
        <w:rPr>
          <w:rFonts w:ascii="Times New Roman" w:hAnsi="Times New Roman"/>
        </w:rPr>
        <w:t>, 2019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84C0A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C0A">
        <w:rPr>
          <w:rFonts w:ascii="Times New Roman" w:hAnsi="Times New Roman"/>
        </w:rPr>
        <w:t>Dominique J. Monlezun, Commissioner</w:t>
      </w:r>
    </w:p>
    <w:p w:rsidR="00E77345" w:rsidRDefault="00E77345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 Mark Morrison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E77345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FB541F">
        <w:rPr>
          <w:rFonts w:ascii="Times New Roman" w:hAnsi="Times New Roman"/>
        </w:rPr>
        <w:t>Monlezun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September</w:t>
      </w:r>
      <w:r w:rsidR="00E77345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FB541F">
        <w:rPr>
          <w:rFonts w:ascii="Times New Roman" w:hAnsi="Times New Roman"/>
        </w:rPr>
        <w:t>September</w:t>
      </w:r>
      <w:r w:rsidR="005B061B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September</w:t>
      </w:r>
      <w:r w:rsidR="00292217">
        <w:rPr>
          <w:rFonts w:ascii="Times New Roman" w:hAnsi="Times New Roman"/>
        </w:rPr>
        <w:t xml:space="preserve"> </w:t>
      </w:r>
      <w:r w:rsidR="00BF2D31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8</w:t>
      </w:r>
      <w:r w:rsidR="003511AC">
        <w:rPr>
          <w:rFonts w:ascii="Times New Roman" w:hAnsi="Times New Roman"/>
        </w:rPr>
        <w:t>/</w:t>
      </w:r>
      <w:r w:rsidR="00584C0A">
        <w:rPr>
          <w:rFonts w:ascii="Times New Roman" w:hAnsi="Times New Roman"/>
        </w:rPr>
        <w:t>201</w:t>
      </w:r>
      <w:r w:rsidR="00FF02DD">
        <w:rPr>
          <w:rFonts w:ascii="Times New Roman" w:hAnsi="Times New Roman"/>
        </w:rPr>
        <w:t>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September</w:t>
      </w:r>
      <w:r w:rsidR="00D30A4D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FB541F">
        <w:rPr>
          <w:rFonts w:ascii="Times New Roman" w:hAnsi="Times New Roman"/>
        </w:rPr>
        <w:t>September</w:t>
      </w:r>
      <w:r w:rsidR="00D30A4D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17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FB541F">
        <w:rPr>
          <w:rFonts w:ascii="Times New Roman" w:hAnsi="Times New Roman"/>
        </w:rPr>
        <w:t>November 18</w:t>
      </w:r>
      <w:r w:rsidR="00FB541F" w:rsidRPr="00FB541F">
        <w:rPr>
          <w:rFonts w:ascii="Times New Roman" w:hAnsi="Times New Roman"/>
          <w:vertAlign w:val="superscript"/>
        </w:rPr>
        <w:t>th</w:t>
      </w:r>
      <w:r w:rsidR="00FB541F">
        <w:rPr>
          <w:rFonts w:ascii="Times New Roman" w:hAnsi="Times New Roman"/>
        </w:rPr>
        <w:t xml:space="preserve"> &amp; 19</w:t>
      </w:r>
      <w:r w:rsidR="00FB541F" w:rsidRPr="00FB541F">
        <w:rPr>
          <w:rFonts w:ascii="Times New Roman" w:hAnsi="Times New Roman"/>
          <w:vertAlign w:val="superscript"/>
        </w:rPr>
        <w:t>th</w:t>
      </w:r>
      <w:r w:rsidR="00FB541F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 xml:space="preserve">Approximately </w:t>
      </w:r>
      <w:r w:rsidR="00E77345">
        <w:t>2</w:t>
      </w:r>
      <w:r w:rsidR="00ED6A75">
        <w:t>0</w:t>
      </w:r>
      <w:r w:rsidR="005B061B">
        <w:t>+;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FB541F">
        <w:rPr>
          <w:rFonts w:ascii="Times New Roman" w:hAnsi="Times New Roman"/>
        </w:rPr>
        <w:t>October 9</w:t>
      </w:r>
      <w:r w:rsidR="00D30A4D">
        <w:rPr>
          <w:rFonts w:ascii="Times New Roman" w:hAnsi="Times New Roman"/>
        </w:rPr>
        <w:t xml:space="preserve">, </w:t>
      </w:r>
      <w:r w:rsidR="00317DD5">
        <w:rPr>
          <w:rFonts w:ascii="Times New Roman" w:hAnsi="Times New Roman"/>
        </w:rPr>
        <w:t>2019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B541F">
        <w:rPr>
          <w:rFonts w:ascii="Times New Roman" w:hAnsi="Times New Roman"/>
          <w:b/>
          <w:u w:val="single"/>
        </w:rPr>
        <w:t>663,976.56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3C6554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John Alario provided the status on the rule changes.</w:t>
      </w:r>
    </w:p>
    <w:p w:rsidR="003C6554" w:rsidRDefault="003C6554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C3305F" w:rsidRDefault="00C3305F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Gas Association</w:t>
      </w:r>
      <w:r w:rsidR="003C6554">
        <w:rPr>
          <w:rFonts w:ascii="Times New Roman" w:hAnsi="Times New Roman"/>
        </w:rPr>
        <w:t xml:space="preserve"> (LPGA)</w:t>
      </w:r>
      <w:r>
        <w:rPr>
          <w:rFonts w:ascii="Times New Roman" w:hAnsi="Times New Roman"/>
        </w:rPr>
        <w:t xml:space="preserve">, </w:t>
      </w:r>
      <w:r w:rsidR="00FB541F">
        <w:rPr>
          <w:rFonts w:ascii="Times New Roman" w:hAnsi="Times New Roman"/>
        </w:rPr>
        <w:t>Miss</w:t>
      </w:r>
      <w:r w:rsidR="00863D8A">
        <w:rPr>
          <w:rFonts w:ascii="Times New Roman" w:hAnsi="Times New Roman"/>
        </w:rPr>
        <w:t xml:space="preserve"> </w:t>
      </w:r>
      <w:r w:rsidR="00FB541F">
        <w:rPr>
          <w:rFonts w:ascii="Times New Roman" w:hAnsi="Times New Roman"/>
        </w:rPr>
        <w:t>Marcia Vlahos</w:t>
      </w:r>
      <w:r w:rsidR="00BA5F2B">
        <w:rPr>
          <w:rFonts w:ascii="Times New Roman" w:hAnsi="Times New Roman"/>
        </w:rPr>
        <w:t xml:space="preserve"> approached the Commission.</w:t>
      </w:r>
      <w:r w:rsidR="00863D8A">
        <w:rPr>
          <w:rFonts w:ascii="Times New Roman" w:hAnsi="Times New Roman"/>
        </w:rPr>
        <w:t xml:space="preserve"> </w:t>
      </w:r>
      <w:r w:rsidR="003C6554">
        <w:rPr>
          <w:rFonts w:ascii="Times New Roman" w:hAnsi="Times New Roman"/>
        </w:rPr>
        <w:t>She provided an update regarding LPGA, continuing education, and the December meeting in Natchitoches, LA.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 xml:space="preserve">Mr. </w:t>
      </w:r>
      <w:r w:rsidR="003C6554">
        <w:rPr>
          <w:rFonts w:ascii="Times New Roman" w:hAnsi="Times New Roman"/>
        </w:rPr>
        <w:t>Hopson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71DC4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0487-A1A8-4319-A36B-CD81E341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2019-09-16T15:36:00Z</cp:lastPrinted>
  <dcterms:created xsi:type="dcterms:W3CDTF">2019-12-18T17:50:00Z</dcterms:created>
  <dcterms:modified xsi:type="dcterms:W3CDTF">2019-12-18T17:50:00Z</dcterms:modified>
</cp:coreProperties>
</file>