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43EF0CD" w14:textId="77777777" w:rsidR="00525C09" w:rsidRDefault="00525C09">
      <w:pPr>
        <w:widowControl w:val="0"/>
        <w:pBdr>
          <w:top w:val="nil"/>
          <w:left w:val="nil"/>
          <w:bottom w:val="nil"/>
          <w:right w:val="nil"/>
          <w:between w:val="nil"/>
        </w:pBdr>
      </w:pPr>
      <w:bookmarkStart w:id="0" w:name="_GoBack"/>
      <w:bookmarkEnd w:id="0"/>
    </w:p>
    <w:p w14:paraId="1DA89EB9" w14:textId="77777777" w:rsidR="00525C09" w:rsidRDefault="00525C09">
      <w:pPr>
        <w:widowControl w:val="0"/>
        <w:pBdr>
          <w:top w:val="nil"/>
          <w:left w:val="nil"/>
          <w:bottom w:val="nil"/>
          <w:right w:val="nil"/>
          <w:between w:val="nil"/>
        </w:pBdr>
      </w:pPr>
    </w:p>
    <w:p w14:paraId="68DDE629" w14:textId="77777777" w:rsidR="00525C09" w:rsidRDefault="002111DD">
      <w:pPr>
        <w:widowControl w:val="0"/>
        <w:pBdr>
          <w:top w:val="nil"/>
          <w:left w:val="nil"/>
          <w:bottom w:val="nil"/>
          <w:right w:val="nil"/>
          <w:between w:val="nil"/>
        </w:pBdr>
        <w:spacing w:line="240" w:lineRule="auto"/>
        <w:jc w:val="center"/>
        <w:rPr>
          <w:rFonts w:ascii="Calibri" w:eastAsia="Calibri" w:hAnsi="Calibri" w:cs="Calibri"/>
          <w:color w:val="000000"/>
          <w:sz w:val="24"/>
          <w:szCs w:val="24"/>
        </w:rPr>
      </w:pPr>
      <w:r>
        <w:rPr>
          <w:rFonts w:ascii="Calibri" w:eastAsia="Calibri" w:hAnsi="Calibri" w:cs="Calibri"/>
          <w:noProof/>
          <w:color w:val="000000"/>
          <w:sz w:val="24"/>
          <w:szCs w:val="24"/>
          <w:lang w:val="en-US"/>
        </w:rPr>
        <w:drawing>
          <wp:inline distT="19050" distB="19050" distL="19050" distR="19050" wp14:anchorId="09A2B602" wp14:editId="422D1583">
            <wp:extent cx="1047750" cy="1057275"/>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2"/>
                    <a:srcRect/>
                    <a:stretch>
                      <a:fillRect/>
                    </a:stretch>
                  </pic:blipFill>
                  <pic:spPr>
                    <a:xfrm>
                      <a:off x="0" y="0"/>
                      <a:ext cx="1047750" cy="1057275"/>
                    </a:xfrm>
                    <a:prstGeom prst="rect">
                      <a:avLst/>
                    </a:prstGeom>
                    <a:ln/>
                  </pic:spPr>
                </pic:pic>
              </a:graphicData>
            </a:graphic>
          </wp:inline>
        </w:drawing>
      </w:r>
    </w:p>
    <w:p w14:paraId="23D3B3A0" w14:textId="77777777" w:rsidR="00525C09" w:rsidRDefault="002111DD">
      <w:pPr>
        <w:widowControl w:val="0"/>
        <w:pBdr>
          <w:top w:val="nil"/>
          <w:left w:val="nil"/>
          <w:bottom w:val="nil"/>
          <w:right w:val="nil"/>
          <w:between w:val="nil"/>
        </w:pBdr>
        <w:spacing w:before="83" w:line="240" w:lineRule="auto"/>
        <w:jc w:val="center"/>
        <w:rPr>
          <w:rFonts w:ascii="Calibri" w:eastAsia="Calibri" w:hAnsi="Calibri" w:cs="Calibri"/>
          <w:b/>
          <w:bCs/>
          <w:color w:val="000000"/>
          <w:sz w:val="24"/>
          <w:szCs w:val="24"/>
        </w:rPr>
      </w:pPr>
      <w:r>
        <w:rPr>
          <w:rFonts w:ascii="Calibri" w:eastAsia="Calibri" w:hAnsi="Calibri" w:cs="Calibri"/>
          <w:b/>
          <w:bCs/>
          <w:color w:val="000000"/>
          <w:sz w:val="24"/>
          <w:szCs w:val="24"/>
        </w:rPr>
        <w:t xml:space="preserve">LOUISIANA COMMISSION FOR THE DEAF </w:t>
      </w:r>
    </w:p>
    <w:p w14:paraId="0B9EB6DA" w14:textId="77777777" w:rsidR="00525C09" w:rsidRDefault="002111DD">
      <w:pPr>
        <w:widowControl w:val="0"/>
        <w:pBdr>
          <w:top w:val="nil"/>
          <w:left w:val="nil"/>
          <w:bottom w:val="nil"/>
          <w:right w:val="nil"/>
          <w:between w:val="nil"/>
        </w:pBdr>
        <w:spacing w:before="34" w:line="240" w:lineRule="auto"/>
        <w:jc w:val="center"/>
        <w:rPr>
          <w:rFonts w:ascii="Calibri" w:eastAsia="Calibri" w:hAnsi="Calibri" w:cs="Calibri"/>
          <w:b/>
          <w:bCs/>
          <w:color w:val="000000"/>
          <w:sz w:val="24"/>
          <w:szCs w:val="24"/>
        </w:rPr>
      </w:pPr>
      <w:r>
        <w:rPr>
          <w:rFonts w:ascii="Calibri" w:eastAsia="Calibri" w:hAnsi="Calibri" w:cs="Calibri"/>
          <w:b/>
          <w:bCs/>
          <w:color w:val="000000"/>
          <w:sz w:val="24"/>
          <w:szCs w:val="24"/>
        </w:rPr>
        <w:t xml:space="preserve">Board of Commissioners </w:t>
      </w:r>
    </w:p>
    <w:p w14:paraId="7B31EC3D" w14:textId="77777777" w:rsidR="00BB1D85" w:rsidRDefault="00B8290E">
      <w:pPr>
        <w:widowControl w:val="0"/>
        <w:pBdr>
          <w:top w:val="nil"/>
          <w:left w:val="nil"/>
          <w:bottom w:val="nil"/>
          <w:right w:val="nil"/>
          <w:between w:val="nil"/>
        </w:pBdr>
        <w:spacing w:before="34" w:line="240" w:lineRule="auto"/>
        <w:jc w:val="center"/>
        <w:rPr>
          <w:rFonts w:ascii="Calibri" w:eastAsia="Calibri" w:hAnsi="Calibri" w:cs="Calibri"/>
          <w:color w:val="000000"/>
          <w:sz w:val="24"/>
          <w:szCs w:val="24"/>
        </w:rPr>
      </w:pPr>
      <w:r>
        <w:rPr>
          <w:rFonts w:ascii="Calibri" w:eastAsia="Calibri" w:hAnsi="Calibri" w:cs="Calibri"/>
          <w:sz w:val="24"/>
          <w:szCs w:val="24"/>
        </w:rPr>
        <w:t>May 29, 2026</w:t>
      </w:r>
      <w:r w:rsidR="002111DD">
        <w:rPr>
          <w:rFonts w:ascii="Calibri" w:eastAsia="Calibri" w:hAnsi="Calibri" w:cs="Calibri"/>
          <w:color w:val="000000"/>
          <w:sz w:val="24"/>
          <w:szCs w:val="24"/>
        </w:rPr>
        <w:t xml:space="preserve"> 9:00am</w:t>
      </w:r>
      <w:r w:rsidR="002111DD">
        <w:rPr>
          <w:rFonts w:ascii="Calibri" w:eastAsia="Calibri" w:hAnsi="Calibri" w:cs="Calibri"/>
          <w:sz w:val="24"/>
          <w:szCs w:val="24"/>
        </w:rPr>
        <w:t>-1</w:t>
      </w:r>
      <w:r w:rsidR="002111DD">
        <w:rPr>
          <w:rFonts w:ascii="Calibri" w:eastAsia="Calibri" w:hAnsi="Calibri" w:cs="Calibri"/>
          <w:color w:val="000000"/>
          <w:sz w:val="24"/>
          <w:szCs w:val="24"/>
        </w:rPr>
        <w:t>:00pm</w:t>
      </w:r>
    </w:p>
    <w:p w14:paraId="06266A24" w14:textId="77777777" w:rsidR="00EE0499" w:rsidRPr="009B7439" w:rsidRDefault="00EE0499" w:rsidP="00EE0499">
      <w:pPr>
        <w:widowControl w:val="0"/>
        <w:autoSpaceDE w:val="0"/>
        <w:autoSpaceDN w:val="0"/>
        <w:spacing w:line="240" w:lineRule="auto"/>
        <w:jc w:val="center"/>
        <w:rPr>
          <w:rFonts w:asciiTheme="majorHAnsi" w:eastAsia="Times New Roman" w:hAnsiTheme="majorHAnsi" w:cstheme="majorHAnsi"/>
          <w:sz w:val="24"/>
          <w:szCs w:val="28"/>
          <w:lang w:val="en-US" w:bidi="en-US"/>
        </w:rPr>
      </w:pPr>
      <w:r w:rsidRPr="009B7439">
        <w:rPr>
          <w:rFonts w:asciiTheme="majorHAnsi" w:eastAsia="Times New Roman" w:hAnsiTheme="majorHAnsi" w:cstheme="majorHAnsi"/>
          <w:sz w:val="24"/>
          <w:szCs w:val="28"/>
          <w:lang w:val="en-US" w:bidi="en-US"/>
        </w:rPr>
        <w:t>Claiborne Building</w:t>
      </w:r>
    </w:p>
    <w:p w14:paraId="46B8575D" w14:textId="7E9A98E5" w:rsidR="00762BD3" w:rsidRDefault="00EE0499">
      <w:pPr>
        <w:widowControl w:val="0"/>
        <w:pBdr>
          <w:top w:val="nil"/>
          <w:left w:val="nil"/>
          <w:bottom w:val="nil"/>
          <w:right w:val="nil"/>
          <w:between w:val="nil"/>
        </w:pBdr>
        <w:spacing w:before="34" w:line="240" w:lineRule="auto"/>
        <w:jc w:val="center"/>
        <w:rPr>
          <w:rFonts w:asciiTheme="majorHAnsi" w:eastAsia="Times New Roman" w:hAnsiTheme="majorHAnsi" w:cstheme="majorHAnsi"/>
          <w:sz w:val="24"/>
          <w:szCs w:val="28"/>
          <w:lang w:val="en-US" w:bidi="en-US"/>
        </w:rPr>
      </w:pPr>
      <w:r w:rsidRPr="009B7439">
        <w:rPr>
          <w:rFonts w:asciiTheme="majorHAnsi" w:eastAsia="Times New Roman" w:hAnsiTheme="majorHAnsi" w:cstheme="majorHAnsi"/>
          <w:sz w:val="24"/>
          <w:szCs w:val="28"/>
          <w:lang w:val="en-US" w:bidi="en-US"/>
        </w:rPr>
        <w:t>1201 N 3</w:t>
      </w:r>
      <w:r w:rsidRPr="009B7439">
        <w:rPr>
          <w:rFonts w:asciiTheme="majorHAnsi" w:eastAsia="Times New Roman" w:hAnsiTheme="majorHAnsi" w:cstheme="majorHAnsi"/>
          <w:sz w:val="24"/>
          <w:szCs w:val="28"/>
          <w:vertAlign w:val="superscript"/>
          <w:lang w:val="en-US" w:bidi="en-US"/>
        </w:rPr>
        <w:t>rd</w:t>
      </w:r>
      <w:r w:rsidRPr="009B7439">
        <w:rPr>
          <w:rFonts w:asciiTheme="majorHAnsi" w:eastAsia="Times New Roman" w:hAnsiTheme="majorHAnsi" w:cstheme="majorHAnsi"/>
          <w:sz w:val="24"/>
          <w:szCs w:val="28"/>
          <w:lang w:val="en-US" w:bidi="en-US"/>
        </w:rPr>
        <w:t xml:space="preserve"> Street, Baton Rouge, L</w:t>
      </w:r>
      <w:r w:rsidR="0048504E">
        <w:rPr>
          <w:rFonts w:asciiTheme="majorHAnsi" w:eastAsia="Times New Roman" w:hAnsiTheme="majorHAnsi" w:cstheme="majorHAnsi"/>
          <w:sz w:val="24"/>
          <w:szCs w:val="28"/>
          <w:lang w:val="en-US" w:bidi="en-US"/>
        </w:rPr>
        <w:t>A</w:t>
      </w:r>
      <w:r w:rsidRPr="009B7439">
        <w:rPr>
          <w:rFonts w:asciiTheme="majorHAnsi" w:eastAsia="Times New Roman" w:hAnsiTheme="majorHAnsi" w:cstheme="majorHAnsi"/>
          <w:sz w:val="24"/>
          <w:szCs w:val="28"/>
          <w:lang w:val="en-US" w:bidi="en-US"/>
        </w:rPr>
        <w:t xml:space="preserve"> 70802</w:t>
      </w:r>
    </w:p>
    <w:p w14:paraId="4DEC7482" w14:textId="47E8BD70" w:rsidR="00525C09" w:rsidRDefault="002111DD">
      <w:pPr>
        <w:widowControl w:val="0"/>
        <w:pBdr>
          <w:top w:val="nil"/>
          <w:left w:val="nil"/>
          <w:bottom w:val="nil"/>
          <w:right w:val="nil"/>
          <w:between w:val="nil"/>
        </w:pBdr>
        <w:spacing w:before="34" w:line="240" w:lineRule="auto"/>
        <w:jc w:val="center"/>
        <w:rPr>
          <w:rFonts w:ascii="Calibri" w:eastAsia="Calibri" w:hAnsi="Calibri" w:cs="Calibri"/>
          <w:color w:val="000000"/>
          <w:sz w:val="24"/>
          <w:szCs w:val="24"/>
        </w:rPr>
      </w:pPr>
      <w:r>
        <w:rPr>
          <w:rFonts w:ascii="Calibri" w:eastAsia="Calibri" w:hAnsi="Calibri" w:cs="Calibri"/>
          <w:sz w:val="24"/>
          <w:szCs w:val="24"/>
        </w:rPr>
        <w:t xml:space="preserve">Meeting Minutes </w:t>
      </w:r>
    </w:p>
    <w:p w14:paraId="033E78B2" w14:textId="77777777" w:rsidR="00525C09" w:rsidRDefault="002111DD">
      <w:pPr>
        <w:widowControl w:val="0"/>
        <w:numPr>
          <w:ilvl w:val="0"/>
          <w:numId w:val="1"/>
        </w:numPr>
        <w:pBdr>
          <w:top w:val="nil"/>
          <w:left w:val="nil"/>
          <w:bottom w:val="nil"/>
          <w:right w:val="nil"/>
          <w:between w:val="nil"/>
        </w:pBdr>
        <w:spacing w:before="325" w:line="240" w:lineRule="auto"/>
        <w:rPr>
          <w:rFonts w:ascii="Calibri" w:eastAsia="Calibri" w:hAnsi="Calibri" w:cs="Calibri"/>
          <w:b/>
          <w:bCs/>
          <w:color w:val="000000"/>
          <w:sz w:val="24"/>
          <w:szCs w:val="24"/>
        </w:rPr>
      </w:pPr>
      <w:r>
        <w:rPr>
          <w:rFonts w:ascii="Calibri" w:eastAsia="Calibri" w:hAnsi="Calibri" w:cs="Calibri"/>
          <w:b/>
          <w:bCs/>
          <w:color w:val="000000"/>
          <w:sz w:val="24"/>
          <w:szCs w:val="24"/>
        </w:rPr>
        <w:t>Call to Order</w:t>
      </w:r>
    </w:p>
    <w:p w14:paraId="0EA8F37F" w14:textId="77777777" w:rsidR="00525C09" w:rsidRDefault="002111DD">
      <w:pPr>
        <w:widowControl w:val="0"/>
        <w:numPr>
          <w:ilvl w:val="0"/>
          <w:numId w:val="1"/>
        </w:numPr>
        <w:pBdr>
          <w:top w:val="nil"/>
          <w:left w:val="nil"/>
          <w:bottom w:val="nil"/>
          <w:right w:val="nil"/>
          <w:between w:val="nil"/>
        </w:pBdr>
        <w:spacing w:line="240" w:lineRule="auto"/>
        <w:rPr>
          <w:rFonts w:ascii="Calibri" w:eastAsia="Calibri" w:hAnsi="Calibri" w:cs="Calibri"/>
          <w:b/>
          <w:bCs/>
          <w:color w:val="000000"/>
          <w:sz w:val="24"/>
          <w:szCs w:val="24"/>
        </w:rPr>
      </w:pPr>
      <w:r>
        <w:rPr>
          <w:rFonts w:ascii="Calibri" w:eastAsia="Calibri" w:hAnsi="Calibri" w:cs="Calibri"/>
          <w:b/>
          <w:bCs/>
          <w:color w:val="000000"/>
          <w:sz w:val="24"/>
          <w:szCs w:val="24"/>
        </w:rPr>
        <w:t xml:space="preserve">Roll Call &amp; Introductions </w:t>
      </w:r>
    </w:p>
    <w:p w14:paraId="266E418E" w14:textId="77777777" w:rsidR="00A15585" w:rsidRDefault="00A15585">
      <w:pPr>
        <w:widowControl w:val="0"/>
        <w:numPr>
          <w:ilvl w:val="0"/>
          <w:numId w:val="6"/>
        </w:numPr>
        <w:pBdr>
          <w:top w:val="nil"/>
          <w:left w:val="nil"/>
          <w:bottom w:val="nil"/>
          <w:right w:val="nil"/>
          <w:between w:val="nil"/>
        </w:pBdr>
        <w:spacing w:before="31" w:line="240" w:lineRule="auto"/>
        <w:rPr>
          <w:rFonts w:ascii="Calibri" w:eastAsia="Calibri" w:hAnsi="Calibri" w:cs="Calibri"/>
          <w:color w:val="000000"/>
          <w:sz w:val="24"/>
          <w:szCs w:val="24"/>
        </w:rPr>
      </w:pPr>
      <w:r>
        <w:rPr>
          <w:rFonts w:ascii="Calibri" w:eastAsia="Calibri" w:hAnsi="Calibri" w:cs="Calibri"/>
          <w:color w:val="000000"/>
          <w:sz w:val="24"/>
          <w:szCs w:val="24"/>
        </w:rPr>
        <w:t>9:00am meeting unable to start due to technical issues</w:t>
      </w:r>
    </w:p>
    <w:p w14:paraId="42F7685E" w14:textId="77777777" w:rsidR="00A15585" w:rsidRPr="00A15585" w:rsidRDefault="00A15585">
      <w:pPr>
        <w:widowControl w:val="0"/>
        <w:numPr>
          <w:ilvl w:val="0"/>
          <w:numId w:val="6"/>
        </w:numPr>
        <w:pBdr>
          <w:top w:val="nil"/>
          <w:left w:val="nil"/>
          <w:bottom w:val="nil"/>
          <w:right w:val="nil"/>
          <w:between w:val="nil"/>
        </w:pBdr>
        <w:spacing w:before="31" w:line="240" w:lineRule="auto"/>
        <w:rPr>
          <w:rFonts w:ascii="Calibri" w:eastAsia="Calibri" w:hAnsi="Calibri" w:cs="Calibri"/>
          <w:color w:val="000000"/>
          <w:sz w:val="24"/>
          <w:szCs w:val="24"/>
        </w:rPr>
      </w:pPr>
      <w:r>
        <w:rPr>
          <w:rFonts w:ascii="Calibri" w:eastAsia="Calibri" w:hAnsi="Calibri" w:cs="Calibri"/>
          <w:color w:val="000000"/>
          <w:sz w:val="24"/>
          <w:szCs w:val="24"/>
        </w:rPr>
        <w:t>9:55 am m</w:t>
      </w:r>
      <w:r w:rsidR="002111DD">
        <w:rPr>
          <w:rFonts w:ascii="Calibri" w:eastAsia="Calibri" w:hAnsi="Calibri" w:cs="Calibri"/>
          <w:color w:val="000000"/>
          <w:sz w:val="24"/>
          <w:szCs w:val="24"/>
        </w:rPr>
        <w:t xml:space="preserve">eeting called to order by </w:t>
      </w:r>
      <w:r w:rsidR="002111DD">
        <w:rPr>
          <w:rFonts w:ascii="Calibri" w:eastAsia="Calibri" w:hAnsi="Calibri" w:cs="Calibri"/>
          <w:sz w:val="24"/>
          <w:szCs w:val="24"/>
        </w:rPr>
        <w:t xml:space="preserve">Sherry Crosby </w:t>
      </w:r>
    </w:p>
    <w:p w14:paraId="512F822D" w14:textId="77777777" w:rsidR="00A15585" w:rsidRPr="00A15585" w:rsidRDefault="00A15585">
      <w:pPr>
        <w:widowControl w:val="0"/>
        <w:numPr>
          <w:ilvl w:val="0"/>
          <w:numId w:val="6"/>
        </w:numPr>
        <w:pBdr>
          <w:top w:val="nil"/>
          <w:left w:val="nil"/>
          <w:bottom w:val="nil"/>
          <w:right w:val="nil"/>
          <w:between w:val="nil"/>
        </w:pBdr>
        <w:spacing w:before="31" w:line="240" w:lineRule="auto"/>
        <w:rPr>
          <w:rFonts w:ascii="Calibri" w:eastAsia="Calibri" w:hAnsi="Calibri" w:cs="Calibri"/>
          <w:color w:val="000000"/>
          <w:sz w:val="24"/>
          <w:szCs w:val="24"/>
        </w:rPr>
      </w:pPr>
      <w:r>
        <w:rPr>
          <w:rFonts w:ascii="Calibri" w:eastAsia="Calibri" w:hAnsi="Calibri" w:cs="Calibri"/>
          <w:sz w:val="24"/>
          <w:szCs w:val="24"/>
        </w:rPr>
        <w:t>10:00 am meeting postponed by Sherry Crosby until 10:30 am due to technical issues</w:t>
      </w:r>
    </w:p>
    <w:p w14:paraId="029216C6" w14:textId="2BD3DEA3" w:rsidR="00525C09" w:rsidRDefault="00A15585">
      <w:pPr>
        <w:widowControl w:val="0"/>
        <w:numPr>
          <w:ilvl w:val="0"/>
          <w:numId w:val="6"/>
        </w:numPr>
        <w:pBdr>
          <w:top w:val="nil"/>
          <w:left w:val="nil"/>
          <w:bottom w:val="nil"/>
          <w:right w:val="nil"/>
          <w:between w:val="nil"/>
        </w:pBdr>
        <w:spacing w:before="31" w:line="240" w:lineRule="auto"/>
        <w:rPr>
          <w:rFonts w:ascii="Calibri" w:eastAsia="Calibri" w:hAnsi="Calibri" w:cs="Calibri"/>
          <w:color w:val="000000"/>
          <w:sz w:val="24"/>
          <w:szCs w:val="24"/>
        </w:rPr>
      </w:pPr>
      <w:r>
        <w:rPr>
          <w:rFonts w:ascii="Calibri" w:eastAsia="Calibri" w:hAnsi="Calibri" w:cs="Calibri"/>
          <w:sz w:val="24"/>
          <w:szCs w:val="24"/>
        </w:rPr>
        <w:t>10:43 am m</w:t>
      </w:r>
      <w:r w:rsidR="002111DD">
        <w:rPr>
          <w:rFonts w:ascii="Calibri" w:eastAsia="Calibri" w:hAnsi="Calibri" w:cs="Calibri"/>
          <w:sz w:val="24"/>
          <w:szCs w:val="24"/>
        </w:rPr>
        <w:t>eeting recalled to</w:t>
      </w:r>
      <w:r>
        <w:rPr>
          <w:rFonts w:ascii="Calibri" w:eastAsia="Calibri" w:hAnsi="Calibri" w:cs="Calibri"/>
          <w:sz w:val="24"/>
          <w:szCs w:val="24"/>
        </w:rPr>
        <w:t xml:space="preserve"> order by Sherry Crosby</w:t>
      </w:r>
    </w:p>
    <w:p w14:paraId="254CEF86" w14:textId="7BA7B301" w:rsidR="00A15585" w:rsidRPr="00A15585" w:rsidRDefault="002111DD">
      <w:pPr>
        <w:widowControl w:val="0"/>
        <w:numPr>
          <w:ilvl w:val="0"/>
          <w:numId w:val="6"/>
        </w:numPr>
        <w:pBdr>
          <w:top w:val="nil"/>
          <w:left w:val="nil"/>
          <w:bottom w:val="nil"/>
          <w:right w:val="nil"/>
          <w:between w:val="nil"/>
        </w:pBdr>
        <w:spacing w:line="240" w:lineRule="auto"/>
        <w:rPr>
          <w:rFonts w:ascii="Calibri" w:eastAsia="Calibri" w:hAnsi="Calibri" w:cs="Calibri"/>
          <w:color w:val="000000"/>
          <w:sz w:val="24"/>
          <w:szCs w:val="24"/>
        </w:rPr>
      </w:pPr>
      <w:r>
        <w:rPr>
          <w:rFonts w:ascii="Calibri" w:eastAsia="Calibri" w:hAnsi="Calibri" w:cs="Calibri"/>
          <w:color w:val="000000"/>
          <w:sz w:val="24"/>
          <w:szCs w:val="24"/>
        </w:rPr>
        <w:t>Members Present: Dr. Ashley Argrave</w:t>
      </w:r>
      <w:r>
        <w:rPr>
          <w:rFonts w:ascii="Calibri" w:eastAsia="Calibri" w:hAnsi="Calibri" w:cs="Calibri"/>
          <w:sz w:val="24"/>
          <w:szCs w:val="24"/>
        </w:rPr>
        <w:t>;</w:t>
      </w:r>
      <w:r>
        <w:rPr>
          <w:rFonts w:ascii="Calibri" w:eastAsia="Calibri" w:hAnsi="Calibri" w:cs="Calibri"/>
          <w:color w:val="000000"/>
          <w:sz w:val="24"/>
          <w:szCs w:val="24"/>
        </w:rPr>
        <w:t xml:space="preserve"> </w:t>
      </w:r>
      <w:r>
        <w:rPr>
          <w:rFonts w:ascii="Calibri" w:eastAsia="Calibri" w:hAnsi="Calibri" w:cs="Calibri"/>
          <w:sz w:val="24"/>
          <w:szCs w:val="24"/>
        </w:rPr>
        <w:t>Kimberly Averly;</w:t>
      </w:r>
      <w:r>
        <w:rPr>
          <w:rFonts w:ascii="Calibri" w:eastAsia="Calibri" w:hAnsi="Calibri" w:cs="Calibri"/>
          <w:color w:val="000000"/>
          <w:sz w:val="24"/>
          <w:szCs w:val="24"/>
        </w:rPr>
        <w:t xml:space="preserve"> Leslie Knowles</w:t>
      </w:r>
      <w:r>
        <w:rPr>
          <w:rFonts w:ascii="Calibri" w:eastAsia="Calibri" w:hAnsi="Calibri" w:cs="Calibri"/>
          <w:sz w:val="24"/>
          <w:szCs w:val="24"/>
        </w:rPr>
        <w:t>; Dr. Shirley Lewis, Cammy Gaspar, Melissa Bayham, Brad Wel</w:t>
      </w:r>
      <w:r w:rsidR="00A15585">
        <w:rPr>
          <w:rFonts w:ascii="Calibri" w:eastAsia="Calibri" w:hAnsi="Calibri" w:cs="Calibri"/>
          <w:sz w:val="24"/>
          <w:szCs w:val="24"/>
        </w:rPr>
        <w:t xml:space="preserve">lons, </w:t>
      </w:r>
      <w:r>
        <w:rPr>
          <w:rFonts w:ascii="Calibri" w:eastAsia="Calibri" w:hAnsi="Calibri" w:cs="Calibri"/>
          <w:sz w:val="24"/>
          <w:szCs w:val="24"/>
        </w:rPr>
        <w:t>Dr.</w:t>
      </w:r>
      <w:r w:rsidR="00C2187E">
        <w:rPr>
          <w:rFonts w:ascii="Calibri" w:eastAsia="Calibri" w:hAnsi="Calibri" w:cs="Calibri"/>
          <w:sz w:val="24"/>
          <w:szCs w:val="24"/>
        </w:rPr>
        <w:t xml:space="preserve"> </w:t>
      </w:r>
      <w:r>
        <w:rPr>
          <w:rFonts w:ascii="Calibri" w:eastAsia="Calibri" w:hAnsi="Calibri" w:cs="Calibri"/>
          <w:sz w:val="24"/>
          <w:szCs w:val="24"/>
        </w:rPr>
        <w:t>Lauren Wells, Sherry Crosby, Jerrod Wingate, Charlene Gradne</w:t>
      </w:r>
      <w:r w:rsidR="00A15585">
        <w:rPr>
          <w:rFonts w:ascii="Calibri" w:eastAsia="Calibri" w:hAnsi="Calibri" w:cs="Calibri"/>
          <w:sz w:val="24"/>
          <w:szCs w:val="24"/>
        </w:rPr>
        <w:t>y, Liam Doyle</w:t>
      </w:r>
      <w:r w:rsidR="003244BF">
        <w:rPr>
          <w:rFonts w:ascii="Calibri" w:eastAsia="Calibri" w:hAnsi="Calibri" w:cs="Calibri"/>
          <w:sz w:val="24"/>
          <w:szCs w:val="24"/>
        </w:rPr>
        <w:t>, Brandy Bordelon</w:t>
      </w:r>
    </w:p>
    <w:p w14:paraId="398066EC" w14:textId="1E6AFA6E" w:rsidR="00525C09" w:rsidRDefault="004D78EF" w:rsidP="00A15585">
      <w:pPr>
        <w:widowControl w:val="0"/>
        <w:numPr>
          <w:ilvl w:val="1"/>
          <w:numId w:val="6"/>
        </w:numPr>
        <w:pBdr>
          <w:top w:val="nil"/>
          <w:left w:val="nil"/>
          <w:bottom w:val="nil"/>
          <w:right w:val="nil"/>
          <w:between w:val="nil"/>
        </w:pBdr>
        <w:spacing w:line="240" w:lineRule="auto"/>
        <w:rPr>
          <w:rFonts w:ascii="Calibri" w:eastAsia="Calibri" w:hAnsi="Calibri" w:cs="Calibri"/>
          <w:color w:val="000000"/>
          <w:sz w:val="24"/>
          <w:szCs w:val="24"/>
        </w:rPr>
      </w:pPr>
      <w:r>
        <w:rPr>
          <w:rFonts w:ascii="Calibri" w:eastAsia="Calibri" w:hAnsi="Calibri" w:cs="Calibri"/>
          <w:sz w:val="24"/>
          <w:szCs w:val="24"/>
        </w:rPr>
        <w:t>13</w:t>
      </w:r>
      <w:r w:rsidR="002111DD">
        <w:rPr>
          <w:rFonts w:ascii="Calibri" w:eastAsia="Calibri" w:hAnsi="Calibri" w:cs="Calibri"/>
          <w:sz w:val="24"/>
          <w:szCs w:val="24"/>
        </w:rPr>
        <w:t xml:space="preserve"> </w:t>
      </w:r>
      <w:r w:rsidR="00DC58DC">
        <w:rPr>
          <w:rFonts w:ascii="Calibri" w:eastAsia="Calibri" w:hAnsi="Calibri" w:cs="Calibri"/>
          <w:sz w:val="24"/>
          <w:szCs w:val="24"/>
        </w:rPr>
        <w:t xml:space="preserve">members </w:t>
      </w:r>
      <w:r w:rsidR="002111DD">
        <w:rPr>
          <w:rFonts w:ascii="Calibri" w:eastAsia="Calibri" w:hAnsi="Calibri" w:cs="Calibri"/>
          <w:sz w:val="24"/>
          <w:szCs w:val="24"/>
        </w:rPr>
        <w:t>present, quorum established</w:t>
      </w:r>
      <w:r w:rsidR="00DC58DC">
        <w:rPr>
          <w:rFonts w:ascii="Calibri" w:eastAsia="Calibri" w:hAnsi="Calibri" w:cs="Calibri"/>
          <w:sz w:val="24"/>
          <w:szCs w:val="24"/>
        </w:rPr>
        <w:t>.</w:t>
      </w:r>
      <w:r w:rsidR="002111DD">
        <w:rPr>
          <w:rFonts w:ascii="Calibri" w:eastAsia="Calibri" w:hAnsi="Calibri" w:cs="Calibri"/>
          <w:sz w:val="24"/>
          <w:szCs w:val="24"/>
        </w:rPr>
        <w:t xml:space="preserve"> </w:t>
      </w:r>
    </w:p>
    <w:p w14:paraId="0DF94009" w14:textId="6034C583" w:rsidR="00525C09" w:rsidRDefault="002111DD">
      <w:pPr>
        <w:widowControl w:val="0"/>
        <w:numPr>
          <w:ilvl w:val="0"/>
          <w:numId w:val="6"/>
        </w:numPr>
        <w:pBdr>
          <w:top w:val="nil"/>
          <w:left w:val="nil"/>
          <w:bottom w:val="nil"/>
          <w:right w:val="nil"/>
          <w:between w:val="nil"/>
        </w:pBdr>
        <w:spacing w:before="31" w:line="240" w:lineRule="auto"/>
        <w:rPr>
          <w:rFonts w:ascii="Calibri" w:eastAsia="Calibri" w:hAnsi="Calibri" w:cs="Calibri"/>
          <w:color w:val="000000"/>
          <w:sz w:val="24"/>
          <w:szCs w:val="24"/>
        </w:rPr>
      </w:pPr>
      <w:r>
        <w:rPr>
          <w:rFonts w:ascii="Calibri" w:eastAsia="Calibri" w:hAnsi="Calibri" w:cs="Calibri"/>
          <w:color w:val="000000"/>
          <w:sz w:val="24"/>
          <w:szCs w:val="24"/>
        </w:rPr>
        <w:t>Members Absent: H</w:t>
      </w:r>
      <w:r w:rsidR="00C61913">
        <w:rPr>
          <w:rFonts w:ascii="Calibri" w:eastAsia="Calibri" w:hAnsi="Calibri" w:cs="Calibri"/>
          <w:color w:val="000000"/>
          <w:sz w:val="24"/>
          <w:szCs w:val="24"/>
        </w:rPr>
        <w:t>ard of Hearing (H</w:t>
      </w:r>
      <w:r>
        <w:rPr>
          <w:rFonts w:ascii="Calibri" w:eastAsia="Calibri" w:hAnsi="Calibri" w:cs="Calibri"/>
          <w:sz w:val="24"/>
          <w:szCs w:val="24"/>
        </w:rPr>
        <w:t>OH</w:t>
      </w:r>
      <w:r w:rsidR="00C61913">
        <w:rPr>
          <w:rFonts w:ascii="Calibri" w:eastAsia="Calibri" w:hAnsi="Calibri" w:cs="Calibri"/>
          <w:sz w:val="24"/>
          <w:szCs w:val="24"/>
        </w:rPr>
        <w:t>)</w:t>
      </w:r>
      <w:r>
        <w:rPr>
          <w:rFonts w:ascii="Calibri" w:eastAsia="Calibri" w:hAnsi="Calibri" w:cs="Calibri"/>
          <w:sz w:val="24"/>
          <w:szCs w:val="24"/>
        </w:rPr>
        <w:t xml:space="preserve"> Representative</w:t>
      </w:r>
      <w:r>
        <w:rPr>
          <w:rFonts w:ascii="Calibri" w:eastAsia="Calibri" w:hAnsi="Calibri" w:cs="Calibri"/>
          <w:color w:val="000000"/>
          <w:sz w:val="24"/>
          <w:szCs w:val="24"/>
        </w:rPr>
        <w:t xml:space="preserve"> (</w:t>
      </w:r>
      <w:r>
        <w:rPr>
          <w:rFonts w:ascii="Calibri" w:eastAsia="Calibri" w:hAnsi="Calibri" w:cs="Calibri"/>
          <w:sz w:val="24"/>
          <w:szCs w:val="24"/>
        </w:rPr>
        <w:t>vacant)</w:t>
      </w:r>
      <w:r w:rsidR="00077866">
        <w:rPr>
          <w:rFonts w:ascii="Calibri" w:eastAsia="Calibri" w:hAnsi="Calibri" w:cs="Calibri"/>
          <w:color w:val="000000"/>
          <w:sz w:val="24"/>
          <w:szCs w:val="24"/>
        </w:rPr>
        <w:t xml:space="preserve">, </w:t>
      </w:r>
      <w:r w:rsidR="00077866">
        <w:rPr>
          <w:rFonts w:ascii="Calibri" w:eastAsia="Calibri" w:hAnsi="Calibri" w:cs="Calibri"/>
          <w:sz w:val="24"/>
          <w:szCs w:val="24"/>
        </w:rPr>
        <w:t>Dr</w:t>
      </w:r>
      <w:r>
        <w:rPr>
          <w:rFonts w:ascii="Calibri" w:eastAsia="Calibri" w:hAnsi="Calibri" w:cs="Calibri"/>
          <w:sz w:val="24"/>
          <w:szCs w:val="24"/>
        </w:rPr>
        <w:t>. Megan Wimberly, Marissa</w:t>
      </w:r>
      <w:r w:rsidR="003244BF">
        <w:rPr>
          <w:rFonts w:ascii="Calibri" w:eastAsia="Calibri" w:hAnsi="Calibri" w:cs="Calibri"/>
          <w:sz w:val="24"/>
          <w:szCs w:val="24"/>
        </w:rPr>
        <w:t xml:space="preserve"> Ramos,</w:t>
      </w:r>
      <w:r w:rsidR="005F3863">
        <w:rPr>
          <w:rFonts w:ascii="Calibri" w:eastAsia="Calibri" w:hAnsi="Calibri" w:cs="Calibri"/>
          <w:sz w:val="24"/>
          <w:szCs w:val="24"/>
        </w:rPr>
        <w:t xml:space="preserve"> </w:t>
      </w:r>
      <w:r w:rsidR="003244BF">
        <w:rPr>
          <w:rFonts w:ascii="Calibri" w:eastAsia="Calibri" w:hAnsi="Calibri" w:cs="Calibri"/>
          <w:sz w:val="24"/>
          <w:szCs w:val="24"/>
        </w:rPr>
        <w:t>Senator Caleb Kleinpeter, Bethany Blackson.</w:t>
      </w:r>
    </w:p>
    <w:p w14:paraId="2E1A4AA6" w14:textId="444C13A3" w:rsidR="00525C09" w:rsidRDefault="00DC58DC">
      <w:pPr>
        <w:widowControl w:val="0"/>
        <w:numPr>
          <w:ilvl w:val="0"/>
          <w:numId w:val="6"/>
        </w:numPr>
        <w:pBdr>
          <w:top w:val="nil"/>
          <w:left w:val="nil"/>
          <w:bottom w:val="nil"/>
          <w:right w:val="nil"/>
          <w:between w:val="nil"/>
        </w:pBdr>
        <w:spacing w:before="31" w:line="240" w:lineRule="auto"/>
        <w:rPr>
          <w:rFonts w:ascii="Calibri" w:eastAsia="Calibri" w:hAnsi="Calibri" w:cs="Calibri"/>
          <w:color w:val="000000"/>
          <w:sz w:val="24"/>
          <w:szCs w:val="24"/>
        </w:rPr>
      </w:pPr>
      <w:r>
        <w:rPr>
          <w:rFonts w:ascii="Calibri" w:eastAsia="Calibri" w:hAnsi="Calibri" w:cs="Calibri"/>
          <w:color w:val="000000"/>
          <w:sz w:val="24"/>
          <w:szCs w:val="24"/>
        </w:rPr>
        <w:t>Louisian</w:t>
      </w:r>
      <w:r w:rsidR="005F3863">
        <w:rPr>
          <w:rFonts w:ascii="Calibri" w:eastAsia="Calibri" w:hAnsi="Calibri" w:cs="Calibri"/>
          <w:color w:val="000000"/>
          <w:sz w:val="24"/>
          <w:szCs w:val="24"/>
        </w:rPr>
        <w:t xml:space="preserve">a Commission for the Deaf </w:t>
      </w:r>
      <w:r w:rsidR="002111DD">
        <w:rPr>
          <w:rFonts w:ascii="Calibri" w:eastAsia="Calibri" w:hAnsi="Calibri" w:cs="Calibri"/>
          <w:color w:val="000000"/>
          <w:sz w:val="24"/>
          <w:szCs w:val="24"/>
        </w:rPr>
        <w:t>Staff: Jana Broussard, Jazmyne Lemar, Brittany Welch, Charlotte Parker</w:t>
      </w:r>
      <w:r w:rsidR="002111DD">
        <w:rPr>
          <w:rFonts w:ascii="Calibri" w:eastAsia="Calibri" w:hAnsi="Calibri" w:cs="Calibri"/>
          <w:sz w:val="24"/>
          <w:szCs w:val="24"/>
        </w:rPr>
        <w:t>, Dr. Shanna Williams</w:t>
      </w:r>
    </w:p>
    <w:p w14:paraId="41AE90AE" w14:textId="799FC01C" w:rsidR="00525C09" w:rsidRDefault="002111DD">
      <w:pPr>
        <w:widowControl w:val="0"/>
        <w:numPr>
          <w:ilvl w:val="0"/>
          <w:numId w:val="6"/>
        </w:numPr>
        <w:pBdr>
          <w:top w:val="nil"/>
          <w:left w:val="nil"/>
          <w:bottom w:val="nil"/>
          <w:right w:val="nil"/>
          <w:between w:val="nil"/>
        </w:pBdr>
        <w:spacing w:line="240" w:lineRule="auto"/>
        <w:rPr>
          <w:rFonts w:ascii="Calibri" w:eastAsia="Calibri" w:hAnsi="Calibri" w:cs="Calibri"/>
          <w:color w:val="000000"/>
          <w:sz w:val="24"/>
          <w:szCs w:val="24"/>
        </w:rPr>
      </w:pPr>
      <w:r>
        <w:rPr>
          <w:rFonts w:ascii="Calibri" w:eastAsia="Calibri" w:hAnsi="Calibri" w:cs="Calibri"/>
          <w:sz w:val="24"/>
          <w:szCs w:val="24"/>
        </w:rPr>
        <w:t>Ancillary support: Interpreters- Sylvie, Andrea</w:t>
      </w:r>
      <w:r w:rsidR="00A15585">
        <w:rPr>
          <w:rFonts w:ascii="Calibri" w:eastAsia="Calibri" w:hAnsi="Calibri" w:cs="Calibri"/>
          <w:sz w:val="24"/>
          <w:szCs w:val="24"/>
        </w:rPr>
        <w:t xml:space="preserve">, </w:t>
      </w:r>
      <w:r>
        <w:rPr>
          <w:rFonts w:ascii="Calibri" w:eastAsia="Calibri" w:hAnsi="Calibri" w:cs="Calibri"/>
          <w:sz w:val="24"/>
          <w:szCs w:val="24"/>
        </w:rPr>
        <w:t>Matt and Janina</w:t>
      </w:r>
      <w:r w:rsidR="00DC58DC">
        <w:rPr>
          <w:rFonts w:ascii="Calibri" w:eastAsia="Calibri" w:hAnsi="Calibri" w:cs="Calibri"/>
          <w:sz w:val="24"/>
          <w:szCs w:val="24"/>
        </w:rPr>
        <w:t xml:space="preserve">. </w:t>
      </w:r>
      <w:r>
        <w:rPr>
          <w:rFonts w:ascii="Calibri" w:eastAsia="Calibri" w:hAnsi="Calibri" w:cs="Calibri"/>
          <w:sz w:val="24"/>
          <w:szCs w:val="24"/>
        </w:rPr>
        <w:t>Live Captioning provid</w:t>
      </w:r>
      <w:r w:rsidR="00A15585">
        <w:rPr>
          <w:rFonts w:ascii="Calibri" w:eastAsia="Calibri" w:hAnsi="Calibri" w:cs="Calibri"/>
          <w:sz w:val="24"/>
          <w:szCs w:val="24"/>
        </w:rPr>
        <w:t xml:space="preserve">ed by CaptionThat! </w:t>
      </w:r>
    </w:p>
    <w:p w14:paraId="60F13CE6" w14:textId="249B034A" w:rsidR="00525C09" w:rsidRDefault="002111DD">
      <w:pPr>
        <w:widowControl w:val="0"/>
        <w:pBdr>
          <w:top w:val="nil"/>
          <w:left w:val="nil"/>
          <w:bottom w:val="nil"/>
          <w:right w:val="nil"/>
          <w:between w:val="nil"/>
        </w:pBdr>
        <w:spacing w:line="240" w:lineRule="auto"/>
        <w:rPr>
          <w:rFonts w:ascii="Calibri" w:eastAsia="Calibri" w:hAnsi="Calibri" w:cs="Calibri"/>
          <w:sz w:val="24"/>
          <w:szCs w:val="24"/>
        </w:rPr>
      </w:pPr>
      <w:r>
        <w:rPr>
          <w:rFonts w:ascii="Calibri" w:eastAsia="Calibri" w:hAnsi="Calibri" w:cs="Calibri"/>
          <w:b/>
          <w:bCs/>
          <w:sz w:val="24"/>
          <w:szCs w:val="24"/>
        </w:rPr>
        <w:t xml:space="preserve">III. </w:t>
      </w:r>
      <w:r>
        <w:rPr>
          <w:rFonts w:ascii="Calibri" w:eastAsia="Calibri" w:hAnsi="Calibri" w:cs="Calibri"/>
          <w:b/>
          <w:bCs/>
          <w:sz w:val="24"/>
          <w:szCs w:val="24"/>
        </w:rPr>
        <w:tab/>
        <w:t xml:space="preserve">Mandate Review: </w:t>
      </w:r>
      <w:r>
        <w:rPr>
          <w:rFonts w:ascii="Calibri" w:eastAsia="Calibri" w:hAnsi="Calibri" w:cs="Calibri"/>
          <w:sz w:val="24"/>
          <w:szCs w:val="24"/>
        </w:rPr>
        <w:t>Review</w:t>
      </w:r>
      <w:r w:rsidR="00A15585">
        <w:rPr>
          <w:rFonts w:ascii="Calibri" w:eastAsia="Calibri" w:hAnsi="Calibri" w:cs="Calibri"/>
          <w:sz w:val="24"/>
          <w:szCs w:val="24"/>
        </w:rPr>
        <w:t>ed</w:t>
      </w:r>
      <w:r>
        <w:rPr>
          <w:rFonts w:ascii="Calibri" w:eastAsia="Calibri" w:hAnsi="Calibri" w:cs="Calibri"/>
          <w:sz w:val="24"/>
          <w:szCs w:val="24"/>
        </w:rPr>
        <w:t xml:space="preserve"> the mandate</w:t>
      </w:r>
      <w:r w:rsidR="00A15585">
        <w:rPr>
          <w:rFonts w:ascii="Calibri" w:eastAsia="Calibri" w:hAnsi="Calibri" w:cs="Calibri"/>
          <w:sz w:val="24"/>
          <w:szCs w:val="24"/>
        </w:rPr>
        <w:t xml:space="preserve"> of the Commission</w:t>
      </w:r>
      <w:r>
        <w:rPr>
          <w:rFonts w:ascii="Calibri" w:eastAsia="Calibri" w:hAnsi="Calibri" w:cs="Calibri"/>
          <w:sz w:val="24"/>
          <w:szCs w:val="24"/>
        </w:rPr>
        <w:t xml:space="preserve">, Sherry Crosby </w:t>
      </w:r>
    </w:p>
    <w:p w14:paraId="21BA2DA8" w14:textId="77777777" w:rsidR="00525C09" w:rsidRDefault="002111DD">
      <w:pPr>
        <w:widowControl w:val="0"/>
        <w:pBdr>
          <w:top w:val="nil"/>
          <w:left w:val="nil"/>
          <w:bottom w:val="nil"/>
          <w:right w:val="nil"/>
          <w:between w:val="nil"/>
        </w:pBdr>
        <w:spacing w:line="240" w:lineRule="auto"/>
        <w:rPr>
          <w:rFonts w:ascii="Calibri" w:eastAsia="Calibri" w:hAnsi="Calibri" w:cs="Calibri"/>
          <w:b/>
          <w:bCs/>
          <w:color w:val="000000"/>
          <w:sz w:val="24"/>
          <w:szCs w:val="24"/>
        </w:rPr>
      </w:pPr>
      <w:r>
        <w:rPr>
          <w:rFonts w:ascii="Calibri" w:eastAsia="Calibri" w:hAnsi="Calibri" w:cs="Calibri"/>
          <w:b/>
          <w:bCs/>
          <w:sz w:val="24"/>
          <w:szCs w:val="24"/>
        </w:rPr>
        <w:t>IV.</w:t>
      </w:r>
      <w:r>
        <w:rPr>
          <w:rFonts w:ascii="Calibri" w:eastAsia="Calibri" w:hAnsi="Calibri" w:cs="Calibri"/>
          <w:b/>
          <w:bCs/>
          <w:sz w:val="24"/>
          <w:szCs w:val="24"/>
        </w:rPr>
        <w:tab/>
      </w:r>
      <w:r w:rsidR="00077866">
        <w:rPr>
          <w:rFonts w:ascii="Calibri" w:eastAsia="Calibri" w:hAnsi="Calibri" w:cs="Calibri"/>
          <w:b/>
          <w:bCs/>
          <w:color w:val="000000"/>
          <w:sz w:val="24"/>
          <w:szCs w:val="24"/>
        </w:rPr>
        <w:t>Public Comment</w:t>
      </w:r>
    </w:p>
    <w:p w14:paraId="7E76414C" w14:textId="6D1F8598" w:rsidR="00525C09" w:rsidRDefault="00077866">
      <w:pPr>
        <w:widowControl w:val="0"/>
        <w:numPr>
          <w:ilvl w:val="0"/>
          <w:numId w:val="7"/>
        </w:numPr>
        <w:pBdr>
          <w:top w:val="nil"/>
          <w:left w:val="nil"/>
          <w:bottom w:val="nil"/>
          <w:right w:val="nil"/>
          <w:between w:val="nil"/>
        </w:pBdr>
        <w:spacing w:before="69" w:line="229" w:lineRule="auto"/>
        <w:rPr>
          <w:rFonts w:ascii="Calibri" w:eastAsia="Calibri" w:hAnsi="Calibri" w:cs="Calibri"/>
          <w:color w:val="000000"/>
          <w:sz w:val="24"/>
          <w:szCs w:val="24"/>
        </w:rPr>
      </w:pPr>
      <w:r>
        <w:rPr>
          <w:rFonts w:ascii="Calibri" w:eastAsia="Calibri" w:hAnsi="Calibri" w:cs="Calibri"/>
          <w:sz w:val="24"/>
          <w:szCs w:val="24"/>
        </w:rPr>
        <w:t>Jay Isch,</w:t>
      </w:r>
      <w:r w:rsidR="002111DD">
        <w:rPr>
          <w:rFonts w:ascii="Calibri" w:eastAsia="Calibri" w:hAnsi="Calibri" w:cs="Calibri"/>
          <w:sz w:val="24"/>
          <w:szCs w:val="24"/>
        </w:rPr>
        <w:t xml:space="preserve"> L</w:t>
      </w:r>
      <w:r w:rsidR="00C61913">
        <w:rPr>
          <w:rFonts w:ascii="Calibri" w:eastAsia="Calibri" w:hAnsi="Calibri" w:cs="Calibri"/>
          <w:sz w:val="24"/>
          <w:szCs w:val="24"/>
        </w:rPr>
        <w:t>ouisiana Association for the Deaf (LAD)</w:t>
      </w:r>
      <w:r w:rsidR="002111DD">
        <w:rPr>
          <w:rFonts w:ascii="Calibri" w:eastAsia="Calibri" w:hAnsi="Calibri" w:cs="Calibri"/>
          <w:sz w:val="24"/>
          <w:szCs w:val="24"/>
        </w:rPr>
        <w:t xml:space="preserve"> and Deaf Focus Director </w:t>
      </w:r>
    </w:p>
    <w:p w14:paraId="08D43DF8" w14:textId="1BEA4F64" w:rsidR="009B7439" w:rsidRDefault="002111DD" w:rsidP="009B7439">
      <w:pPr>
        <w:widowControl w:val="0"/>
        <w:numPr>
          <w:ilvl w:val="1"/>
          <w:numId w:val="7"/>
        </w:numPr>
        <w:pBdr>
          <w:top w:val="nil"/>
          <w:left w:val="nil"/>
          <w:bottom w:val="nil"/>
          <w:right w:val="nil"/>
          <w:between w:val="nil"/>
        </w:pBdr>
        <w:spacing w:before="69" w:line="229" w:lineRule="auto"/>
        <w:rPr>
          <w:rFonts w:ascii="Calibri" w:eastAsia="Calibri" w:hAnsi="Calibri" w:cs="Calibri"/>
          <w:sz w:val="24"/>
          <w:szCs w:val="24"/>
        </w:rPr>
      </w:pPr>
      <w:r w:rsidRPr="00BB1D85">
        <w:rPr>
          <w:rFonts w:ascii="Calibri" w:eastAsia="Calibri" w:hAnsi="Calibri" w:cs="Calibri"/>
          <w:sz w:val="24"/>
          <w:szCs w:val="24"/>
        </w:rPr>
        <w:t>Ask</w:t>
      </w:r>
      <w:r w:rsidR="005F3863" w:rsidRPr="00BB1D85">
        <w:rPr>
          <w:rFonts w:ascii="Calibri" w:eastAsia="Calibri" w:hAnsi="Calibri" w:cs="Calibri"/>
          <w:sz w:val="24"/>
          <w:szCs w:val="24"/>
        </w:rPr>
        <w:t xml:space="preserve">ed </w:t>
      </w:r>
      <w:r w:rsidR="0025381D" w:rsidRPr="00BB1D85">
        <w:rPr>
          <w:rFonts w:ascii="Calibri" w:eastAsia="Calibri" w:hAnsi="Calibri" w:cs="Calibri"/>
          <w:sz w:val="24"/>
          <w:szCs w:val="24"/>
        </w:rPr>
        <w:t>that</w:t>
      </w:r>
      <w:r w:rsidRPr="00BB1D85">
        <w:rPr>
          <w:rFonts w:ascii="Calibri" w:eastAsia="Calibri" w:hAnsi="Calibri" w:cs="Calibri"/>
          <w:sz w:val="24"/>
          <w:szCs w:val="24"/>
        </w:rPr>
        <w:t xml:space="preserve"> </w:t>
      </w:r>
      <w:r w:rsidR="0025381D" w:rsidRPr="00BB1D85">
        <w:rPr>
          <w:rFonts w:ascii="Calibri" w:eastAsia="Calibri" w:hAnsi="Calibri" w:cs="Calibri"/>
          <w:sz w:val="24"/>
          <w:szCs w:val="24"/>
        </w:rPr>
        <w:t xml:space="preserve">the </w:t>
      </w:r>
      <w:r w:rsidR="00077866" w:rsidRPr="00BB1D85">
        <w:rPr>
          <w:rFonts w:ascii="Calibri" w:eastAsia="Calibri" w:hAnsi="Calibri" w:cs="Calibri"/>
          <w:sz w:val="24"/>
          <w:szCs w:val="24"/>
        </w:rPr>
        <w:t>Louisiana Commission for the Deaf (</w:t>
      </w:r>
      <w:r w:rsidRPr="00BB1D85">
        <w:rPr>
          <w:rFonts w:ascii="Calibri" w:eastAsia="Calibri" w:hAnsi="Calibri" w:cs="Calibri"/>
          <w:sz w:val="24"/>
          <w:szCs w:val="24"/>
        </w:rPr>
        <w:t>LCD</w:t>
      </w:r>
      <w:r w:rsidR="00077866" w:rsidRPr="00BB1D85">
        <w:rPr>
          <w:rFonts w:ascii="Calibri" w:eastAsia="Calibri" w:hAnsi="Calibri" w:cs="Calibri"/>
          <w:sz w:val="24"/>
          <w:szCs w:val="24"/>
        </w:rPr>
        <w:t>)</w:t>
      </w:r>
      <w:r w:rsidRPr="00BB1D85">
        <w:rPr>
          <w:rFonts w:ascii="Calibri" w:eastAsia="Calibri" w:hAnsi="Calibri" w:cs="Calibri"/>
          <w:sz w:val="24"/>
          <w:szCs w:val="24"/>
        </w:rPr>
        <w:t xml:space="preserve"> </w:t>
      </w:r>
      <w:r w:rsidR="0025381D" w:rsidRPr="00EE0499">
        <w:rPr>
          <w:rFonts w:ascii="Calibri" w:eastAsia="Calibri" w:hAnsi="Calibri" w:cs="Calibri"/>
          <w:sz w:val="24"/>
          <w:szCs w:val="24"/>
        </w:rPr>
        <w:t>consider</w:t>
      </w:r>
      <w:r w:rsidR="005F3863" w:rsidRPr="00EE0499">
        <w:rPr>
          <w:rFonts w:ascii="Calibri" w:eastAsia="Calibri" w:hAnsi="Calibri" w:cs="Calibri"/>
          <w:sz w:val="24"/>
          <w:szCs w:val="24"/>
        </w:rPr>
        <w:t xml:space="preserve"> us</w:t>
      </w:r>
      <w:r w:rsidR="008F6CAB">
        <w:rPr>
          <w:rFonts w:ascii="Calibri" w:eastAsia="Calibri" w:hAnsi="Calibri" w:cs="Calibri"/>
          <w:sz w:val="24"/>
          <w:szCs w:val="24"/>
        </w:rPr>
        <w:t>ing</w:t>
      </w:r>
      <w:r w:rsidR="005F3863" w:rsidRPr="00EE0499">
        <w:rPr>
          <w:rFonts w:ascii="Calibri" w:eastAsia="Calibri" w:hAnsi="Calibri" w:cs="Calibri"/>
          <w:sz w:val="24"/>
          <w:szCs w:val="24"/>
        </w:rPr>
        <w:t xml:space="preserve"> </w:t>
      </w:r>
      <w:r w:rsidRPr="00EE0499">
        <w:rPr>
          <w:rFonts w:ascii="Calibri" w:eastAsia="Calibri" w:hAnsi="Calibri" w:cs="Calibri"/>
          <w:sz w:val="24"/>
          <w:szCs w:val="24"/>
        </w:rPr>
        <w:t xml:space="preserve">money to build a community center </w:t>
      </w:r>
      <w:r w:rsidR="005F3863" w:rsidRPr="00EE0499">
        <w:rPr>
          <w:rFonts w:ascii="Calibri" w:eastAsia="Calibri" w:hAnsi="Calibri" w:cs="Calibri"/>
          <w:sz w:val="24"/>
          <w:szCs w:val="24"/>
        </w:rPr>
        <w:t xml:space="preserve">considering </w:t>
      </w:r>
      <w:r w:rsidR="00C2187E" w:rsidRPr="00EE0499">
        <w:rPr>
          <w:rFonts w:ascii="Calibri" w:eastAsia="Calibri" w:hAnsi="Calibri" w:cs="Calibri"/>
          <w:sz w:val="24"/>
          <w:szCs w:val="24"/>
        </w:rPr>
        <w:t xml:space="preserve">the number of </w:t>
      </w:r>
      <w:r w:rsidR="005F3863" w:rsidRPr="0082539B">
        <w:rPr>
          <w:rFonts w:ascii="Calibri" w:eastAsia="Calibri" w:hAnsi="Calibri" w:cs="Calibri"/>
          <w:sz w:val="24"/>
          <w:szCs w:val="24"/>
        </w:rPr>
        <w:t xml:space="preserve">technical </w:t>
      </w:r>
      <w:r w:rsidRPr="0082539B">
        <w:rPr>
          <w:rFonts w:ascii="Calibri" w:eastAsia="Calibri" w:hAnsi="Calibri" w:cs="Calibri"/>
          <w:sz w:val="24"/>
          <w:szCs w:val="24"/>
        </w:rPr>
        <w:t xml:space="preserve">issues this </w:t>
      </w:r>
      <w:r w:rsidR="005F3863" w:rsidRPr="0082539B">
        <w:rPr>
          <w:rFonts w:ascii="Calibri" w:eastAsia="Calibri" w:hAnsi="Calibri" w:cs="Calibri"/>
          <w:sz w:val="24"/>
          <w:szCs w:val="24"/>
        </w:rPr>
        <w:t>morning</w:t>
      </w:r>
    </w:p>
    <w:p w14:paraId="27B5B2BA" w14:textId="77777777" w:rsidR="00AA14C4" w:rsidRPr="00BB1D85" w:rsidRDefault="002111DD" w:rsidP="00121E40">
      <w:pPr>
        <w:widowControl w:val="0"/>
        <w:pBdr>
          <w:top w:val="nil"/>
          <w:left w:val="nil"/>
          <w:bottom w:val="nil"/>
          <w:right w:val="nil"/>
          <w:between w:val="nil"/>
        </w:pBdr>
        <w:spacing w:before="69" w:line="229" w:lineRule="auto"/>
        <w:rPr>
          <w:rFonts w:ascii="Calibri" w:eastAsia="Calibri" w:hAnsi="Calibri" w:cs="Calibri"/>
          <w:b/>
          <w:bCs/>
          <w:sz w:val="24"/>
          <w:szCs w:val="24"/>
        </w:rPr>
      </w:pPr>
      <w:r w:rsidRPr="00BB1D85">
        <w:rPr>
          <w:rFonts w:ascii="Calibri" w:eastAsia="Calibri" w:hAnsi="Calibri" w:cs="Calibri"/>
          <w:b/>
          <w:bCs/>
          <w:sz w:val="24"/>
          <w:szCs w:val="24"/>
        </w:rPr>
        <w:t xml:space="preserve">V: Approval of Agenda </w:t>
      </w:r>
    </w:p>
    <w:p w14:paraId="1F20E1FD" w14:textId="39F37EB3" w:rsidR="00525C09" w:rsidRDefault="00AA14C4">
      <w:pPr>
        <w:widowControl w:val="0"/>
        <w:pBdr>
          <w:top w:val="nil"/>
          <w:left w:val="nil"/>
          <w:bottom w:val="nil"/>
          <w:right w:val="nil"/>
          <w:between w:val="nil"/>
        </w:pBdr>
        <w:spacing w:before="69" w:line="229" w:lineRule="auto"/>
        <w:rPr>
          <w:rFonts w:ascii="Calibri" w:eastAsia="Calibri" w:hAnsi="Calibri" w:cs="Calibri"/>
          <w:sz w:val="24"/>
          <w:szCs w:val="24"/>
        </w:rPr>
      </w:pPr>
      <w:r w:rsidRPr="00AA14C4">
        <w:rPr>
          <w:rFonts w:ascii="Calibri" w:eastAsia="Calibri" w:hAnsi="Calibri" w:cs="Calibri"/>
          <w:b/>
          <w:sz w:val="24"/>
          <w:szCs w:val="24"/>
        </w:rPr>
        <w:t xml:space="preserve">Motion </w:t>
      </w:r>
      <w:r w:rsidR="00627DC1">
        <w:rPr>
          <w:rFonts w:ascii="Calibri" w:eastAsia="Calibri" w:hAnsi="Calibri" w:cs="Calibri"/>
          <w:b/>
          <w:sz w:val="24"/>
          <w:szCs w:val="24"/>
        </w:rPr>
        <w:t>(</w:t>
      </w:r>
      <w:r w:rsidRPr="00AA14C4">
        <w:rPr>
          <w:rFonts w:ascii="Calibri" w:eastAsia="Calibri" w:hAnsi="Calibri" w:cs="Calibri"/>
          <w:b/>
          <w:sz w:val="24"/>
          <w:szCs w:val="24"/>
        </w:rPr>
        <w:t>1</w:t>
      </w:r>
      <w:r w:rsidR="00627DC1">
        <w:rPr>
          <w:rFonts w:ascii="Calibri" w:eastAsia="Calibri" w:hAnsi="Calibri" w:cs="Calibri"/>
          <w:b/>
          <w:sz w:val="24"/>
          <w:szCs w:val="24"/>
        </w:rPr>
        <w:t>)</w:t>
      </w:r>
      <w:r w:rsidRPr="00AA14C4">
        <w:rPr>
          <w:rFonts w:ascii="Calibri" w:eastAsia="Calibri" w:hAnsi="Calibri" w:cs="Calibri"/>
          <w:b/>
          <w:sz w:val="24"/>
          <w:szCs w:val="24"/>
        </w:rPr>
        <w:t xml:space="preserve"> to </w:t>
      </w:r>
      <w:r w:rsidR="009B7439">
        <w:rPr>
          <w:rFonts w:ascii="Calibri" w:eastAsia="Calibri" w:hAnsi="Calibri" w:cs="Calibri"/>
          <w:b/>
          <w:sz w:val="24"/>
          <w:szCs w:val="24"/>
        </w:rPr>
        <w:t>Defer</w:t>
      </w:r>
      <w:r w:rsidR="002111DD" w:rsidRPr="00AA14C4">
        <w:rPr>
          <w:rFonts w:ascii="Calibri" w:eastAsia="Calibri" w:hAnsi="Calibri" w:cs="Calibri"/>
          <w:b/>
          <w:sz w:val="24"/>
          <w:szCs w:val="24"/>
        </w:rPr>
        <w:t>:</w:t>
      </w:r>
      <w:r w:rsidR="00077866">
        <w:rPr>
          <w:rFonts w:ascii="Calibri" w:eastAsia="Calibri" w:hAnsi="Calibri" w:cs="Calibri"/>
          <w:sz w:val="24"/>
          <w:szCs w:val="24"/>
        </w:rPr>
        <w:t xml:space="preserve"> </w:t>
      </w:r>
      <w:r w:rsidR="002111DD">
        <w:rPr>
          <w:rFonts w:ascii="Calibri" w:eastAsia="Calibri" w:hAnsi="Calibri" w:cs="Calibri"/>
          <w:sz w:val="24"/>
          <w:szCs w:val="24"/>
        </w:rPr>
        <w:t>Section IX. C</w:t>
      </w:r>
      <w:r w:rsidR="0082539B">
        <w:rPr>
          <w:rFonts w:ascii="Calibri" w:eastAsia="Calibri" w:hAnsi="Calibri" w:cs="Calibri"/>
          <w:sz w:val="24"/>
          <w:szCs w:val="24"/>
        </w:rPr>
        <w:t>.</w:t>
      </w:r>
      <w:r w:rsidR="00BB1D85">
        <w:rPr>
          <w:rFonts w:ascii="Calibri" w:eastAsia="Calibri" w:hAnsi="Calibri" w:cs="Calibri"/>
          <w:sz w:val="24"/>
          <w:szCs w:val="24"/>
        </w:rPr>
        <w:t xml:space="preserve"> </w:t>
      </w:r>
      <w:r w:rsidR="00A24845">
        <w:rPr>
          <w:rFonts w:ascii="Calibri" w:eastAsia="Calibri" w:hAnsi="Calibri" w:cs="Calibri"/>
          <w:sz w:val="24"/>
          <w:szCs w:val="24"/>
        </w:rPr>
        <w:t>Commission</w:t>
      </w:r>
      <w:r w:rsidR="0082539B">
        <w:rPr>
          <w:rFonts w:ascii="Calibri" w:eastAsia="Calibri" w:hAnsi="Calibri" w:cs="Calibri"/>
          <w:sz w:val="24"/>
          <w:szCs w:val="24"/>
        </w:rPr>
        <w:t xml:space="preserve"> Sub-Committees</w:t>
      </w:r>
      <w:r w:rsidR="0082539B" w:rsidRPr="0082539B" w:rsidDel="0082539B">
        <w:rPr>
          <w:rFonts w:ascii="Calibri" w:eastAsia="Calibri" w:hAnsi="Calibri" w:cs="Calibri"/>
          <w:color w:val="FF0000"/>
          <w:sz w:val="24"/>
          <w:szCs w:val="24"/>
        </w:rPr>
        <w:t xml:space="preserve"> </w:t>
      </w:r>
      <w:r w:rsidR="002111DD">
        <w:rPr>
          <w:rFonts w:ascii="Calibri" w:eastAsia="Calibri" w:hAnsi="Calibri" w:cs="Calibri"/>
          <w:sz w:val="24"/>
          <w:szCs w:val="24"/>
        </w:rPr>
        <w:t xml:space="preserve">and Section </w:t>
      </w:r>
      <w:r w:rsidR="0082539B">
        <w:rPr>
          <w:rFonts w:ascii="Calibri" w:eastAsia="Calibri" w:hAnsi="Calibri" w:cs="Calibri"/>
          <w:sz w:val="24"/>
          <w:szCs w:val="24"/>
        </w:rPr>
        <w:t>X</w:t>
      </w:r>
      <w:r w:rsidR="002111DD">
        <w:rPr>
          <w:rFonts w:ascii="Calibri" w:eastAsia="Calibri" w:hAnsi="Calibri" w:cs="Calibri"/>
          <w:sz w:val="24"/>
          <w:szCs w:val="24"/>
        </w:rPr>
        <w:t>. B.</w:t>
      </w:r>
      <w:r w:rsidR="007327C7">
        <w:rPr>
          <w:rFonts w:ascii="Calibri" w:eastAsia="Calibri" w:hAnsi="Calibri" w:cs="Calibri"/>
          <w:sz w:val="24"/>
          <w:szCs w:val="24"/>
        </w:rPr>
        <w:t xml:space="preserve"> </w:t>
      </w:r>
      <w:r w:rsidR="0082539B">
        <w:rPr>
          <w:rFonts w:ascii="Calibri" w:eastAsia="Calibri" w:hAnsi="Calibri" w:cs="Calibri"/>
          <w:sz w:val="24"/>
          <w:szCs w:val="24"/>
        </w:rPr>
        <w:t>Sign Language Interpreter Workforce Support</w:t>
      </w:r>
      <w:r w:rsidR="00C25CA3">
        <w:rPr>
          <w:rFonts w:ascii="Calibri" w:eastAsia="Calibri" w:hAnsi="Calibri" w:cs="Calibri"/>
          <w:sz w:val="24"/>
          <w:szCs w:val="24"/>
        </w:rPr>
        <w:t xml:space="preserve"> </w:t>
      </w:r>
      <w:r w:rsidR="009B7439">
        <w:rPr>
          <w:rFonts w:ascii="Calibri" w:eastAsia="Calibri" w:hAnsi="Calibri" w:cs="Calibri"/>
          <w:sz w:val="24"/>
          <w:szCs w:val="24"/>
        </w:rPr>
        <w:t xml:space="preserve">to July meeting due to time. </w:t>
      </w:r>
      <w:r w:rsidR="00E16153">
        <w:rPr>
          <w:rFonts w:ascii="Calibri" w:eastAsia="Calibri" w:hAnsi="Calibri" w:cs="Calibri"/>
          <w:sz w:val="24"/>
          <w:szCs w:val="24"/>
        </w:rPr>
        <w:t>Motion made by</w:t>
      </w:r>
      <w:r w:rsidR="00C25CA3">
        <w:rPr>
          <w:rFonts w:ascii="Calibri" w:eastAsia="Calibri" w:hAnsi="Calibri" w:cs="Calibri"/>
          <w:sz w:val="24"/>
          <w:szCs w:val="24"/>
        </w:rPr>
        <w:t xml:space="preserve"> Gaspar/ </w:t>
      </w:r>
      <w:r w:rsidR="00E16153">
        <w:rPr>
          <w:rFonts w:ascii="Calibri" w:eastAsia="Calibri" w:hAnsi="Calibri" w:cs="Calibri"/>
          <w:sz w:val="24"/>
          <w:szCs w:val="24"/>
        </w:rPr>
        <w:t xml:space="preserve">second by </w:t>
      </w:r>
      <w:r w:rsidR="00C25CA3">
        <w:rPr>
          <w:rFonts w:ascii="Calibri" w:eastAsia="Calibri" w:hAnsi="Calibri" w:cs="Calibri"/>
          <w:sz w:val="24"/>
          <w:szCs w:val="24"/>
        </w:rPr>
        <w:t>Wingate</w:t>
      </w:r>
      <w:r w:rsidR="00627DC1">
        <w:rPr>
          <w:rFonts w:ascii="Calibri" w:eastAsia="Calibri" w:hAnsi="Calibri" w:cs="Calibri"/>
          <w:sz w:val="24"/>
          <w:szCs w:val="24"/>
        </w:rPr>
        <w:t xml:space="preserve"> (n</w:t>
      </w:r>
      <w:r w:rsidR="002111DD">
        <w:rPr>
          <w:rFonts w:ascii="Calibri" w:eastAsia="Calibri" w:hAnsi="Calibri" w:cs="Calibri"/>
          <w:sz w:val="24"/>
          <w:szCs w:val="24"/>
        </w:rPr>
        <w:t>one opposed</w:t>
      </w:r>
      <w:r w:rsidR="00627DC1">
        <w:rPr>
          <w:rFonts w:ascii="Calibri" w:eastAsia="Calibri" w:hAnsi="Calibri" w:cs="Calibri"/>
          <w:sz w:val="24"/>
          <w:szCs w:val="24"/>
        </w:rPr>
        <w:t>)</w:t>
      </w:r>
      <w:r w:rsidR="002111DD">
        <w:rPr>
          <w:rFonts w:ascii="Calibri" w:eastAsia="Calibri" w:hAnsi="Calibri" w:cs="Calibri"/>
          <w:sz w:val="24"/>
          <w:szCs w:val="24"/>
        </w:rPr>
        <w:t xml:space="preserve"> </w:t>
      </w:r>
      <w:r w:rsidR="00627DC1">
        <w:rPr>
          <w:rFonts w:ascii="Calibri" w:eastAsia="Calibri" w:hAnsi="Calibri" w:cs="Calibri"/>
          <w:sz w:val="24"/>
          <w:szCs w:val="24"/>
        </w:rPr>
        <w:t>(</w:t>
      </w:r>
      <w:r w:rsidR="00364E3F">
        <w:rPr>
          <w:rFonts w:ascii="Calibri" w:eastAsia="Calibri" w:hAnsi="Calibri" w:cs="Calibri"/>
          <w:sz w:val="24"/>
          <w:szCs w:val="24"/>
        </w:rPr>
        <w:t xml:space="preserve">motion </w:t>
      </w:r>
      <w:r w:rsidR="00627DC1">
        <w:rPr>
          <w:rFonts w:ascii="Calibri" w:eastAsia="Calibri" w:hAnsi="Calibri" w:cs="Calibri"/>
          <w:sz w:val="24"/>
          <w:szCs w:val="24"/>
        </w:rPr>
        <w:t>approved)</w:t>
      </w:r>
    </w:p>
    <w:p w14:paraId="4B8A7908" w14:textId="77777777" w:rsidR="00525C09" w:rsidRDefault="002111DD">
      <w:pPr>
        <w:widowControl w:val="0"/>
        <w:pBdr>
          <w:top w:val="nil"/>
          <w:left w:val="nil"/>
          <w:bottom w:val="nil"/>
          <w:right w:val="nil"/>
          <w:between w:val="nil"/>
        </w:pBdr>
        <w:spacing w:line="229" w:lineRule="auto"/>
        <w:rPr>
          <w:rFonts w:ascii="Calibri" w:eastAsia="Calibri" w:hAnsi="Calibri" w:cs="Calibri"/>
          <w:b/>
          <w:bCs/>
          <w:sz w:val="24"/>
          <w:szCs w:val="24"/>
        </w:rPr>
      </w:pPr>
      <w:r>
        <w:rPr>
          <w:rFonts w:ascii="Calibri" w:eastAsia="Calibri" w:hAnsi="Calibri" w:cs="Calibri"/>
          <w:b/>
          <w:bCs/>
          <w:sz w:val="24"/>
          <w:szCs w:val="24"/>
        </w:rPr>
        <w:t xml:space="preserve">VI. Approval of Minutes </w:t>
      </w:r>
    </w:p>
    <w:p w14:paraId="75362FD7" w14:textId="31A7D25C" w:rsidR="005F3863" w:rsidRPr="005F3863" w:rsidRDefault="002111DD" w:rsidP="005F3863">
      <w:pPr>
        <w:widowControl w:val="0"/>
        <w:numPr>
          <w:ilvl w:val="0"/>
          <w:numId w:val="5"/>
        </w:numPr>
        <w:pBdr>
          <w:top w:val="nil"/>
          <w:left w:val="nil"/>
          <w:bottom w:val="nil"/>
          <w:right w:val="nil"/>
          <w:between w:val="nil"/>
        </w:pBdr>
        <w:spacing w:line="229" w:lineRule="auto"/>
        <w:rPr>
          <w:rFonts w:ascii="Calibri" w:eastAsia="Calibri" w:hAnsi="Calibri" w:cs="Calibri"/>
          <w:sz w:val="24"/>
          <w:szCs w:val="24"/>
        </w:rPr>
      </w:pPr>
      <w:r>
        <w:rPr>
          <w:rFonts w:ascii="Calibri" w:eastAsia="Calibri" w:hAnsi="Calibri" w:cs="Calibri"/>
          <w:sz w:val="24"/>
          <w:szCs w:val="24"/>
        </w:rPr>
        <w:t xml:space="preserve">January 16, 2026 </w:t>
      </w:r>
      <w:r w:rsidR="009A0564">
        <w:rPr>
          <w:rFonts w:ascii="Calibri" w:eastAsia="Calibri" w:hAnsi="Calibri" w:cs="Calibri"/>
          <w:sz w:val="24"/>
          <w:szCs w:val="24"/>
        </w:rPr>
        <w:t>Meeting</w:t>
      </w:r>
    </w:p>
    <w:p w14:paraId="26F8389D" w14:textId="5A6426E8" w:rsidR="005F3863" w:rsidRDefault="005F3863" w:rsidP="00AA14C4">
      <w:pPr>
        <w:widowControl w:val="0"/>
        <w:pBdr>
          <w:top w:val="nil"/>
          <w:left w:val="nil"/>
          <w:bottom w:val="nil"/>
          <w:right w:val="nil"/>
          <w:between w:val="nil"/>
        </w:pBdr>
        <w:spacing w:line="229" w:lineRule="auto"/>
        <w:rPr>
          <w:rFonts w:ascii="Calibri" w:eastAsia="Calibri" w:hAnsi="Calibri" w:cs="Calibri"/>
          <w:sz w:val="24"/>
          <w:szCs w:val="24"/>
        </w:rPr>
      </w:pPr>
      <w:r>
        <w:rPr>
          <w:rFonts w:ascii="Calibri" w:eastAsia="Calibri" w:hAnsi="Calibri" w:cs="Calibri"/>
          <w:b/>
          <w:sz w:val="24"/>
          <w:szCs w:val="24"/>
        </w:rPr>
        <w:t xml:space="preserve">Motion </w:t>
      </w:r>
      <w:r w:rsidR="00627DC1">
        <w:rPr>
          <w:rFonts w:ascii="Calibri" w:eastAsia="Calibri" w:hAnsi="Calibri" w:cs="Calibri"/>
          <w:b/>
          <w:sz w:val="24"/>
          <w:szCs w:val="24"/>
        </w:rPr>
        <w:t>(</w:t>
      </w:r>
      <w:r>
        <w:rPr>
          <w:rFonts w:ascii="Calibri" w:eastAsia="Calibri" w:hAnsi="Calibri" w:cs="Calibri"/>
          <w:b/>
          <w:sz w:val="24"/>
          <w:szCs w:val="24"/>
        </w:rPr>
        <w:t>2</w:t>
      </w:r>
      <w:r w:rsidR="00627DC1">
        <w:rPr>
          <w:rFonts w:ascii="Calibri" w:eastAsia="Calibri" w:hAnsi="Calibri" w:cs="Calibri"/>
          <w:b/>
          <w:sz w:val="24"/>
          <w:szCs w:val="24"/>
        </w:rPr>
        <w:t>)</w:t>
      </w:r>
      <w:r>
        <w:rPr>
          <w:rFonts w:ascii="Calibri" w:eastAsia="Calibri" w:hAnsi="Calibri" w:cs="Calibri"/>
          <w:b/>
          <w:sz w:val="24"/>
          <w:szCs w:val="24"/>
        </w:rPr>
        <w:t xml:space="preserve"> to revise</w:t>
      </w:r>
      <w:r w:rsidR="00FB0455">
        <w:rPr>
          <w:rFonts w:ascii="Calibri" w:eastAsia="Calibri" w:hAnsi="Calibri" w:cs="Calibri"/>
          <w:b/>
          <w:sz w:val="24"/>
          <w:szCs w:val="24"/>
        </w:rPr>
        <w:t>:</w:t>
      </w:r>
      <w:r>
        <w:rPr>
          <w:rFonts w:ascii="Calibri" w:eastAsia="Calibri" w:hAnsi="Calibri" w:cs="Calibri"/>
          <w:b/>
          <w:sz w:val="24"/>
          <w:szCs w:val="24"/>
        </w:rPr>
        <w:t xml:space="preserve"> </w:t>
      </w:r>
      <w:r w:rsidRPr="00FB0455">
        <w:rPr>
          <w:rFonts w:ascii="Calibri" w:eastAsia="Calibri" w:hAnsi="Calibri" w:cs="Calibri"/>
          <w:sz w:val="24"/>
          <w:szCs w:val="24"/>
        </w:rPr>
        <w:t>minutes to add “members present- Brandy Bordelon and Jerrod Wingate”</w:t>
      </w:r>
      <w:r w:rsidR="00FB0455" w:rsidRPr="00FB0455">
        <w:rPr>
          <w:rFonts w:ascii="Calibri" w:eastAsia="Calibri" w:hAnsi="Calibri" w:cs="Calibri"/>
          <w:sz w:val="24"/>
          <w:szCs w:val="24"/>
        </w:rPr>
        <w:t xml:space="preserve"> </w:t>
      </w:r>
      <w:r w:rsidR="00E16153">
        <w:rPr>
          <w:rFonts w:ascii="Calibri" w:eastAsia="Calibri" w:hAnsi="Calibri" w:cs="Calibri"/>
          <w:sz w:val="24"/>
          <w:szCs w:val="24"/>
        </w:rPr>
        <w:lastRenderedPageBreak/>
        <w:t xml:space="preserve">Motion made </w:t>
      </w:r>
      <w:r w:rsidR="00FB0455" w:rsidRPr="00FB0455">
        <w:rPr>
          <w:rFonts w:ascii="Calibri" w:eastAsia="Calibri" w:hAnsi="Calibri" w:cs="Calibri"/>
          <w:sz w:val="24"/>
          <w:szCs w:val="24"/>
        </w:rPr>
        <w:t>by</w:t>
      </w:r>
      <w:r w:rsidR="009A0564" w:rsidRPr="00FB0455">
        <w:rPr>
          <w:rFonts w:ascii="Calibri" w:eastAsia="Calibri" w:hAnsi="Calibri" w:cs="Calibri"/>
          <w:sz w:val="24"/>
          <w:szCs w:val="24"/>
        </w:rPr>
        <w:t xml:space="preserve"> </w:t>
      </w:r>
      <w:r w:rsidR="009A0564">
        <w:rPr>
          <w:rFonts w:ascii="Calibri" w:eastAsia="Calibri" w:hAnsi="Calibri" w:cs="Calibri"/>
          <w:sz w:val="24"/>
          <w:szCs w:val="24"/>
        </w:rPr>
        <w:t>Wingate/</w:t>
      </w:r>
      <w:r w:rsidR="00E16153">
        <w:rPr>
          <w:rFonts w:ascii="Calibri" w:eastAsia="Calibri" w:hAnsi="Calibri" w:cs="Calibri"/>
          <w:sz w:val="24"/>
          <w:szCs w:val="24"/>
        </w:rPr>
        <w:t xml:space="preserve"> second by </w:t>
      </w:r>
      <w:r>
        <w:rPr>
          <w:rFonts w:ascii="Calibri" w:eastAsia="Calibri" w:hAnsi="Calibri" w:cs="Calibri"/>
          <w:sz w:val="24"/>
          <w:szCs w:val="24"/>
        </w:rPr>
        <w:t>Bor</w:t>
      </w:r>
      <w:r w:rsidR="002111DD">
        <w:rPr>
          <w:rFonts w:ascii="Calibri" w:eastAsia="Calibri" w:hAnsi="Calibri" w:cs="Calibri"/>
          <w:sz w:val="24"/>
          <w:szCs w:val="24"/>
        </w:rPr>
        <w:t xml:space="preserve">delon </w:t>
      </w:r>
      <w:r w:rsidR="00627DC1">
        <w:rPr>
          <w:rFonts w:ascii="Calibri" w:eastAsia="Calibri" w:hAnsi="Calibri" w:cs="Calibri"/>
          <w:sz w:val="24"/>
          <w:szCs w:val="24"/>
        </w:rPr>
        <w:t>(none opposed) (</w:t>
      </w:r>
      <w:r w:rsidR="00364E3F">
        <w:rPr>
          <w:rFonts w:ascii="Calibri" w:eastAsia="Calibri" w:hAnsi="Calibri" w:cs="Calibri"/>
          <w:sz w:val="24"/>
          <w:szCs w:val="24"/>
        </w:rPr>
        <w:t>motion</w:t>
      </w:r>
      <w:r w:rsidR="002111DD">
        <w:rPr>
          <w:rFonts w:ascii="Calibri" w:eastAsia="Calibri" w:hAnsi="Calibri" w:cs="Calibri"/>
          <w:sz w:val="24"/>
          <w:szCs w:val="24"/>
        </w:rPr>
        <w:t xml:space="preserve"> approved</w:t>
      </w:r>
      <w:r w:rsidR="00627DC1">
        <w:rPr>
          <w:rFonts w:ascii="Calibri" w:eastAsia="Calibri" w:hAnsi="Calibri" w:cs="Calibri"/>
          <w:sz w:val="24"/>
          <w:szCs w:val="24"/>
        </w:rPr>
        <w:t>)</w:t>
      </w:r>
    </w:p>
    <w:p w14:paraId="3DCE5553" w14:textId="52F9EAF9" w:rsidR="005F3863" w:rsidRPr="005F3863" w:rsidRDefault="005F3863" w:rsidP="005F3863">
      <w:pPr>
        <w:widowControl w:val="0"/>
        <w:pBdr>
          <w:top w:val="nil"/>
          <w:left w:val="nil"/>
          <w:bottom w:val="nil"/>
          <w:right w:val="nil"/>
          <w:between w:val="nil"/>
        </w:pBdr>
        <w:spacing w:before="69" w:line="229" w:lineRule="auto"/>
        <w:rPr>
          <w:rFonts w:ascii="Calibri" w:eastAsia="Calibri" w:hAnsi="Calibri" w:cs="Calibri"/>
          <w:sz w:val="24"/>
          <w:szCs w:val="24"/>
        </w:rPr>
      </w:pPr>
      <w:r w:rsidRPr="00FB0455">
        <w:rPr>
          <w:rFonts w:ascii="Calibri" w:eastAsia="Calibri" w:hAnsi="Calibri" w:cs="Calibri"/>
          <w:b/>
          <w:sz w:val="24"/>
          <w:szCs w:val="24"/>
        </w:rPr>
        <w:t xml:space="preserve">Motion </w:t>
      </w:r>
      <w:r w:rsidR="00FB0455">
        <w:rPr>
          <w:rFonts w:ascii="Calibri" w:eastAsia="Calibri" w:hAnsi="Calibri" w:cs="Calibri"/>
          <w:b/>
          <w:sz w:val="24"/>
          <w:szCs w:val="24"/>
        </w:rPr>
        <w:t>(</w:t>
      </w:r>
      <w:r w:rsidRPr="00FB0455">
        <w:rPr>
          <w:rFonts w:ascii="Calibri" w:eastAsia="Calibri" w:hAnsi="Calibri" w:cs="Calibri"/>
          <w:b/>
          <w:sz w:val="24"/>
          <w:szCs w:val="24"/>
        </w:rPr>
        <w:t>3</w:t>
      </w:r>
      <w:r w:rsidR="00FB0455">
        <w:rPr>
          <w:rFonts w:ascii="Calibri" w:eastAsia="Calibri" w:hAnsi="Calibri" w:cs="Calibri"/>
          <w:b/>
          <w:sz w:val="24"/>
          <w:szCs w:val="24"/>
        </w:rPr>
        <w:t>)</w:t>
      </w:r>
      <w:r w:rsidR="00FB0455" w:rsidRPr="00FB0455">
        <w:rPr>
          <w:rFonts w:ascii="Calibri" w:eastAsia="Calibri" w:hAnsi="Calibri" w:cs="Calibri"/>
          <w:b/>
          <w:sz w:val="24"/>
          <w:szCs w:val="24"/>
        </w:rPr>
        <w:t xml:space="preserve"> to accept:</w:t>
      </w:r>
      <w:r w:rsidR="00FB0455">
        <w:rPr>
          <w:rFonts w:ascii="Calibri" w:eastAsia="Calibri" w:hAnsi="Calibri" w:cs="Calibri"/>
          <w:sz w:val="24"/>
          <w:szCs w:val="24"/>
        </w:rPr>
        <w:t xml:space="preserve"> </w:t>
      </w:r>
      <w:r w:rsidRPr="005F3863">
        <w:rPr>
          <w:rFonts w:ascii="Calibri" w:eastAsia="Calibri" w:hAnsi="Calibri" w:cs="Calibri"/>
          <w:sz w:val="24"/>
          <w:szCs w:val="24"/>
        </w:rPr>
        <w:t>correction of adding Jerrod Wingate and Brandy</w:t>
      </w:r>
      <w:r w:rsidR="007327C7">
        <w:rPr>
          <w:rFonts w:ascii="Calibri" w:eastAsia="Calibri" w:hAnsi="Calibri" w:cs="Calibri"/>
          <w:sz w:val="24"/>
          <w:szCs w:val="24"/>
        </w:rPr>
        <w:t xml:space="preserve"> Bordelon to the January meeting minutes</w:t>
      </w:r>
      <w:r w:rsidR="00FB0455">
        <w:rPr>
          <w:rFonts w:ascii="Calibri" w:eastAsia="Calibri" w:hAnsi="Calibri" w:cs="Calibri"/>
          <w:sz w:val="24"/>
          <w:szCs w:val="24"/>
        </w:rPr>
        <w:t xml:space="preserve"> </w:t>
      </w:r>
      <w:r w:rsidR="007327C7">
        <w:rPr>
          <w:rFonts w:ascii="Calibri" w:eastAsia="Calibri" w:hAnsi="Calibri" w:cs="Calibri"/>
          <w:sz w:val="24"/>
          <w:szCs w:val="24"/>
        </w:rPr>
        <w:t xml:space="preserve">made </w:t>
      </w:r>
      <w:r w:rsidR="00FB0455">
        <w:rPr>
          <w:rFonts w:ascii="Calibri" w:eastAsia="Calibri" w:hAnsi="Calibri" w:cs="Calibri"/>
          <w:sz w:val="24"/>
          <w:szCs w:val="24"/>
        </w:rPr>
        <w:t>by Argrave/</w:t>
      </w:r>
      <w:r w:rsidR="007327C7">
        <w:rPr>
          <w:rFonts w:ascii="Calibri" w:eastAsia="Calibri" w:hAnsi="Calibri" w:cs="Calibri"/>
          <w:sz w:val="24"/>
          <w:szCs w:val="24"/>
        </w:rPr>
        <w:t xml:space="preserve"> second by </w:t>
      </w:r>
      <w:r w:rsidR="00FB0455">
        <w:rPr>
          <w:rFonts w:ascii="Calibri" w:eastAsia="Calibri" w:hAnsi="Calibri" w:cs="Calibri"/>
          <w:sz w:val="24"/>
          <w:szCs w:val="24"/>
        </w:rPr>
        <w:t xml:space="preserve">Bordelon (none opposed) (motion </w:t>
      </w:r>
      <w:r w:rsidR="00627DC1">
        <w:rPr>
          <w:rFonts w:ascii="Calibri" w:eastAsia="Calibri" w:hAnsi="Calibri" w:cs="Calibri"/>
          <w:sz w:val="24"/>
          <w:szCs w:val="24"/>
        </w:rPr>
        <w:t>passed</w:t>
      </w:r>
      <w:r w:rsidR="00FB0455">
        <w:rPr>
          <w:rFonts w:ascii="Calibri" w:eastAsia="Calibri" w:hAnsi="Calibri" w:cs="Calibri"/>
          <w:sz w:val="24"/>
          <w:szCs w:val="24"/>
        </w:rPr>
        <w:t>)</w:t>
      </w:r>
      <w:r w:rsidR="00627DC1">
        <w:rPr>
          <w:rFonts w:ascii="Calibri" w:eastAsia="Calibri" w:hAnsi="Calibri" w:cs="Calibri"/>
          <w:sz w:val="24"/>
          <w:szCs w:val="24"/>
        </w:rPr>
        <w:t>.</w:t>
      </w:r>
      <w:r w:rsidRPr="005F3863">
        <w:rPr>
          <w:rFonts w:ascii="Calibri" w:eastAsia="Calibri" w:hAnsi="Calibri" w:cs="Calibri"/>
          <w:sz w:val="24"/>
          <w:szCs w:val="24"/>
        </w:rPr>
        <w:t xml:space="preserve">  </w:t>
      </w:r>
    </w:p>
    <w:p w14:paraId="59460512" w14:textId="2C3FCF16" w:rsidR="00525C09" w:rsidRDefault="00525C09" w:rsidP="00AA14C4">
      <w:pPr>
        <w:widowControl w:val="0"/>
        <w:pBdr>
          <w:top w:val="nil"/>
          <w:left w:val="nil"/>
          <w:bottom w:val="nil"/>
          <w:right w:val="nil"/>
          <w:between w:val="nil"/>
        </w:pBdr>
        <w:spacing w:line="229" w:lineRule="auto"/>
        <w:rPr>
          <w:rFonts w:ascii="Calibri" w:eastAsia="Calibri" w:hAnsi="Calibri" w:cs="Calibri"/>
          <w:sz w:val="24"/>
          <w:szCs w:val="24"/>
        </w:rPr>
      </w:pPr>
    </w:p>
    <w:p w14:paraId="6E3D689D" w14:textId="77777777" w:rsidR="00525C09" w:rsidRDefault="002111DD">
      <w:pPr>
        <w:widowControl w:val="0"/>
        <w:pBdr>
          <w:top w:val="nil"/>
          <w:left w:val="nil"/>
          <w:bottom w:val="nil"/>
          <w:right w:val="nil"/>
          <w:between w:val="nil"/>
        </w:pBdr>
        <w:spacing w:line="229" w:lineRule="auto"/>
        <w:rPr>
          <w:rFonts w:ascii="Calibri" w:eastAsia="Calibri" w:hAnsi="Calibri" w:cs="Calibri"/>
          <w:b/>
          <w:bCs/>
          <w:sz w:val="24"/>
          <w:szCs w:val="24"/>
        </w:rPr>
      </w:pPr>
      <w:r>
        <w:rPr>
          <w:rFonts w:ascii="Calibri" w:eastAsia="Calibri" w:hAnsi="Calibri" w:cs="Calibri"/>
          <w:b/>
          <w:bCs/>
          <w:sz w:val="24"/>
          <w:szCs w:val="24"/>
        </w:rPr>
        <w:t xml:space="preserve">VII. Old Business </w:t>
      </w:r>
    </w:p>
    <w:p w14:paraId="44E35083" w14:textId="77777777" w:rsidR="00AA14C4" w:rsidRDefault="00AA14C4">
      <w:pPr>
        <w:widowControl w:val="0"/>
        <w:numPr>
          <w:ilvl w:val="0"/>
          <w:numId w:val="2"/>
        </w:numPr>
        <w:pBdr>
          <w:top w:val="nil"/>
          <w:left w:val="nil"/>
          <w:bottom w:val="nil"/>
          <w:right w:val="nil"/>
          <w:between w:val="nil"/>
        </w:pBdr>
        <w:spacing w:line="229" w:lineRule="auto"/>
        <w:rPr>
          <w:rFonts w:ascii="Calibri" w:eastAsia="Calibri" w:hAnsi="Calibri" w:cs="Calibri"/>
          <w:sz w:val="24"/>
          <w:szCs w:val="24"/>
        </w:rPr>
      </w:pPr>
      <w:r w:rsidRPr="00AA14C4">
        <w:rPr>
          <w:rFonts w:ascii="Calibri" w:eastAsia="Calibri" w:hAnsi="Calibri" w:cs="Calibri"/>
          <w:b/>
          <w:sz w:val="24"/>
          <w:szCs w:val="24"/>
        </w:rPr>
        <w:t>Notices of Intent</w:t>
      </w:r>
      <w:r>
        <w:rPr>
          <w:rFonts w:ascii="Calibri" w:eastAsia="Calibri" w:hAnsi="Calibri" w:cs="Calibri"/>
          <w:sz w:val="24"/>
          <w:szCs w:val="24"/>
        </w:rPr>
        <w:t xml:space="preserve"> </w:t>
      </w:r>
    </w:p>
    <w:p w14:paraId="5F9486A2" w14:textId="77777777" w:rsidR="00525C09" w:rsidRDefault="002111DD" w:rsidP="00AA14C4">
      <w:pPr>
        <w:widowControl w:val="0"/>
        <w:numPr>
          <w:ilvl w:val="1"/>
          <w:numId w:val="2"/>
        </w:numPr>
        <w:pBdr>
          <w:top w:val="nil"/>
          <w:left w:val="nil"/>
          <w:bottom w:val="nil"/>
          <w:right w:val="nil"/>
          <w:between w:val="nil"/>
        </w:pBdr>
        <w:spacing w:line="229" w:lineRule="auto"/>
        <w:rPr>
          <w:rFonts w:ascii="Calibri" w:eastAsia="Calibri" w:hAnsi="Calibri" w:cs="Calibri"/>
          <w:sz w:val="24"/>
          <w:szCs w:val="24"/>
        </w:rPr>
      </w:pPr>
      <w:r>
        <w:rPr>
          <w:rFonts w:ascii="Calibri" w:eastAsia="Calibri" w:hAnsi="Calibri" w:cs="Calibri"/>
          <w:sz w:val="24"/>
          <w:szCs w:val="24"/>
        </w:rPr>
        <w:t>Proposed Rules for minimum qualification standards for sign language interpreters working in education and community settings</w:t>
      </w:r>
    </w:p>
    <w:p w14:paraId="5FFDD4E8" w14:textId="77777777" w:rsidR="00525C09" w:rsidRDefault="002111DD">
      <w:pPr>
        <w:widowControl w:val="0"/>
        <w:numPr>
          <w:ilvl w:val="2"/>
          <w:numId w:val="2"/>
        </w:numPr>
        <w:pBdr>
          <w:top w:val="nil"/>
          <w:left w:val="nil"/>
          <w:bottom w:val="nil"/>
          <w:right w:val="nil"/>
          <w:between w:val="nil"/>
        </w:pBdr>
        <w:spacing w:line="229" w:lineRule="auto"/>
        <w:rPr>
          <w:rFonts w:ascii="Calibri" w:eastAsia="Calibri" w:hAnsi="Calibri" w:cs="Calibri"/>
          <w:sz w:val="24"/>
          <w:szCs w:val="24"/>
        </w:rPr>
      </w:pPr>
      <w:r>
        <w:rPr>
          <w:rFonts w:ascii="Calibri" w:eastAsia="Calibri" w:hAnsi="Calibri" w:cs="Calibri"/>
          <w:sz w:val="24"/>
          <w:szCs w:val="24"/>
        </w:rPr>
        <w:t>Public Comment:</w:t>
      </w:r>
    </w:p>
    <w:p w14:paraId="27DDC33E" w14:textId="50482625" w:rsidR="00525C09" w:rsidRDefault="002111DD">
      <w:pPr>
        <w:widowControl w:val="0"/>
        <w:numPr>
          <w:ilvl w:val="3"/>
          <w:numId w:val="2"/>
        </w:numPr>
        <w:pBdr>
          <w:top w:val="nil"/>
          <w:left w:val="nil"/>
          <w:bottom w:val="nil"/>
          <w:right w:val="nil"/>
          <w:between w:val="nil"/>
        </w:pBdr>
        <w:spacing w:line="229" w:lineRule="auto"/>
        <w:rPr>
          <w:rFonts w:ascii="Calibri" w:eastAsia="Calibri" w:hAnsi="Calibri" w:cs="Calibri"/>
          <w:sz w:val="24"/>
          <w:szCs w:val="24"/>
        </w:rPr>
      </w:pPr>
      <w:r>
        <w:rPr>
          <w:rFonts w:ascii="Calibri" w:eastAsia="Calibri" w:hAnsi="Calibri" w:cs="Calibri"/>
          <w:sz w:val="24"/>
          <w:szCs w:val="24"/>
        </w:rPr>
        <w:t>Natosha Istre: L</w:t>
      </w:r>
      <w:r w:rsidR="00C61913">
        <w:rPr>
          <w:rFonts w:ascii="Calibri" w:eastAsia="Calibri" w:hAnsi="Calibri" w:cs="Calibri"/>
          <w:sz w:val="24"/>
          <w:szCs w:val="24"/>
        </w:rPr>
        <w:t>ouisiana Department of Education (L</w:t>
      </w:r>
      <w:r>
        <w:rPr>
          <w:rFonts w:ascii="Calibri" w:eastAsia="Calibri" w:hAnsi="Calibri" w:cs="Calibri"/>
          <w:sz w:val="24"/>
          <w:szCs w:val="24"/>
        </w:rPr>
        <w:t>DOE</w:t>
      </w:r>
      <w:r w:rsidR="00C61913">
        <w:rPr>
          <w:rFonts w:ascii="Calibri" w:eastAsia="Calibri" w:hAnsi="Calibri" w:cs="Calibri"/>
          <w:sz w:val="24"/>
          <w:szCs w:val="24"/>
        </w:rPr>
        <w:t>)</w:t>
      </w:r>
      <w:r w:rsidR="00A24845">
        <w:rPr>
          <w:rFonts w:ascii="Calibri" w:eastAsia="Calibri" w:hAnsi="Calibri" w:cs="Calibri"/>
          <w:sz w:val="24"/>
          <w:szCs w:val="24"/>
        </w:rPr>
        <w:t xml:space="preserve"> h</w:t>
      </w:r>
      <w:r>
        <w:rPr>
          <w:rFonts w:ascii="Calibri" w:eastAsia="Calibri" w:hAnsi="Calibri" w:cs="Calibri"/>
          <w:sz w:val="24"/>
          <w:szCs w:val="24"/>
        </w:rPr>
        <w:t>igh</w:t>
      </w:r>
      <w:r w:rsidR="00A24845">
        <w:rPr>
          <w:rFonts w:ascii="Calibri" w:eastAsia="Calibri" w:hAnsi="Calibri" w:cs="Calibri"/>
          <w:sz w:val="24"/>
          <w:szCs w:val="24"/>
        </w:rPr>
        <w:t>ly q</w:t>
      </w:r>
      <w:r>
        <w:rPr>
          <w:rFonts w:ascii="Calibri" w:eastAsia="Calibri" w:hAnsi="Calibri" w:cs="Calibri"/>
          <w:sz w:val="24"/>
          <w:szCs w:val="24"/>
        </w:rPr>
        <w:t>ualified Education</w:t>
      </w:r>
      <w:r w:rsidR="00A24845">
        <w:rPr>
          <w:rFonts w:ascii="Calibri" w:eastAsia="Calibri" w:hAnsi="Calibri" w:cs="Calibri"/>
          <w:sz w:val="24"/>
          <w:szCs w:val="24"/>
        </w:rPr>
        <w:t>al</w:t>
      </w:r>
      <w:r>
        <w:rPr>
          <w:rFonts w:ascii="Calibri" w:eastAsia="Calibri" w:hAnsi="Calibri" w:cs="Calibri"/>
          <w:sz w:val="24"/>
          <w:szCs w:val="24"/>
        </w:rPr>
        <w:t xml:space="preserve"> interpreter since </w:t>
      </w:r>
      <w:r w:rsidR="00A24845">
        <w:rPr>
          <w:rFonts w:ascii="Calibri" w:eastAsia="Calibri" w:hAnsi="Calibri" w:cs="Calibri"/>
          <w:sz w:val="24"/>
          <w:szCs w:val="24"/>
        </w:rPr>
        <w:t>2008</w:t>
      </w:r>
      <w:r>
        <w:rPr>
          <w:rFonts w:ascii="Calibri" w:eastAsia="Calibri" w:hAnsi="Calibri" w:cs="Calibri"/>
          <w:sz w:val="24"/>
          <w:szCs w:val="24"/>
        </w:rPr>
        <w:t xml:space="preserve"> </w:t>
      </w:r>
      <w:r w:rsidR="00C2187E">
        <w:rPr>
          <w:rFonts w:ascii="Calibri" w:eastAsia="Calibri" w:hAnsi="Calibri" w:cs="Calibri"/>
          <w:sz w:val="24"/>
          <w:szCs w:val="24"/>
        </w:rPr>
        <w:t>stated that she</w:t>
      </w:r>
      <w:r w:rsidR="007327C7">
        <w:rPr>
          <w:rFonts w:ascii="Calibri" w:eastAsia="Calibri" w:hAnsi="Calibri" w:cs="Calibri"/>
          <w:sz w:val="24"/>
          <w:szCs w:val="24"/>
        </w:rPr>
        <w:t xml:space="preserve"> has</w:t>
      </w:r>
      <w:r w:rsidR="00C2187E">
        <w:rPr>
          <w:rFonts w:ascii="Calibri" w:eastAsia="Calibri" w:hAnsi="Calibri" w:cs="Calibri"/>
          <w:sz w:val="24"/>
          <w:szCs w:val="24"/>
        </w:rPr>
        <w:t xml:space="preserve"> </w:t>
      </w:r>
      <w:r>
        <w:rPr>
          <w:rFonts w:ascii="Calibri" w:eastAsia="Calibri" w:hAnsi="Calibri" w:cs="Calibri"/>
          <w:sz w:val="24"/>
          <w:szCs w:val="24"/>
        </w:rPr>
        <w:t xml:space="preserve">worked hard to meet </w:t>
      </w:r>
      <w:r w:rsidR="000E6DF0">
        <w:rPr>
          <w:rFonts w:ascii="Calibri" w:eastAsia="Calibri" w:hAnsi="Calibri" w:cs="Calibri"/>
          <w:sz w:val="24"/>
          <w:szCs w:val="24"/>
        </w:rPr>
        <w:t xml:space="preserve">and maintain </w:t>
      </w:r>
      <w:r w:rsidR="007327C7">
        <w:rPr>
          <w:rFonts w:ascii="Calibri" w:eastAsia="Calibri" w:hAnsi="Calibri" w:cs="Calibri"/>
          <w:sz w:val="24"/>
          <w:szCs w:val="24"/>
        </w:rPr>
        <w:t xml:space="preserve">the </w:t>
      </w:r>
      <w:r>
        <w:rPr>
          <w:rFonts w:ascii="Calibri" w:eastAsia="Calibri" w:hAnsi="Calibri" w:cs="Calibri"/>
          <w:sz w:val="24"/>
          <w:szCs w:val="24"/>
        </w:rPr>
        <w:t>Ancillary</w:t>
      </w:r>
      <w:r w:rsidR="007327C7">
        <w:rPr>
          <w:rFonts w:ascii="Calibri" w:eastAsia="Calibri" w:hAnsi="Calibri" w:cs="Calibri"/>
          <w:sz w:val="24"/>
          <w:szCs w:val="24"/>
        </w:rPr>
        <w:t xml:space="preserve"> certificate required by the LDOE. </w:t>
      </w:r>
      <w:r w:rsidR="00C2187E">
        <w:rPr>
          <w:rFonts w:ascii="Calibri" w:eastAsia="Calibri" w:hAnsi="Calibri" w:cs="Calibri"/>
          <w:sz w:val="24"/>
          <w:szCs w:val="24"/>
        </w:rPr>
        <w:t xml:space="preserve">Istre </w:t>
      </w:r>
      <w:r w:rsidR="002C0073">
        <w:rPr>
          <w:rFonts w:ascii="Calibri" w:eastAsia="Calibri" w:hAnsi="Calibri" w:cs="Calibri"/>
          <w:sz w:val="24"/>
          <w:szCs w:val="24"/>
        </w:rPr>
        <w:t xml:space="preserve">voiced </w:t>
      </w:r>
      <w:r w:rsidR="007327C7">
        <w:rPr>
          <w:rFonts w:ascii="Calibri" w:eastAsia="Calibri" w:hAnsi="Calibri" w:cs="Calibri"/>
          <w:sz w:val="24"/>
          <w:szCs w:val="24"/>
        </w:rPr>
        <w:t xml:space="preserve">her opinion that </w:t>
      </w:r>
      <w:r>
        <w:rPr>
          <w:rFonts w:ascii="Calibri" w:eastAsia="Calibri" w:hAnsi="Calibri" w:cs="Calibri"/>
          <w:sz w:val="24"/>
          <w:szCs w:val="24"/>
        </w:rPr>
        <w:t xml:space="preserve">all educational interpreters should be </w:t>
      </w:r>
      <w:r w:rsidR="007327C7">
        <w:rPr>
          <w:rFonts w:ascii="Calibri" w:eastAsia="Calibri" w:hAnsi="Calibri" w:cs="Calibri"/>
          <w:sz w:val="24"/>
          <w:szCs w:val="24"/>
        </w:rPr>
        <w:t>remain under the purview of</w:t>
      </w:r>
      <w:r>
        <w:rPr>
          <w:rFonts w:ascii="Calibri" w:eastAsia="Calibri" w:hAnsi="Calibri" w:cs="Calibri"/>
          <w:sz w:val="24"/>
          <w:szCs w:val="24"/>
        </w:rPr>
        <w:t xml:space="preserve"> LDOE </w:t>
      </w:r>
      <w:r w:rsidR="007327C7">
        <w:rPr>
          <w:rFonts w:ascii="Calibri" w:eastAsia="Calibri" w:hAnsi="Calibri" w:cs="Calibri"/>
          <w:sz w:val="24"/>
          <w:szCs w:val="24"/>
        </w:rPr>
        <w:t xml:space="preserve">and </w:t>
      </w:r>
      <w:r>
        <w:rPr>
          <w:rFonts w:ascii="Calibri" w:eastAsia="Calibri" w:hAnsi="Calibri" w:cs="Calibri"/>
          <w:sz w:val="24"/>
          <w:szCs w:val="24"/>
        </w:rPr>
        <w:t xml:space="preserve">not </w:t>
      </w:r>
      <w:r w:rsidR="00C2187E">
        <w:rPr>
          <w:rFonts w:ascii="Calibri" w:eastAsia="Calibri" w:hAnsi="Calibri" w:cs="Calibri"/>
          <w:sz w:val="24"/>
          <w:szCs w:val="24"/>
        </w:rPr>
        <w:t xml:space="preserve">the </w:t>
      </w:r>
      <w:r>
        <w:rPr>
          <w:rFonts w:ascii="Calibri" w:eastAsia="Calibri" w:hAnsi="Calibri" w:cs="Calibri"/>
          <w:sz w:val="24"/>
          <w:szCs w:val="24"/>
        </w:rPr>
        <w:t>L</w:t>
      </w:r>
      <w:r w:rsidR="00C2187E">
        <w:rPr>
          <w:rFonts w:ascii="Calibri" w:eastAsia="Calibri" w:hAnsi="Calibri" w:cs="Calibri"/>
          <w:sz w:val="24"/>
          <w:szCs w:val="24"/>
        </w:rPr>
        <w:t xml:space="preserve">ouisiana </w:t>
      </w:r>
      <w:r>
        <w:rPr>
          <w:rFonts w:ascii="Calibri" w:eastAsia="Calibri" w:hAnsi="Calibri" w:cs="Calibri"/>
          <w:sz w:val="24"/>
          <w:szCs w:val="24"/>
        </w:rPr>
        <w:t>D</w:t>
      </w:r>
      <w:r w:rsidR="00C2187E">
        <w:rPr>
          <w:rFonts w:ascii="Calibri" w:eastAsia="Calibri" w:hAnsi="Calibri" w:cs="Calibri"/>
          <w:sz w:val="24"/>
          <w:szCs w:val="24"/>
        </w:rPr>
        <w:t xml:space="preserve">epartment of </w:t>
      </w:r>
      <w:r>
        <w:rPr>
          <w:rFonts w:ascii="Calibri" w:eastAsia="Calibri" w:hAnsi="Calibri" w:cs="Calibri"/>
          <w:sz w:val="24"/>
          <w:szCs w:val="24"/>
        </w:rPr>
        <w:t>H</w:t>
      </w:r>
      <w:r w:rsidR="00C2187E">
        <w:rPr>
          <w:rFonts w:ascii="Calibri" w:eastAsia="Calibri" w:hAnsi="Calibri" w:cs="Calibri"/>
          <w:sz w:val="24"/>
          <w:szCs w:val="24"/>
        </w:rPr>
        <w:t>ealth (LDH)</w:t>
      </w:r>
      <w:r>
        <w:rPr>
          <w:rFonts w:ascii="Calibri" w:eastAsia="Calibri" w:hAnsi="Calibri" w:cs="Calibri"/>
          <w:sz w:val="24"/>
          <w:szCs w:val="24"/>
        </w:rPr>
        <w:t xml:space="preserve">.  </w:t>
      </w:r>
    </w:p>
    <w:p w14:paraId="0197D7C7" w14:textId="06F46C06" w:rsidR="00525C09" w:rsidRDefault="002111DD">
      <w:pPr>
        <w:widowControl w:val="0"/>
        <w:numPr>
          <w:ilvl w:val="3"/>
          <w:numId w:val="2"/>
        </w:numPr>
        <w:pBdr>
          <w:top w:val="nil"/>
          <w:left w:val="nil"/>
          <w:bottom w:val="nil"/>
          <w:right w:val="nil"/>
          <w:between w:val="nil"/>
        </w:pBdr>
        <w:spacing w:line="229" w:lineRule="auto"/>
        <w:rPr>
          <w:rFonts w:ascii="Calibri" w:eastAsia="Calibri" w:hAnsi="Calibri" w:cs="Calibri"/>
          <w:sz w:val="24"/>
          <w:szCs w:val="24"/>
        </w:rPr>
      </w:pPr>
      <w:r>
        <w:rPr>
          <w:rFonts w:ascii="Calibri" w:eastAsia="Calibri" w:hAnsi="Calibri" w:cs="Calibri"/>
          <w:sz w:val="24"/>
          <w:szCs w:val="24"/>
        </w:rPr>
        <w:t>Linda Spain: Progr</w:t>
      </w:r>
      <w:r w:rsidR="004D78EF">
        <w:rPr>
          <w:rFonts w:ascii="Calibri" w:eastAsia="Calibri" w:hAnsi="Calibri" w:cs="Calibri"/>
          <w:sz w:val="24"/>
          <w:szCs w:val="24"/>
        </w:rPr>
        <w:t>am Facilitator D</w:t>
      </w:r>
      <w:r w:rsidR="00C61913">
        <w:rPr>
          <w:rFonts w:ascii="Calibri" w:eastAsia="Calibri" w:hAnsi="Calibri" w:cs="Calibri"/>
          <w:sz w:val="24"/>
          <w:szCs w:val="24"/>
        </w:rPr>
        <w:t xml:space="preserve">eaf and </w:t>
      </w:r>
      <w:r w:rsidR="004D78EF">
        <w:rPr>
          <w:rFonts w:ascii="Calibri" w:eastAsia="Calibri" w:hAnsi="Calibri" w:cs="Calibri"/>
          <w:sz w:val="24"/>
          <w:szCs w:val="24"/>
        </w:rPr>
        <w:t>H</w:t>
      </w:r>
      <w:r w:rsidR="00C61913">
        <w:rPr>
          <w:rFonts w:ascii="Calibri" w:eastAsia="Calibri" w:hAnsi="Calibri" w:cs="Calibri"/>
          <w:sz w:val="24"/>
          <w:szCs w:val="24"/>
        </w:rPr>
        <w:t>ard of Hearing (DH</w:t>
      </w:r>
      <w:r w:rsidR="004D78EF">
        <w:rPr>
          <w:rFonts w:ascii="Calibri" w:eastAsia="Calibri" w:hAnsi="Calibri" w:cs="Calibri"/>
          <w:sz w:val="24"/>
          <w:szCs w:val="24"/>
        </w:rPr>
        <w:t>H</w:t>
      </w:r>
      <w:r w:rsidR="00C61913">
        <w:rPr>
          <w:rFonts w:ascii="Calibri" w:eastAsia="Calibri" w:hAnsi="Calibri" w:cs="Calibri"/>
          <w:sz w:val="24"/>
          <w:szCs w:val="24"/>
        </w:rPr>
        <w:t>)</w:t>
      </w:r>
      <w:r w:rsidR="004D78EF">
        <w:rPr>
          <w:rFonts w:ascii="Calibri" w:eastAsia="Calibri" w:hAnsi="Calibri" w:cs="Calibri"/>
          <w:sz w:val="24"/>
          <w:szCs w:val="24"/>
        </w:rPr>
        <w:t xml:space="preserve"> in </w:t>
      </w:r>
      <w:r w:rsidR="00C61913">
        <w:rPr>
          <w:rFonts w:ascii="Calibri" w:eastAsia="Calibri" w:hAnsi="Calibri" w:cs="Calibri"/>
          <w:sz w:val="24"/>
          <w:szCs w:val="24"/>
        </w:rPr>
        <w:t>East Baton Rouge Parish Schools</w:t>
      </w:r>
      <w:r w:rsidR="007327C7">
        <w:rPr>
          <w:rFonts w:ascii="Calibri" w:eastAsia="Calibri" w:hAnsi="Calibri" w:cs="Calibri"/>
          <w:sz w:val="24"/>
          <w:szCs w:val="24"/>
        </w:rPr>
        <w:t xml:space="preserve">. </w:t>
      </w:r>
      <w:r w:rsidR="004D78EF">
        <w:rPr>
          <w:rFonts w:ascii="Calibri" w:eastAsia="Calibri" w:hAnsi="Calibri" w:cs="Calibri"/>
          <w:sz w:val="24"/>
          <w:szCs w:val="24"/>
        </w:rPr>
        <w:t xml:space="preserve"> </w:t>
      </w:r>
      <w:r w:rsidR="002C0073">
        <w:rPr>
          <w:rFonts w:ascii="Calibri" w:eastAsia="Calibri" w:hAnsi="Calibri" w:cs="Calibri"/>
          <w:sz w:val="24"/>
          <w:szCs w:val="24"/>
        </w:rPr>
        <w:t>She s</w:t>
      </w:r>
      <w:r>
        <w:rPr>
          <w:rFonts w:ascii="Calibri" w:eastAsia="Calibri" w:hAnsi="Calibri" w:cs="Calibri"/>
          <w:sz w:val="24"/>
          <w:szCs w:val="24"/>
        </w:rPr>
        <w:t>upport</w:t>
      </w:r>
      <w:r w:rsidR="004D78EF">
        <w:rPr>
          <w:rFonts w:ascii="Calibri" w:eastAsia="Calibri" w:hAnsi="Calibri" w:cs="Calibri"/>
          <w:sz w:val="24"/>
          <w:szCs w:val="24"/>
        </w:rPr>
        <w:t>s</w:t>
      </w:r>
      <w:r>
        <w:rPr>
          <w:rFonts w:ascii="Calibri" w:eastAsia="Calibri" w:hAnsi="Calibri" w:cs="Calibri"/>
          <w:sz w:val="24"/>
          <w:szCs w:val="24"/>
        </w:rPr>
        <w:t xml:space="preserve"> </w:t>
      </w:r>
      <w:r w:rsidR="007327C7">
        <w:rPr>
          <w:rFonts w:ascii="Calibri" w:eastAsia="Calibri" w:hAnsi="Calibri" w:cs="Calibri"/>
          <w:sz w:val="24"/>
          <w:szCs w:val="24"/>
        </w:rPr>
        <w:t xml:space="preserve">many </w:t>
      </w:r>
      <w:r>
        <w:rPr>
          <w:rFonts w:ascii="Calibri" w:eastAsia="Calibri" w:hAnsi="Calibri" w:cs="Calibri"/>
          <w:sz w:val="24"/>
          <w:szCs w:val="24"/>
        </w:rPr>
        <w:t>teachers</w:t>
      </w:r>
      <w:r w:rsidR="007327C7">
        <w:rPr>
          <w:rFonts w:ascii="Calibri" w:eastAsia="Calibri" w:hAnsi="Calibri" w:cs="Calibri"/>
          <w:sz w:val="24"/>
          <w:szCs w:val="24"/>
        </w:rPr>
        <w:t xml:space="preserve"> of the deaf</w:t>
      </w:r>
      <w:r>
        <w:rPr>
          <w:rFonts w:ascii="Calibri" w:eastAsia="Calibri" w:hAnsi="Calibri" w:cs="Calibri"/>
          <w:sz w:val="24"/>
          <w:szCs w:val="24"/>
        </w:rPr>
        <w:t xml:space="preserve">, interpreters, and students </w:t>
      </w:r>
      <w:r w:rsidR="002C0073">
        <w:rPr>
          <w:rFonts w:ascii="Calibri" w:eastAsia="Calibri" w:hAnsi="Calibri" w:cs="Calibri"/>
          <w:sz w:val="24"/>
          <w:szCs w:val="24"/>
        </w:rPr>
        <w:t>in East Baton Rouge parish</w:t>
      </w:r>
      <w:r>
        <w:rPr>
          <w:rFonts w:ascii="Calibri" w:eastAsia="Calibri" w:hAnsi="Calibri" w:cs="Calibri"/>
          <w:sz w:val="24"/>
          <w:szCs w:val="24"/>
        </w:rPr>
        <w:t xml:space="preserve">. </w:t>
      </w:r>
      <w:r w:rsidR="00C2187E">
        <w:rPr>
          <w:rFonts w:ascii="Calibri" w:eastAsia="Calibri" w:hAnsi="Calibri" w:cs="Calibri"/>
          <w:sz w:val="24"/>
          <w:szCs w:val="24"/>
        </w:rPr>
        <w:t>Spain reports s</w:t>
      </w:r>
      <w:r>
        <w:rPr>
          <w:rFonts w:ascii="Calibri" w:eastAsia="Calibri" w:hAnsi="Calibri" w:cs="Calibri"/>
          <w:sz w:val="24"/>
          <w:szCs w:val="24"/>
        </w:rPr>
        <w:t xml:space="preserve">upport </w:t>
      </w:r>
      <w:r w:rsidR="007327C7">
        <w:rPr>
          <w:rFonts w:ascii="Calibri" w:eastAsia="Calibri" w:hAnsi="Calibri" w:cs="Calibri"/>
          <w:sz w:val="24"/>
          <w:szCs w:val="24"/>
        </w:rPr>
        <w:t xml:space="preserve">of </w:t>
      </w:r>
      <w:r>
        <w:rPr>
          <w:rFonts w:ascii="Calibri" w:eastAsia="Calibri" w:hAnsi="Calibri" w:cs="Calibri"/>
          <w:sz w:val="24"/>
          <w:szCs w:val="24"/>
        </w:rPr>
        <w:t xml:space="preserve">strong standards but </w:t>
      </w:r>
      <w:r w:rsidR="007327C7">
        <w:rPr>
          <w:rFonts w:ascii="Calibri" w:eastAsia="Calibri" w:hAnsi="Calibri" w:cs="Calibri"/>
          <w:sz w:val="24"/>
          <w:szCs w:val="24"/>
        </w:rPr>
        <w:t xml:space="preserve">has </w:t>
      </w:r>
      <w:r>
        <w:rPr>
          <w:rFonts w:ascii="Calibri" w:eastAsia="Calibri" w:hAnsi="Calibri" w:cs="Calibri"/>
          <w:sz w:val="24"/>
          <w:szCs w:val="24"/>
        </w:rPr>
        <w:t xml:space="preserve">serious concerns regarding new </w:t>
      </w:r>
      <w:r w:rsidR="007327C7">
        <w:rPr>
          <w:rFonts w:ascii="Calibri" w:eastAsia="Calibri" w:hAnsi="Calibri" w:cs="Calibri"/>
          <w:sz w:val="24"/>
          <w:szCs w:val="24"/>
        </w:rPr>
        <w:t>standards being required</w:t>
      </w:r>
      <w:r>
        <w:rPr>
          <w:rFonts w:ascii="Calibri" w:eastAsia="Calibri" w:hAnsi="Calibri" w:cs="Calibri"/>
          <w:sz w:val="24"/>
          <w:szCs w:val="24"/>
        </w:rPr>
        <w:t xml:space="preserve">. </w:t>
      </w:r>
      <w:r w:rsidR="00C2187E">
        <w:rPr>
          <w:rFonts w:ascii="Calibri" w:eastAsia="Calibri" w:hAnsi="Calibri" w:cs="Calibri"/>
          <w:sz w:val="24"/>
          <w:szCs w:val="24"/>
        </w:rPr>
        <w:t xml:space="preserve">Spain </w:t>
      </w:r>
      <w:r w:rsidR="007327C7">
        <w:rPr>
          <w:rFonts w:ascii="Calibri" w:eastAsia="Calibri" w:hAnsi="Calibri" w:cs="Calibri"/>
          <w:sz w:val="24"/>
          <w:szCs w:val="24"/>
        </w:rPr>
        <w:t>reports that</w:t>
      </w:r>
      <w:r>
        <w:rPr>
          <w:rFonts w:ascii="Calibri" w:eastAsia="Calibri" w:hAnsi="Calibri" w:cs="Calibri"/>
          <w:sz w:val="24"/>
          <w:szCs w:val="24"/>
        </w:rPr>
        <w:t xml:space="preserve"> </w:t>
      </w:r>
      <w:r w:rsidR="007327C7">
        <w:rPr>
          <w:rFonts w:ascii="Calibri" w:eastAsia="Calibri" w:hAnsi="Calibri" w:cs="Calibri"/>
          <w:sz w:val="24"/>
          <w:szCs w:val="24"/>
        </w:rPr>
        <w:t>s</w:t>
      </w:r>
      <w:r>
        <w:rPr>
          <w:rFonts w:ascii="Calibri" w:eastAsia="Calibri" w:hAnsi="Calibri" w:cs="Calibri"/>
          <w:sz w:val="24"/>
          <w:szCs w:val="24"/>
        </w:rPr>
        <w:t>tudents will not receive FAPE (F</w:t>
      </w:r>
      <w:r w:rsidR="007557B7">
        <w:rPr>
          <w:rFonts w:ascii="Calibri" w:eastAsia="Calibri" w:hAnsi="Calibri" w:cs="Calibri"/>
          <w:sz w:val="24"/>
          <w:szCs w:val="24"/>
        </w:rPr>
        <w:t>ree and Public Education)</w:t>
      </w:r>
      <w:r w:rsidR="007327C7">
        <w:rPr>
          <w:rFonts w:ascii="Calibri" w:eastAsia="Calibri" w:hAnsi="Calibri" w:cs="Calibri"/>
          <w:sz w:val="24"/>
          <w:szCs w:val="24"/>
        </w:rPr>
        <w:t xml:space="preserve"> because there</w:t>
      </w:r>
      <w:r w:rsidR="007557B7">
        <w:rPr>
          <w:rFonts w:ascii="Calibri" w:eastAsia="Calibri" w:hAnsi="Calibri" w:cs="Calibri"/>
          <w:sz w:val="24"/>
          <w:szCs w:val="24"/>
        </w:rPr>
        <w:t xml:space="preserve"> </w:t>
      </w:r>
      <w:r>
        <w:rPr>
          <w:rFonts w:ascii="Calibri" w:eastAsia="Calibri" w:hAnsi="Calibri" w:cs="Calibri"/>
          <w:sz w:val="24"/>
          <w:szCs w:val="24"/>
        </w:rPr>
        <w:t xml:space="preserve">are not enough interpreters and many </w:t>
      </w:r>
      <w:r w:rsidR="007327C7">
        <w:rPr>
          <w:rFonts w:ascii="Calibri" w:eastAsia="Calibri" w:hAnsi="Calibri" w:cs="Calibri"/>
          <w:sz w:val="24"/>
          <w:szCs w:val="24"/>
        </w:rPr>
        <w:t xml:space="preserve">students </w:t>
      </w:r>
      <w:r>
        <w:rPr>
          <w:rFonts w:ascii="Calibri" w:eastAsia="Calibri" w:hAnsi="Calibri" w:cs="Calibri"/>
          <w:sz w:val="24"/>
          <w:szCs w:val="24"/>
        </w:rPr>
        <w:t xml:space="preserve">do not fit well with virtual interpreters. </w:t>
      </w:r>
      <w:r w:rsidR="007327C7">
        <w:rPr>
          <w:rFonts w:ascii="Calibri" w:eastAsia="Calibri" w:hAnsi="Calibri" w:cs="Calibri"/>
          <w:sz w:val="24"/>
          <w:szCs w:val="24"/>
        </w:rPr>
        <w:t>She f</w:t>
      </w:r>
      <w:r>
        <w:rPr>
          <w:rFonts w:ascii="Calibri" w:eastAsia="Calibri" w:hAnsi="Calibri" w:cs="Calibri"/>
          <w:sz w:val="24"/>
          <w:szCs w:val="24"/>
        </w:rPr>
        <w:t>eels that there should be a “grandfathering” system</w:t>
      </w:r>
      <w:r w:rsidR="007327C7">
        <w:rPr>
          <w:rFonts w:ascii="Calibri" w:eastAsia="Calibri" w:hAnsi="Calibri" w:cs="Calibri"/>
          <w:sz w:val="24"/>
          <w:szCs w:val="24"/>
        </w:rPr>
        <w:t xml:space="preserve"> for existing interpreters employed with the parish to not have to meet the new standards</w:t>
      </w:r>
      <w:r>
        <w:rPr>
          <w:rFonts w:ascii="Calibri" w:eastAsia="Calibri" w:hAnsi="Calibri" w:cs="Calibri"/>
          <w:sz w:val="24"/>
          <w:szCs w:val="24"/>
        </w:rPr>
        <w:t xml:space="preserve">. </w:t>
      </w:r>
    </w:p>
    <w:p w14:paraId="05940792" w14:textId="722F172A" w:rsidR="00525C09" w:rsidRDefault="00767406">
      <w:pPr>
        <w:widowControl w:val="0"/>
        <w:numPr>
          <w:ilvl w:val="4"/>
          <w:numId w:val="2"/>
        </w:numPr>
        <w:pBdr>
          <w:top w:val="nil"/>
          <w:left w:val="nil"/>
          <w:bottom w:val="nil"/>
          <w:right w:val="nil"/>
          <w:between w:val="nil"/>
        </w:pBdr>
        <w:spacing w:line="229" w:lineRule="auto"/>
        <w:rPr>
          <w:rFonts w:ascii="Calibri" w:eastAsia="Calibri" w:hAnsi="Calibri" w:cs="Calibri"/>
          <w:sz w:val="24"/>
          <w:szCs w:val="24"/>
        </w:rPr>
      </w:pPr>
      <w:r>
        <w:rPr>
          <w:rFonts w:ascii="Calibri" w:eastAsia="Calibri" w:hAnsi="Calibri" w:cs="Calibri"/>
          <w:sz w:val="24"/>
          <w:szCs w:val="24"/>
        </w:rPr>
        <w:t xml:space="preserve">Board members engaged </w:t>
      </w:r>
      <w:r w:rsidR="007327C7">
        <w:rPr>
          <w:rFonts w:ascii="Calibri" w:eastAsia="Calibri" w:hAnsi="Calibri" w:cs="Calibri"/>
          <w:sz w:val="24"/>
          <w:szCs w:val="24"/>
        </w:rPr>
        <w:t xml:space="preserve">Ms. Spain </w:t>
      </w:r>
      <w:r>
        <w:rPr>
          <w:rFonts w:ascii="Calibri" w:eastAsia="Calibri" w:hAnsi="Calibri" w:cs="Calibri"/>
          <w:sz w:val="24"/>
          <w:szCs w:val="24"/>
        </w:rPr>
        <w:t xml:space="preserve">in discussion for recommended strategies </w:t>
      </w:r>
      <w:r w:rsidR="00BB1D85">
        <w:rPr>
          <w:rFonts w:ascii="Calibri" w:eastAsia="Calibri" w:hAnsi="Calibri" w:cs="Calibri"/>
          <w:sz w:val="24"/>
          <w:szCs w:val="24"/>
        </w:rPr>
        <w:t xml:space="preserve">for the </w:t>
      </w:r>
      <w:r w:rsidR="007327C7">
        <w:rPr>
          <w:rFonts w:ascii="Calibri" w:eastAsia="Calibri" w:hAnsi="Calibri" w:cs="Calibri"/>
          <w:sz w:val="24"/>
          <w:szCs w:val="24"/>
        </w:rPr>
        <w:t xml:space="preserve">recruitment and </w:t>
      </w:r>
      <w:r w:rsidR="00BB1D85">
        <w:rPr>
          <w:rFonts w:ascii="Calibri" w:eastAsia="Calibri" w:hAnsi="Calibri" w:cs="Calibri"/>
          <w:sz w:val="24"/>
          <w:szCs w:val="24"/>
        </w:rPr>
        <w:t xml:space="preserve">retention of </w:t>
      </w:r>
      <w:r w:rsidR="00924592">
        <w:rPr>
          <w:rFonts w:ascii="Calibri" w:eastAsia="Calibri" w:hAnsi="Calibri" w:cs="Calibri"/>
          <w:sz w:val="24"/>
          <w:szCs w:val="24"/>
        </w:rPr>
        <w:t xml:space="preserve">sign language </w:t>
      </w:r>
      <w:r w:rsidR="00BB1D85">
        <w:rPr>
          <w:rFonts w:ascii="Calibri" w:eastAsia="Calibri" w:hAnsi="Calibri" w:cs="Calibri"/>
          <w:sz w:val="24"/>
          <w:szCs w:val="24"/>
        </w:rPr>
        <w:t xml:space="preserve">interpreters and support </w:t>
      </w:r>
      <w:r w:rsidR="00924592">
        <w:rPr>
          <w:rFonts w:ascii="Calibri" w:eastAsia="Calibri" w:hAnsi="Calibri" w:cs="Calibri"/>
          <w:sz w:val="24"/>
          <w:szCs w:val="24"/>
        </w:rPr>
        <w:t xml:space="preserve">needed </w:t>
      </w:r>
      <w:r w:rsidR="00BB1D85">
        <w:rPr>
          <w:rFonts w:ascii="Calibri" w:eastAsia="Calibri" w:hAnsi="Calibri" w:cs="Calibri"/>
          <w:sz w:val="24"/>
          <w:szCs w:val="24"/>
        </w:rPr>
        <w:t xml:space="preserve">to meet the required standards. </w:t>
      </w:r>
      <w:r w:rsidR="00924592">
        <w:rPr>
          <w:rFonts w:ascii="Calibri" w:eastAsia="Calibri" w:hAnsi="Calibri" w:cs="Calibri"/>
          <w:sz w:val="24"/>
          <w:szCs w:val="24"/>
        </w:rPr>
        <w:t xml:space="preserve">Examples included </w:t>
      </w:r>
      <w:r>
        <w:rPr>
          <w:rFonts w:ascii="Calibri" w:eastAsia="Calibri" w:hAnsi="Calibri" w:cs="Calibri"/>
          <w:sz w:val="24"/>
          <w:szCs w:val="24"/>
        </w:rPr>
        <w:t>increase</w:t>
      </w:r>
      <w:r w:rsidR="00924592">
        <w:rPr>
          <w:rFonts w:ascii="Calibri" w:eastAsia="Calibri" w:hAnsi="Calibri" w:cs="Calibri"/>
          <w:sz w:val="24"/>
          <w:szCs w:val="24"/>
        </w:rPr>
        <w:t>s</w:t>
      </w:r>
      <w:r>
        <w:rPr>
          <w:rFonts w:ascii="Calibri" w:eastAsia="Calibri" w:hAnsi="Calibri" w:cs="Calibri"/>
          <w:sz w:val="24"/>
          <w:szCs w:val="24"/>
        </w:rPr>
        <w:t xml:space="preserve"> in </w:t>
      </w:r>
      <w:r w:rsidR="00A24845">
        <w:rPr>
          <w:rFonts w:ascii="Calibri" w:eastAsia="Calibri" w:hAnsi="Calibri" w:cs="Calibri"/>
          <w:sz w:val="24"/>
          <w:szCs w:val="24"/>
        </w:rPr>
        <w:t>interpreter</w:t>
      </w:r>
      <w:r w:rsidR="008F6CAB">
        <w:rPr>
          <w:rFonts w:ascii="Calibri" w:eastAsia="Calibri" w:hAnsi="Calibri" w:cs="Calibri"/>
          <w:sz w:val="24"/>
          <w:szCs w:val="24"/>
        </w:rPr>
        <w:t>s</w:t>
      </w:r>
      <w:r w:rsidR="00A24845">
        <w:rPr>
          <w:rFonts w:ascii="Calibri" w:eastAsia="Calibri" w:hAnsi="Calibri" w:cs="Calibri"/>
          <w:sz w:val="24"/>
          <w:szCs w:val="24"/>
        </w:rPr>
        <w:t>’</w:t>
      </w:r>
      <w:r w:rsidR="00924592">
        <w:rPr>
          <w:rFonts w:ascii="Calibri" w:eastAsia="Calibri" w:hAnsi="Calibri" w:cs="Calibri"/>
          <w:sz w:val="24"/>
          <w:szCs w:val="24"/>
        </w:rPr>
        <w:t xml:space="preserve"> </w:t>
      </w:r>
      <w:r>
        <w:rPr>
          <w:rFonts w:ascii="Calibri" w:eastAsia="Calibri" w:hAnsi="Calibri" w:cs="Calibri"/>
          <w:sz w:val="24"/>
          <w:szCs w:val="24"/>
        </w:rPr>
        <w:t>salaries</w:t>
      </w:r>
      <w:r w:rsidR="00924592">
        <w:rPr>
          <w:rFonts w:ascii="Calibri" w:eastAsia="Calibri" w:hAnsi="Calibri" w:cs="Calibri"/>
          <w:sz w:val="24"/>
          <w:szCs w:val="24"/>
        </w:rPr>
        <w:t xml:space="preserve"> while</w:t>
      </w:r>
      <w:r>
        <w:rPr>
          <w:rFonts w:ascii="Calibri" w:eastAsia="Calibri" w:hAnsi="Calibri" w:cs="Calibri"/>
          <w:sz w:val="24"/>
          <w:szCs w:val="24"/>
        </w:rPr>
        <w:t xml:space="preserve"> emphasizing the need for high quality interpretation for children in schools to receive the best access to education. </w:t>
      </w:r>
    </w:p>
    <w:p w14:paraId="1AF32091" w14:textId="61A15556" w:rsidR="00525C09" w:rsidRDefault="002111DD">
      <w:pPr>
        <w:widowControl w:val="0"/>
        <w:numPr>
          <w:ilvl w:val="3"/>
          <w:numId w:val="2"/>
        </w:numPr>
        <w:pBdr>
          <w:top w:val="nil"/>
          <w:left w:val="nil"/>
          <w:bottom w:val="nil"/>
          <w:right w:val="nil"/>
          <w:between w:val="nil"/>
        </w:pBdr>
        <w:spacing w:line="229" w:lineRule="auto"/>
        <w:rPr>
          <w:rFonts w:ascii="Calibri" w:eastAsia="Calibri" w:hAnsi="Calibri" w:cs="Calibri"/>
          <w:sz w:val="24"/>
          <w:szCs w:val="24"/>
        </w:rPr>
      </w:pPr>
      <w:r>
        <w:rPr>
          <w:rFonts w:ascii="Calibri" w:eastAsia="Calibri" w:hAnsi="Calibri" w:cs="Calibri"/>
          <w:sz w:val="24"/>
          <w:szCs w:val="24"/>
        </w:rPr>
        <w:t xml:space="preserve">Richy Besson: </w:t>
      </w:r>
      <w:r w:rsidR="001A170E">
        <w:rPr>
          <w:rFonts w:ascii="Calibri" w:eastAsia="Calibri" w:hAnsi="Calibri" w:cs="Calibri"/>
          <w:sz w:val="24"/>
          <w:szCs w:val="24"/>
        </w:rPr>
        <w:t xml:space="preserve">Mr. </w:t>
      </w:r>
      <w:r w:rsidR="00FF7A04">
        <w:rPr>
          <w:rFonts w:ascii="Calibri" w:eastAsia="Calibri" w:hAnsi="Calibri" w:cs="Calibri"/>
          <w:sz w:val="24"/>
          <w:szCs w:val="24"/>
        </w:rPr>
        <w:t xml:space="preserve">Besson </w:t>
      </w:r>
      <w:r w:rsidR="00C2187E">
        <w:rPr>
          <w:rFonts w:ascii="Calibri" w:eastAsia="Calibri" w:hAnsi="Calibri" w:cs="Calibri"/>
          <w:sz w:val="24"/>
          <w:szCs w:val="24"/>
        </w:rPr>
        <w:t>share</w:t>
      </w:r>
      <w:r w:rsidR="0037058A">
        <w:rPr>
          <w:rFonts w:ascii="Calibri" w:eastAsia="Calibri" w:hAnsi="Calibri" w:cs="Calibri"/>
          <w:sz w:val="24"/>
          <w:szCs w:val="24"/>
        </w:rPr>
        <w:t xml:space="preserve">d that </w:t>
      </w:r>
      <w:r w:rsidR="00A24845">
        <w:rPr>
          <w:rFonts w:ascii="Calibri" w:eastAsia="Calibri" w:hAnsi="Calibri" w:cs="Calibri"/>
          <w:sz w:val="24"/>
          <w:szCs w:val="24"/>
        </w:rPr>
        <w:t>he loved</w:t>
      </w:r>
      <w:r w:rsidR="00C2187E">
        <w:rPr>
          <w:rFonts w:ascii="Calibri" w:eastAsia="Calibri" w:hAnsi="Calibri" w:cs="Calibri"/>
          <w:sz w:val="24"/>
          <w:szCs w:val="24"/>
        </w:rPr>
        <w:t xml:space="preserve"> </w:t>
      </w:r>
      <w:r>
        <w:rPr>
          <w:rFonts w:ascii="Calibri" w:eastAsia="Calibri" w:hAnsi="Calibri" w:cs="Calibri"/>
          <w:sz w:val="24"/>
          <w:szCs w:val="24"/>
        </w:rPr>
        <w:t xml:space="preserve">working </w:t>
      </w:r>
      <w:r w:rsidR="00FF7A04">
        <w:rPr>
          <w:rFonts w:ascii="Calibri" w:eastAsia="Calibri" w:hAnsi="Calibri" w:cs="Calibri"/>
          <w:sz w:val="24"/>
          <w:szCs w:val="24"/>
        </w:rPr>
        <w:t>as an educational interpreter</w:t>
      </w:r>
      <w:r w:rsidR="00C2187E">
        <w:rPr>
          <w:rFonts w:ascii="Calibri" w:eastAsia="Calibri" w:hAnsi="Calibri" w:cs="Calibri"/>
          <w:sz w:val="24"/>
          <w:szCs w:val="24"/>
        </w:rPr>
        <w:t xml:space="preserve">, </w:t>
      </w:r>
      <w:r w:rsidR="00A24845">
        <w:rPr>
          <w:rFonts w:ascii="Calibri" w:eastAsia="Calibri" w:hAnsi="Calibri" w:cs="Calibri"/>
          <w:sz w:val="24"/>
          <w:szCs w:val="24"/>
        </w:rPr>
        <w:t>but he</w:t>
      </w:r>
      <w:r w:rsidR="0037058A">
        <w:rPr>
          <w:rFonts w:ascii="Calibri" w:eastAsia="Calibri" w:hAnsi="Calibri" w:cs="Calibri"/>
          <w:sz w:val="24"/>
          <w:szCs w:val="24"/>
        </w:rPr>
        <w:t xml:space="preserve"> does not currently </w:t>
      </w:r>
      <w:r w:rsidR="00924592">
        <w:rPr>
          <w:rFonts w:ascii="Calibri" w:eastAsia="Calibri" w:hAnsi="Calibri" w:cs="Calibri"/>
          <w:sz w:val="24"/>
          <w:szCs w:val="24"/>
        </w:rPr>
        <w:t xml:space="preserve">qualify for </w:t>
      </w:r>
      <w:r w:rsidR="0037058A">
        <w:rPr>
          <w:rFonts w:ascii="Calibri" w:eastAsia="Calibri" w:hAnsi="Calibri" w:cs="Calibri"/>
          <w:sz w:val="24"/>
          <w:szCs w:val="24"/>
        </w:rPr>
        <w:t>sick leave</w:t>
      </w:r>
      <w:r w:rsidR="00924592">
        <w:rPr>
          <w:rFonts w:ascii="Calibri" w:eastAsia="Calibri" w:hAnsi="Calibri" w:cs="Calibri"/>
          <w:sz w:val="24"/>
          <w:szCs w:val="24"/>
        </w:rPr>
        <w:t xml:space="preserve"> through his current employer</w:t>
      </w:r>
      <w:r w:rsidR="0037058A">
        <w:rPr>
          <w:rFonts w:ascii="Calibri" w:eastAsia="Calibri" w:hAnsi="Calibri" w:cs="Calibri"/>
          <w:sz w:val="24"/>
          <w:szCs w:val="24"/>
        </w:rPr>
        <w:t xml:space="preserve">. </w:t>
      </w:r>
      <w:r w:rsidR="00FF7A04">
        <w:rPr>
          <w:rFonts w:ascii="Calibri" w:eastAsia="Calibri" w:hAnsi="Calibri" w:cs="Calibri"/>
          <w:sz w:val="24"/>
          <w:szCs w:val="24"/>
        </w:rPr>
        <w:t xml:space="preserve">Besson </w:t>
      </w:r>
      <w:r w:rsidR="00924592">
        <w:rPr>
          <w:rFonts w:ascii="Calibri" w:eastAsia="Calibri" w:hAnsi="Calibri" w:cs="Calibri"/>
          <w:sz w:val="24"/>
          <w:szCs w:val="24"/>
        </w:rPr>
        <w:t xml:space="preserve">stated he </w:t>
      </w:r>
      <w:r w:rsidR="00FF7A04">
        <w:rPr>
          <w:rFonts w:ascii="Calibri" w:eastAsia="Calibri" w:hAnsi="Calibri" w:cs="Calibri"/>
          <w:sz w:val="24"/>
          <w:szCs w:val="24"/>
        </w:rPr>
        <w:t>has</w:t>
      </w:r>
      <w:r>
        <w:rPr>
          <w:rFonts w:ascii="Calibri" w:eastAsia="Calibri" w:hAnsi="Calibri" w:cs="Calibri"/>
          <w:sz w:val="24"/>
          <w:szCs w:val="24"/>
        </w:rPr>
        <w:t xml:space="preserve"> over 400 </w:t>
      </w:r>
      <w:r w:rsidR="00915371">
        <w:rPr>
          <w:rFonts w:ascii="Calibri" w:eastAsia="Calibri" w:hAnsi="Calibri" w:cs="Calibri"/>
          <w:sz w:val="24"/>
          <w:szCs w:val="24"/>
        </w:rPr>
        <w:t>Continuing Education Units (</w:t>
      </w:r>
      <w:r>
        <w:rPr>
          <w:rFonts w:ascii="Calibri" w:eastAsia="Calibri" w:hAnsi="Calibri" w:cs="Calibri"/>
          <w:sz w:val="24"/>
          <w:szCs w:val="24"/>
        </w:rPr>
        <w:t>CEUs</w:t>
      </w:r>
      <w:r w:rsidR="00915371">
        <w:rPr>
          <w:rFonts w:ascii="Calibri" w:eastAsia="Calibri" w:hAnsi="Calibri" w:cs="Calibri"/>
          <w:sz w:val="24"/>
          <w:szCs w:val="24"/>
        </w:rPr>
        <w:t>)</w:t>
      </w:r>
      <w:r>
        <w:rPr>
          <w:rFonts w:ascii="Calibri" w:eastAsia="Calibri" w:hAnsi="Calibri" w:cs="Calibri"/>
          <w:sz w:val="24"/>
          <w:szCs w:val="24"/>
        </w:rPr>
        <w:t xml:space="preserve"> and </w:t>
      </w:r>
      <w:r w:rsidR="00924592">
        <w:rPr>
          <w:rFonts w:ascii="Calibri" w:eastAsia="Calibri" w:hAnsi="Calibri" w:cs="Calibri"/>
          <w:sz w:val="24"/>
          <w:szCs w:val="24"/>
        </w:rPr>
        <w:t xml:space="preserve">the </w:t>
      </w:r>
      <w:r>
        <w:rPr>
          <w:rFonts w:ascii="Calibri" w:eastAsia="Calibri" w:hAnsi="Calibri" w:cs="Calibri"/>
          <w:sz w:val="24"/>
          <w:szCs w:val="24"/>
        </w:rPr>
        <w:t>R</w:t>
      </w:r>
      <w:r w:rsidR="007557B7">
        <w:rPr>
          <w:rFonts w:ascii="Calibri" w:eastAsia="Calibri" w:hAnsi="Calibri" w:cs="Calibri"/>
          <w:sz w:val="24"/>
          <w:szCs w:val="24"/>
        </w:rPr>
        <w:t>eg</w:t>
      </w:r>
      <w:r w:rsidR="00C61913">
        <w:rPr>
          <w:rFonts w:ascii="Calibri" w:eastAsia="Calibri" w:hAnsi="Calibri" w:cs="Calibri"/>
          <w:sz w:val="24"/>
          <w:szCs w:val="24"/>
        </w:rPr>
        <w:t xml:space="preserve">istry </w:t>
      </w:r>
      <w:r w:rsidR="00924592">
        <w:rPr>
          <w:rFonts w:ascii="Calibri" w:eastAsia="Calibri" w:hAnsi="Calibri" w:cs="Calibri"/>
          <w:sz w:val="24"/>
          <w:szCs w:val="24"/>
        </w:rPr>
        <w:t xml:space="preserve">of </w:t>
      </w:r>
      <w:r w:rsidR="00C61913">
        <w:rPr>
          <w:rFonts w:ascii="Calibri" w:eastAsia="Calibri" w:hAnsi="Calibri" w:cs="Calibri"/>
          <w:sz w:val="24"/>
          <w:szCs w:val="24"/>
        </w:rPr>
        <w:t>Interpreters for the Deaf (R</w:t>
      </w:r>
      <w:r>
        <w:rPr>
          <w:rFonts w:ascii="Calibri" w:eastAsia="Calibri" w:hAnsi="Calibri" w:cs="Calibri"/>
          <w:sz w:val="24"/>
          <w:szCs w:val="24"/>
        </w:rPr>
        <w:t>ID</w:t>
      </w:r>
      <w:r w:rsidR="00C61913">
        <w:rPr>
          <w:rFonts w:ascii="Calibri" w:eastAsia="Calibri" w:hAnsi="Calibri" w:cs="Calibri"/>
          <w:sz w:val="24"/>
          <w:szCs w:val="24"/>
        </w:rPr>
        <w:t>)</w:t>
      </w:r>
      <w:r>
        <w:rPr>
          <w:rFonts w:ascii="Calibri" w:eastAsia="Calibri" w:hAnsi="Calibri" w:cs="Calibri"/>
          <w:sz w:val="24"/>
          <w:szCs w:val="24"/>
        </w:rPr>
        <w:t xml:space="preserve"> certification</w:t>
      </w:r>
      <w:r w:rsidR="00924592">
        <w:rPr>
          <w:rFonts w:ascii="Calibri" w:eastAsia="Calibri" w:hAnsi="Calibri" w:cs="Calibri"/>
          <w:sz w:val="24"/>
          <w:szCs w:val="24"/>
        </w:rPr>
        <w:t>. He is concerned he may have to move out of state and/or put his family through hardship if required to meet the new interpreter standards.</w:t>
      </w:r>
    </w:p>
    <w:p w14:paraId="7C351AD0" w14:textId="0BE89563" w:rsidR="00525C09" w:rsidRDefault="002111DD">
      <w:pPr>
        <w:widowControl w:val="0"/>
        <w:numPr>
          <w:ilvl w:val="3"/>
          <w:numId w:val="2"/>
        </w:numPr>
        <w:pBdr>
          <w:top w:val="nil"/>
          <w:left w:val="nil"/>
          <w:bottom w:val="nil"/>
          <w:right w:val="nil"/>
          <w:between w:val="nil"/>
        </w:pBdr>
        <w:spacing w:line="229" w:lineRule="auto"/>
        <w:rPr>
          <w:rFonts w:ascii="Calibri" w:eastAsia="Calibri" w:hAnsi="Calibri" w:cs="Calibri"/>
          <w:sz w:val="24"/>
          <w:szCs w:val="24"/>
        </w:rPr>
      </w:pPr>
      <w:r>
        <w:rPr>
          <w:rFonts w:ascii="Calibri" w:eastAsia="Calibri" w:hAnsi="Calibri" w:cs="Calibri"/>
          <w:sz w:val="24"/>
          <w:szCs w:val="24"/>
        </w:rPr>
        <w:t xml:space="preserve">Alice Jo Brown: </w:t>
      </w:r>
      <w:r w:rsidR="00924592">
        <w:rPr>
          <w:rFonts w:ascii="Calibri" w:eastAsia="Calibri" w:hAnsi="Calibri" w:cs="Calibri"/>
          <w:sz w:val="24"/>
          <w:szCs w:val="24"/>
        </w:rPr>
        <w:t>Email received by LCD staff and provided to Acting Chair Sherry Crosby.  Ms</w:t>
      </w:r>
      <w:r w:rsidR="0048504E">
        <w:rPr>
          <w:rFonts w:ascii="Calibri" w:eastAsia="Calibri" w:hAnsi="Calibri" w:cs="Calibri"/>
          <w:sz w:val="24"/>
          <w:szCs w:val="24"/>
        </w:rPr>
        <w:t>.</w:t>
      </w:r>
      <w:r w:rsidR="00924592">
        <w:rPr>
          <w:rFonts w:ascii="Calibri" w:eastAsia="Calibri" w:hAnsi="Calibri" w:cs="Calibri"/>
          <w:sz w:val="24"/>
          <w:szCs w:val="24"/>
        </w:rPr>
        <w:t xml:space="preserve"> Crosby read aloud the email sent by Ms. Brown in which she proposed a </w:t>
      </w:r>
      <w:r>
        <w:rPr>
          <w:rFonts w:ascii="Calibri" w:eastAsia="Calibri" w:hAnsi="Calibri" w:cs="Calibri"/>
          <w:sz w:val="24"/>
          <w:szCs w:val="24"/>
        </w:rPr>
        <w:t xml:space="preserve">better transition plan </w:t>
      </w:r>
      <w:r w:rsidR="00131458">
        <w:rPr>
          <w:rFonts w:ascii="Calibri" w:eastAsia="Calibri" w:hAnsi="Calibri" w:cs="Calibri"/>
          <w:sz w:val="24"/>
          <w:szCs w:val="24"/>
        </w:rPr>
        <w:t>for</w:t>
      </w:r>
      <w:r>
        <w:rPr>
          <w:rFonts w:ascii="Calibri" w:eastAsia="Calibri" w:hAnsi="Calibri" w:cs="Calibri"/>
          <w:sz w:val="24"/>
          <w:szCs w:val="24"/>
        </w:rPr>
        <w:t xml:space="preserve"> </w:t>
      </w:r>
      <w:r w:rsidR="00924592">
        <w:rPr>
          <w:rFonts w:ascii="Calibri" w:eastAsia="Calibri" w:hAnsi="Calibri" w:cs="Calibri"/>
          <w:sz w:val="24"/>
          <w:szCs w:val="24"/>
        </w:rPr>
        <w:t xml:space="preserve">having interpreters first be required to move up to a </w:t>
      </w:r>
      <w:r>
        <w:rPr>
          <w:rFonts w:ascii="Calibri" w:eastAsia="Calibri" w:hAnsi="Calibri" w:cs="Calibri"/>
          <w:sz w:val="24"/>
          <w:szCs w:val="24"/>
        </w:rPr>
        <w:t>3.5</w:t>
      </w:r>
      <w:r w:rsidR="00924592">
        <w:rPr>
          <w:rFonts w:ascii="Calibri" w:eastAsia="Calibri" w:hAnsi="Calibri" w:cs="Calibri"/>
          <w:sz w:val="24"/>
          <w:szCs w:val="24"/>
        </w:rPr>
        <w:t xml:space="preserve"> score on the Educational Interpreter Performance Exam (EIPA), </w:t>
      </w:r>
      <w:r>
        <w:rPr>
          <w:rFonts w:ascii="Calibri" w:eastAsia="Calibri" w:hAnsi="Calibri" w:cs="Calibri"/>
          <w:sz w:val="24"/>
          <w:szCs w:val="24"/>
        </w:rPr>
        <w:t xml:space="preserve">then in 5 years </w:t>
      </w:r>
      <w:r w:rsidR="00924592">
        <w:rPr>
          <w:rFonts w:ascii="Calibri" w:eastAsia="Calibri" w:hAnsi="Calibri" w:cs="Calibri"/>
          <w:sz w:val="24"/>
          <w:szCs w:val="24"/>
        </w:rPr>
        <w:t xml:space="preserve">they could be required to increase their score to a 4.0. She stated in </w:t>
      </w:r>
      <w:r w:rsidR="009A0564">
        <w:rPr>
          <w:rFonts w:ascii="Calibri" w:eastAsia="Calibri" w:hAnsi="Calibri" w:cs="Calibri"/>
          <w:sz w:val="24"/>
          <w:szCs w:val="24"/>
        </w:rPr>
        <w:t>St. Tammany</w:t>
      </w:r>
      <w:r>
        <w:rPr>
          <w:rFonts w:ascii="Calibri" w:eastAsia="Calibri" w:hAnsi="Calibri" w:cs="Calibri"/>
          <w:sz w:val="24"/>
          <w:szCs w:val="24"/>
        </w:rPr>
        <w:t xml:space="preserve"> </w:t>
      </w:r>
      <w:r w:rsidR="00924592">
        <w:rPr>
          <w:rFonts w:ascii="Calibri" w:eastAsia="Calibri" w:hAnsi="Calibri" w:cs="Calibri"/>
          <w:sz w:val="24"/>
          <w:szCs w:val="24"/>
        </w:rPr>
        <w:t>Parish school district, m</w:t>
      </w:r>
      <w:r>
        <w:rPr>
          <w:rFonts w:ascii="Calibri" w:eastAsia="Calibri" w:hAnsi="Calibri" w:cs="Calibri"/>
          <w:sz w:val="24"/>
          <w:szCs w:val="24"/>
        </w:rPr>
        <w:t xml:space="preserve">any interpreters </w:t>
      </w:r>
      <w:r w:rsidR="00924592">
        <w:rPr>
          <w:rFonts w:ascii="Calibri" w:eastAsia="Calibri" w:hAnsi="Calibri" w:cs="Calibri"/>
          <w:sz w:val="24"/>
          <w:szCs w:val="24"/>
        </w:rPr>
        <w:t xml:space="preserve">currently have </w:t>
      </w:r>
      <w:r>
        <w:rPr>
          <w:rFonts w:ascii="Calibri" w:eastAsia="Calibri" w:hAnsi="Calibri" w:cs="Calibri"/>
          <w:sz w:val="24"/>
          <w:szCs w:val="24"/>
        </w:rPr>
        <w:t xml:space="preserve">between a 3.4-3.9 </w:t>
      </w:r>
      <w:r w:rsidR="00924592">
        <w:rPr>
          <w:rFonts w:ascii="Calibri" w:eastAsia="Calibri" w:hAnsi="Calibri" w:cs="Calibri"/>
          <w:sz w:val="24"/>
          <w:szCs w:val="24"/>
        </w:rPr>
        <w:t xml:space="preserve">EIPA score and </w:t>
      </w:r>
      <w:r>
        <w:rPr>
          <w:rFonts w:ascii="Calibri" w:eastAsia="Calibri" w:hAnsi="Calibri" w:cs="Calibri"/>
          <w:sz w:val="24"/>
          <w:szCs w:val="24"/>
        </w:rPr>
        <w:t>are considered high</w:t>
      </w:r>
      <w:r w:rsidR="009E3841">
        <w:rPr>
          <w:rFonts w:ascii="Calibri" w:eastAsia="Calibri" w:hAnsi="Calibri" w:cs="Calibri"/>
          <w:sz w:val="24"/>
          <w:szCs w:val="24"/>
        </w:rPr>
        <w:t>ly</w:t>
      </w:r>
      <w:r>
        <w:rPr>
          <w:rFonts w:ascii="Calibri" w:eastAsia="Calibri" w:hAnsi="Calibri" w:cs="Calibri"/>
          <w:sz w:val="24"/>
          <w:szCs w:val="24"/>
        </w:rPr>
        <w:t xml:space="preserve"> </w:t>
      </w:r>
      <w:r>
        <w:rPr>
          <w:rFonts w:ascii="Calibri" w:eastAsia="Calibri" w:hAnsi="Calibri" w:cs="Calibri"/>
          <w:sz w:val="24"/>
          <w:szCs w:val="24"/>
        </w:rPr>
        <w:lastRenderedPageBreak/>
        <w:t xml:space="preserve">qualified </w:t>
      </w:r>
      <w:r w:rsidR="00924592">
        <w:rPr>
          <w:rFonts w:ascii="Calibri" w:eastAsia="Calibri" w:hAnsi="Calibri" w:cs="Calibri"/>
          <w:sz w:val="24"/>
          <w:szCs w:val="24"/>
        </w:rPr>
        <w:t xml:space="preserve">under the </w:t>
      </w:r>
      <w:r>
        <w:rPr>
          <w:rFonts w:ascii="Calibri" w:eastAsia="Calibri" w:hAnsi="Calibri" w:cs="Calibri"/>
          <w:sz w:val="24"/>
          <w:szCs w:val="24"/>
        </w:rPr>
        <w:t>L</w:t>
      </w:r>
      <w:r w:rsidR="00767406">
        <w:rPr>
          <w:rFonts w:ascii="Calibri" w:eastAsia="Calibri" w:hAnsi="Calibri" w:cs="Calibri"/>
          <w:sz w:val="24"/>
          <w:szCs w:val="24"/>
        </w:rPr>
        <w:t xml:space="preserve">ouisiana </w:t>
      </w:r>
      <w:r>
        <w:rPr>
          <w:rFonts w:ascii="Calibri" w:eastAsia="Calibri" w:hAnsi="Calibri" w:cs="Calibri"/>
          <w:sz w:val="24"/>
          <w:szCs w:val="24"/>
        </w:rPr>
        <w:t>D</w:t>
      </w:r>
      <w:r w:rsidR="00767406">
        <w:rPr>
          <w:rFonts w:ascii="Calibri" w:eastAsia="Calibri" w:hAnsi="Calibri" w:cs="Calibri"/>
          <w:sz w:val="24"/>
          <w:szCs w:val="24"/>
        </w:rPr>
        <w:t xml:space="preserve">epartment of </w:t>
      </w:r>
      <w:r>
        <w:rPr>
          <w:rFonts w:ascii="Calibri" w:eastAsia="Calibri" w:hAnsi="Calibri" w:cs="Calibri"/>
          <w:sz w:val="24"/>
          <w:szCs w:val="24"/>
        </w:rPr>
        <w:t>E</w:t>
      </w:r>
      <w:r w:rsidR="00767406">
        <w:rPr>
          <w:rFonts w:ascii="Calibri" w:eastAsia="Calibri" w:hAnsi="Calibri" w:cs="Calibri"/>
          <w:sz w:val="24"/>
          <w:szCs w:val="24"/>
        </w:rPr>
        <w:t>ducation</w:t>
      </w:r>
      <w:r>
        <w:rPr>
          <w:rFonts w:ascii="Calibri" w:eastAsia="Calibri" w:hAnsi="Calibri" w:cs="Calibri"/>
          <w:sz w:val="24"/>
          <w:szCs w:val="24"/>
        </w:rPr>
        <w:t xml:space="preserve"> standards. </w:t>
      </w:r>
    </w:p>
    <w:p w14:paraId="1C5289FC" w14:textId="783CCB40" w:rsidR="00525C09" w:rsidRDefault="002111DD">
      <w:pPr>
        <w:widowControl w:val="0"/>
        <w:numPr>
          <w:ilvl w:val="3"/>
          <w:numId w:val="2"/>
        </w:numPr>
        <w:pBdr>
          <w:top w:val="nil"/>
          <w:left w:val="nil"/>
          <w:bottom w:val="nil"/>
          <w:right w:val="nil"/>
          <w:between w:val="nil"/>
        </w:pBdr>
        <w:spacing w:line="229" w:lineRule="auto"/>
        <w:rPr>
          <w:rFonts w:ascii="Calibri" w:eastAsia="Calibri" w:hAnsi="Calibri" w:cs="Calibri"/>
          <w:sz w:val="24"/>
          <w:szCs w:val="24"/>
        </w:rPr>
      </w:pPr>
      <w:r>
        <w:rPr>
          <w:rFonts w:ascii="Calibri" w:eastAsia="Calibri" w:hAnsi="Calibri" w:cs="Calibri"/>
          <w:sz w:val="24"/>
          <w:szCs w:val="24"/>
        </w:rPr>
        <w:t xml:space="preserve">Mary Delaune Breaux: </w:t>
      </w:r>
      <w:r w:rsidR="00924592">
        <w:rPr>
          <w:rFonts w:ascii="Calibri" w:eastAsia="Calibri" w:hAnsi="Calibri" w:cs="Calibri"/>
          <w:sz w:val="24"/>
          <w:szCs w:val="24"/>
        </w:rPr>
        <w:t>Email received by LCD staff and provided to Acting Chair Sherry Crosby.  Ms</w:t>
      </w:r>
      <w:r w:rsidR="00131458">
        <w:rPr>
          <w:rFonts w:ascii="Calibri" w:eastAsia="Calibri" w:hAnsi="Calibri" w:cs="Calibri"/>
          <w:sz w:val="24"/>
          <w:szCs w:val="24"/>
        </w:rPr>
        <w:t>.</w:t>
      </w:r>
      <w:r w:rsidR="00924592">
        <w:rPr>
          <w:rFonts w:ascii="Calibri" w:eastAsia="Calibri" w:hAnsi="Calibri" w:cs="Calibri"/>
          <w:sz w:val="24"/>
          <w:szCs w:val="24"/>
        </w:rPr>
        <w:t xml:space="preserve"> Crosby read aloud the email from Ms. </w:t>
      </w:r>
      <w:r w:rsidR="001A170E">
        <w:rPr>
          <w:rFonts w:ascii="Calibri" w:eastAsia="Calibri" w:hAnsi="Calibri" w:cs="Calibri"/>
          <w:sz w:val="24"/>
          <w:szCs w:val="24"/>
        </w:rPr>
        <w:t>Breaux</w:t>
      </w:r>
      <w:r w:rsidR="00924592">
        <w:rPr>
          <w:rFonts w:ascii="Calibri" w:eastAsia="Calibri" w:hAnsi="Calibri" w:cs="Calibri"/>
          <w:sz w:val="24"/>
          <w:szCs w:val="24"/>
        </w:rPr>
        <w:t xml:space="preserve"> who stated she</w:t>
      </w:r>
      <w:r w:rsidR="001A170E">
        <w:rPr>
          <w:rFonts w:ascii="Calibri" w:eastAsia="Calibri" w:hAnsi="Calibri" w:cs="Calibri"/>
          <w:sz w:val="24"/>
          <w:szCs w:val="24"/>
        </w:rPr>
        <w:t xml:space="preserve"> is a C</w:t>
      </w:r>
      <w:r w:rsidR="00767406">
        <w:rPr>
          <w:rFonts w:ascii="Calibri" w:eastAsia="Calibri" w:hAnsi="Calibri" w:cs="Calibri"/>
          <w:sz w:val="24"/>
          <w:szCs w:val="24"/>
        </w:rPr>
        <w:t xml:space="preserve">hild of </w:t>
      </w:r>
      <w:r>
        <w:rPr>
          <w:rFonts w:ascii="Calibri" w:eastAsia="Calibri" w:hAnsi="Calibri" w:cs="Calibri"/>
          <w:sz w:val="24"/>
          <w:szCs w:val="24"/>
        </w:rPr>
        <w:t>D</w:t>
      </w:r>
      <w:r w:rsidR="00767406">
        <w:rPr>
          <w:rFonts w:ascii="Calibri" w:eastAsia="Calibri" w:hAnsi="Calibri" w:cs="Calibri"/>
          <w:sz w:val="24"/>
          <w:szCs w:val="24"/>
        </w:rPr>
        <w:t xml:space="preserve">eaf </w:t>
      </w:r>
      <w:r>
        <w:rPr>
          <w:rFonts w:ascii="Calibri" w:eastAsia="Calibri" w:hAnsi="Calibri" w:cs="Calibri"/>
          <w:sz w:val="24"/>
          <w:szCs w:val="24"/>
        </w:rPr>
        <w:t>A</w:t>
      </w:r>
      <w:r w:rsidR="00767406">
        <w:rPr>
          <w:rFonts w:ascii="Calibri" w:eastAsia="Calibri" w:hAnsi="Calibri" w:cs="Calibri"/>
          <w:sz w:val="24"/>
          <w:szCs w:val="24"/>
        </w:rPr>
        <w:t>dult (CODA)</w:t>
      </w:r>
      <w:r>
        <w:rPr>
          <w:rFonts w:ascii="Calibri" w:eastAsia="Calibri" w:hAnsi="Calibri" w:cs="Calibri"/>
          <w:sz w:val="24"/>
          <w:szCs w:val="24"/>
        </w:rPr>
        <w:t xml:space="preserve"> who is an interpreter and wants to continue to grow but admits to not testing well.</w:t>
      </w:r>
      <w:r w:rsidR="00FF7A04">
        <w:rPr>
          <w:rFonts w:ascii="Calibri" w:eastAsia="Calibri" w:hAnsi="Calibri" w:cs="Calibri"/>
          <w:sz w:val="24"/>
          <w:szCs w:val="24"/>
        </w:rPr>
        <w:t xml:space="preserve"> Breaux</w:t>
      </w:r>
      <w:r>
        <w:rPr>
          <w:rFonts w:ascii="Calibri" w:eastAsia="Calibri" w:hAnsi="Calibri" w:cs="Calibri"/>
          <w:sz w:val="24"/>
          <w:szCs w:val="24"/>
        </w:rPr>
        <w:t xml:space="preserve"> do</w:t>
      </w:r>
      <w:r w:rsidR="00FF7A04">
        <w:rPr>
          <w:rFonts w:ascii="Calibri" w:eastAsia="Calibri" w:hAnsi="Calibri" w:cs="Calibri"/>
          <w:sz w:val="24"/>
          <w:szCs w:val="24"/>
        </w:rPr>
        <w:t>es</w:t>
      </w:r>
      <w:r>
        <w:rPr>
          <w:rFonts w:ascii="Calibri" w:eastAsia="Calibri" w:hAnsi="Calibri" w:cs="Calibri"/>
          <w:sz w:val="24"/>
          <w:szCs w:val="24"/>
        </w:rPr>
        <w:t xml:space="preserve"> not have </w:t>
      </w:r>
      <w:r w:rsidR="00924592">
        <w:rPr>
          <w:rFonts w:ascii="Calibri" w:eastAsia="Calibri" w:hAnsi="Calibri" w:cs="Calibri"/>
          <w:sz w:val="24"/>
          <w:szCs w:val="24"/>
        </w:rPr>
        <w:t xml:space="preserve">formal interpreter </w:t>
      </w:r>
      <w:r>
        <w:rPr>
          <w:rFonts w:ascii="Calibri" w:eastAsia="Calibri" w:hAnsi="Calibri" w:cs="Calibri"/>
          <w:sz w:val="24"/>
          <w:szCs w:val="24"/>
        </w:rPr>
        <w:t xml:space="preserve">education, </w:t>
      </w:r>
      <w:r w:rsidR="00FF7A04">
        <w:rPr>
          <w:rFonts w:ascii="Calibri" w:eastAsia="Calibri" w:hAnsi="Calibri" w:cs="Calibri"/>
          <w:sz w:val="24"/>
          <w:szCs w:val="24"/>
        </w:rPr>
        <w:t>but has</w:t>
      </w:r>
      <w:r>
        <w:rPr>
          <w:rFonts w:ascii="Calibri" w:eastAsia="Calibri" w:hAnsi="Calibri" w:cs="Calibri"/>
          <w:sz w:val="24"/>
          <w:szCs w:val="24"/>
        </w:rPr>
        <w:t xml:space="preserve"> lived expe</w:t>
      </w:r>
      <w:r w:rsidR="007557B7">
        <w:rPr>
          <w:rFonts w:ascii="Calibri" w:eastAsia="Calibri" w:hAnsi="Calibri" w:cs="Calibri"/>
          <w:sz w:val="24"/>
          <w:szCs w:val="24"/>
        </w:rPr>
        <w:t>rience</w:t>
      </w:r>
      <w:r w:rsidR="00924592">
        <w:rPr>
          <w:rFonts w:ascii="Calibri" w:eastAsia="Calibri" w:hAnsi="Calibri" w:cs="Calibri"/>
          <w:sz w:val="24"/>
          <w:szCs w:val="24"/>
        </w:rPr>
        <w:t xml:space="preserve">. </w:t>
      </w:r>
      <w:r w:rsidR="0025381D">
        <w:rPr>
          <w:rFonts w:ascii="Calibri" w:eastAsia="Calibri" w:hAnsi="Calibri" w:cs="Calibri"/>
          <w:sz w:val="24"/>
          <w:szCs w:val="24"/>
        </w:rPr>
        <w:t>Ms</w:t>
      </w:r>
      <w:r w:rsidR="00924592">
        <w:rPr>
          <w:rFonts w:ascii="Calibri" w:eastAsia="Calibri" w:hAnsi="Calibri" w:cs="Calibri"/>
          <w:sz w:val="24"/>
          <w:szCs w:val="24"/>
        </w:rPr>
        <w:t xml:space="preserve">. </w:t>
      </w:r>
      <w:r w:rsidR="0025381D">
        <w:rPr>
          <w:rFonts w:ascii="Calibri" w:eastAsia="Calibri" w:hAnsi="Calibri" w:cs="Calibri"/>
          <w:sz w:val="24"/>
          <w:szCs w:val="24"/>
        </w:rPr>
        <w:t>Breaux stated that t</w:t>
      </w:r>
      <w:r>
        <w:rPr>
          <w:rFonts w:ascii="Calibri" w:eastAsia="Calibri" w:hAnsi="Calibri" w:cs="Calibri"/>
          <w:sz w:val="24"/>
          <w:szCs w:val="24"/>
        </w:rPr>
        <w:t xml:space="preserve">he shortage of interpreters is now creating more barriers as opposed to supporting them to grow in their </w:t>
      </w:r>
      <w:r w:rsidR="0025381D">
        <w:rPr>
          <w:rFonts w:ascii="Calibri" w:eastAsia="Calibri" w:hAnsi="Calibri" w:cs="Calibri"/>
          <w:sz w:val="24"/>
          <w:szCs w:val="24"/>
        </w:rPr>
        <w:t xml:space="preserve">interpreting </w:t>
      </w:r>
      <w:r>
        <w:rPr>
          <w:rFonts w:ascii="Calibri" w:eastAsia="Calibri" w:hAnsi="Calibri" w:cs="Calibri"/>
          <w:sz w:val="24"/>
          <w:szCs w:val="24"/>
        </w:rPr>
        <w:t xml:space="preserve">skills. </w:t>
      </w:r>
    </w:p>
    <w:p w14:paraId="25845C18" w14:textId="6E216CEB" w:rsidR="00525C09" w:rsidRDefault="002111DD">
      <w:pPr>
        <w:widowControl w:val="0"/>
        <w:numPr>
          <w:ilvl w:val="3"/>
          <w:numId w:val="2"/>
        </w:numPr>
        <w:pBdr>
          <w:top w:val="nil"/>
          <w:left w:val="nil"/>
          <w:bottom w:val="nil"/>
          <w:right w:val="nil"/>
          <w:between w:val="nil"/>
        </w:pBdr>
        <w:spacing w:line="229" w:lineRule="auto"/>
        <w:rPr>
          <w:rFonts w:ascii="Calibri" w:eastAsia="Calibri" w:hAnsi="Calibri" w:cs="Calibri"/>
          <w:sz w:val="24"/>
          <w:szCs w:val="24"/>
        </w:rPr>
      </w:pPr>
      <w:r>
        <w:rPr>
          <w:rFonts w:ascii="Calibri" w:eastAsia="Calibri" w:hAnsi="Calibri" w:cs="Calibri"/>
          <w:sz w:val="24"/>
          <w:szCs w:val="24"/>
        </w:rPr>
        <w:t xml:space="preserve">Christa Foolkes: </w:t>
      </w:r>
      <w:r w:rsidR="0025381D">
        <w:rPr>
          <w:rFonts w:ascii="Calibri" w:eastAsia="Calibri" w:hAnsi="Calibri" w:cs="Calibri"/>
          <w:sz w:val="24"/>
          <w:szCs w:val="24"/>
        </w:rPr>
        <w:t>Ms.</w:t>
      </w:r>
      <w:r w:rsidR="00924592">
        <w:rPr>
          <w:rFonts w:ascii="Calibri" w:eastAsia="Calibri" w:hAnsi="Calibri" w:cs="Calibri"/>
          <w:sz w:val="24"/>
          <w:szCs w:val="24"/>
        </w:rPr>
        <w:t xml:space="preserve"> Foolkes </w:t>
      </w:r>
      <w:r w:rsidR="0025381D">
        <w:rPr>
          <w:rFonts w:ascii="Calibri" w:eastAsia="Calibri" w:hAnsi="Calibri" w:cs="Calibri"/>
          <w:sz w:val="24"/>
          <w:szCs w:val="24"/>
        </w:rPr>
        <w:t>is the s</w:t>
      </w:r>
      <w:r>
        <w:rPr>
          <w:rFonts w:ascii="Calibri" w:eastAsia="Calibri" w:hAnsi="Calibri" w:cs="Calibri"/>
          <w:sz w:val="24"/>
          <w:szCs w:val="24"/>
        </w:rPr>
        <w:t xml:space="preserve">pecial services supervisor in Calcasieu </w:t>
      </w:r>
      <w:r w:rsidR="00924592">
        <w:rPr>
          <w:rFonts w:ascii="Calibri" w:eastAsia="Calibri" w:hAnsi="Calibri" w:cs="Calibri"/>
          <w:sz w:val="24"/>
          <w:szCs w:val="24"/>
        </w:rPr>
        <w:t xml:space="preserve">parish </w:t>
      </w:r>
      <w:r w:rsidR="0025381D">
        <w:rPr>
          <w:rFonts w:ascii="Calibri" w:eastAsia="Calibri" w:hAnsi="Calibri" w:cs="Calibri"/>
          <w:sz w:val="24"/>
          <w:szCs w:val="24"/>
        </w:rPr>
        <w:t xml:space="preserve">that includes </w:t>
      </w:r>
      <w:r>
        <w:rPr>
          <w:rFonts w:ascii="Calibri" w:eastAsia="Calibri" w:hAnsi="Calibri" w:cs="Calibri"/>
          <w:sz w:val="24"/>
          <w:szCs w:val="24"/>
        </w:rPr>
        <w:t>services for DHH students and A</w:t>
      </w:r>
      <w:r w:rsidR="00C2187E">
        <w:rPr>
          <w:rFonts w:ascii="Calibri" w:eastAsia="Calibri" w:hAnsi="Calibri" w:cs="Calibri"/>
          <w:sz w:val="24"/>
          <w:szCs w:val="24"/>
        </w:rPr>
        <w:t xml:space="preserve">merican </w:t>
      </w:r>
      <w:r>
        <w:rPr>
          <w:rFonts w:ascii="Calibri" w:eastAsia="Calibri" w:hAnsi="Calibri" w:cs="Calibri"/>
          <w:sz w:val="24"/>
          <w:szCs w:val="24"/>
        </w:rPr>
        <w:t>S</w:t>
      </w:r>
      <w:r w:rsidR="00C2187E">
        <w:rPr>
          <w:rFonts w:ascii="Calibri" w:eastAsia="Calibri" w:hAnsi="Calibri" w:cs="Calibri"/>
          <w:sz w:val="24"/>
          <w:szCs w:val="24"/>
        </w:rPr>
        <w:t xml:space="preserve">ign </w:t>
      </w:r>
      <w:r>
        <w:rPr>
          <w:rFonts w:ascii="Calibri" w:eastAsia="Calibri" w:hAnsi="Calibri" w:cs="Calibri"/>
          <w:sz w:val="24"/>
          <w:szCs w:val="24"/>
        </w:rPr>
        <w:t>L</w:t>
      </w:r>
      <w:r w:rsidR="00C2187E">
        <w:rPr>
          <w:rFonts w:ascii="Calibri" w:eastAsia="Calibri" w:hAnsi="Calibri" w:cs="Calibri"/>
          <w:sz w:val="24"/>
          <w:szCs w:val="24"/>
        </w:rPr>
        <w:t>anguage (ASL)</w:t>
      </w:r>
      <w:r>
        <w:rPr>
          <w:rFonts w:ascii="Calibri" w:eastAsia="Calibri" w:hAnsi="Calibri" w:cs="Calibri"/>
          <w:sz w:val="24"/>
          <w:szCs w:val="24"/>
        </w:rPr>
        <w:t xml:space="preserve"> interpreters.</w:t>
      </w:r>
      <w:r w:rsidR="00FF7A04">
        <w:rPr>
          <w:rFonts w:ascii="Calibri" w:eastAsia="Calibri" w:hAnsi="Calibri" w:cs="Calibri"/>
          <w:sz w:val="24"/>
          <w:szCs w:val="24"/>
        </w:rPr>
        <w:t xml:space="preserve"> Foolkes </w:t>
      </w:r>
      <w:r w:rsidR="00924592">
        <w:rPr>
          <w:rFonts w:ascii="Calibri" w:eastAsia="Calibri" w:hAnsi="Calibri" w:cs="Calibri"/>
          <w:sz w:val="24"/>
          <w:szCs w:val="24"/>
        </w:rPr>
        <w:t xml:space="preserve">stated she </w:t>
      </w:r>
      <w:r>
        <w:rPr>
          <w:rFonts w:ascii="Calibri" w:eastAsia="Calibri" w:hAnsi="Calibri" w:cs="Calibri"/>
          <w:sz w:val="24"/>
          <w:szCs w:val="24"/>
        </w:rPr>
        <w:t>support</w:t>
      </w:r>
      <w:r w:rsidR="00FF7A04">
        <w:rPr>
          <w:rFonts w:ascii="Calibri" w:eastAsia="Calibri" w:hAnsi="Calibri" w:cs="Calibri"/>
          <w:sz w:val="24"/>
          <w:szCs w:val="24"/>
        </w:rPr>
        <w:t>s</w:t>
      </w:r>
      <w:r>
        <w:rPr>
          <w:rFonts w:ascii="Calibri" w:eastAsia="Calibri" w:hAnsi="Calibri" w:cs="Calibri"/>
          <w:sz w:val="24"/>
          <w:szCs w:val="24"/>
        </w:rPr>
        <w:t xml:space="preserve"> the </w:t>
      </w:r>
      <w:r w:rsidR="00924592">
        <w:rPr>
          <w:rFonts w:ascii="Calibri" w:eastAsia="Calibri" w:hAnsi="Calibri" w:cs="Calibri"/>
          <w:sz w:val="24"/>
          <w:szCs w:val="24"/>
        </w:rPr>
        <w:t xml:space="preserve">importance of new standards for interpreters, and expressed her concerns which included: </w:t>
      </w:r>
    </w:p>
    <w:p w14:paraId="61CDCC80" w14:textId="4F4E400C" w:rsidR="00525C09" w:rsidRDefault="00FD4F47">
      <w:pPr>
        <w:widowControl w:val="0"/>
        <w:numPr>
          <w:ilvl w:val="4"/>
          <w:numId w:val="2"/>
        </w:numPr>
        <w:pBdr>
          <w:top w:val="nil"/>
          <w:left w:val="nil"/>
          <w:bottom w:val="nil"/>
          <w:right w:val="nil"/>
          <w:between w:val="nil"/>
        </w:pBdr>
        <w:spacing w:line="229" w:lineRule="auto"/>
        <w:rPr>
          <w:rFonts w:ascii="Calibri" w:eastAsia="Calibri" w:hAnsi="Calibri" w:cs="Calibri"/>
          <w:sz w:val="24"/>
          <w:szCs w:val="24"/>
        </w:rPr>
      </w:pPr>
      <w:r>
        <w:rPr>
          <w:rFonts w:ascii="Calibri" w:eastAsia="Calibri" w:hAnsi="Calibri" w:cs="Calibri"/>
          <w:sz w:val="24"/>
          <w:szCs w:val="24"/>
        </w:rPr>
        <w:t xml:space="preserve">How </w:t>
      </w:r>
      <w:r w:rsidR="002111DD">
        <w:rPr>
          <w:rFonts w:ascii="Calibri" w:eastAsia="Calibri" w:hAnsi="Calibri" w:cs="Calibri"/>
          <w:sz w:val="24"/>
          <w:szCs w:val="24"/>
        </w:rPr>
        <w:t>exceptions</w:t>
      </w:r>
      <w:r>
        <w:rPr>
          <w:rFonts w:ascii="Calibri" w:eastAsia="Calibri" w:hAnsi="Calibri" w:cs="Calibri"/>
          <w:sz w:val="24"/>
          <w:szCs w:val="24"/>
        </w:rPr>
        <w:t xml:space="preserve"> for interpreters to meet the new standards will be determined</w:t>
      </w:r>
      <w:r w:rsidR="002111DD">
        <w:rPr>
          <w:rFonts w:ascii="Calibri" w:eastAsia="Calibri" w:hAnsi="Calibri" w:cs="Calibri"/>
          <w:sz w:val="24"/>
          <w:szCs w:val="24"/>
        </w:rPr>
        <w:t xml:space="preserve">. </w:t>
      </w:r>
      <w:r>
        <w:rPr>
          <w:rFonts w:ascii="Calibri" w:eastAsia="Calibri" w:hAnsi="Calibri" w:cs="Calibri"/>
          <w:sz w:val="24"/>
          <w:szCs w:val="24"/>
        </w:rPr>
        <w:t>She stated</w:t>
      </w:r>
      <w:r w:rsidR="002111DD">
        <w:rPr>
          <w:rFonts w:ascii="Calibri" w:eastAsia="Calibri" w:hAnsi="Calibri" w:cs="Calibri"/>
          <w:sz w:val="24"/>
          <w:szCs w:val="24"/>
        </w:rPr>
        <w:t xml:space="preserve"> </w:t>
      </w:r>
      <w:r>
        <w:rPr>
          <w:rFonts w:ascii="Calibri" w:eastAsia="Calibri" w:hAnsi="Calibri" w:cs="Calibri"/>
          <w:sz w:val="24"/>
          <w:szCs w:val="24"/>
        </w:rPr>
        <w:t>t</w:t>
      </w:r>
      <w:r w:rsidR="002111DD">
        <w:rPr>
          <w:rFonts w:ascii="Calibri" w:eastAsia="Calibri" w:hAnsi="Calibri" w:cs="Calibri"/>
          <w:sz w:val="24"/>
          <w:szCs w:val="24"/>
        </w:rPr>
        <w:t>here is a $15/h</w:t>
      </w:r>
      <w:r w:rsidR="008B220C">
        <w:rPr>
          <w:rFonts w:ascii="Calibri" w:eastAsia="Calibri" w:hAnsi="Calibri" w:cs="Calibri"/>
          <w:sz w:val="24"/>
          <w:szCs w:val="24"/>
        </w:rPr>
        <w:t>ou</w:t>
      </w:r>
      <w:r w:rsidR="002111DD">
        <w:rPr>
          <w:rFonts w:ascii="Calibri" w:eastAsia="Calibri" w:hAnsi="Calibri" w:cs="Calibri"/>
          <w:sz w:val="24"/>
          <w:szCs w:val="24"/>
        </w:rPr>
        <w:t xml:space="preserve">r pay difference between </w:t>
      </w:r>
      <w:r>
        <w:rPr>
          <w:rFonts w:ascii="Calibri" w:eastAsia="Calibri" w:hAnsi="Calibri" w:cs="Calibri"/>
          <w:sz w:val="24"/>
          <w:szCs w:val="24"/>
        </w:rPr>
        <w:t>interpreters who</w:t>
      </w:r>
      <w:r w:rsidR="002111DD">
        <w:rPr>
          <w:rFonts w:ascii="Calibri" w:eastAsia="Calibri" w:hAnsi="Calibri" w:cs="Calibri"/>
          <w:sz w:val="24"/>
          <w:szCs w:val="24"/>
        </w:rPr>
        <w:t xml:space="preserve"> meet </w:t>
      </w:r>
      <w:r>
        <w:rPr>
          <w:rFonts w:ascii="Calibri" w:eastAsia="Calibri" w:hAnsi="Calibri" w:cs="Calibri"/>
          <w:sz w:val="24"/>
          <w:szCs w:val="24"/>
        </w:rPr>
        <w:t xml:space="preserve">the new standards to become fully registered </w:t>
      </w:r>
      <w:r w:rsidR="002111DD">
        <w:rPr>
          <w:rFonts w:ascii="Calibri" w:eastAsia="Calibri" w:hAnsi="Calibri" w:cs="Calibri"/>
          <w:sz w:val="24"/>
          <w:szCs w:val="24"/>
        </w:rPr>
        <w:t xml:space="preserve">vs </w:t>
      </w:r>
      <w:r>
        <w:rPr>
          <w:rFonts w:ascii="Calibri" w:eastAsia="Calibri" w:hAnsi="Calibri" w:cs="Calibri"/>
          <w:sz w:val="24"/>
          <w:szCs w:val="24"/>
        </w:rPr>
        <w:t>provisional registration in her parish</w:t>
      </w:r>
      <w:r w:rsidR="002111DD">
        <w:rPr>
          <w:rFonts w:ascii="Calibri" w:eastAsia="Calibri" w:hAnsi="Calibri" w:cs="Calibri"/>
          <w:sz w:val="24"/>
          <w:szCs w:val="24"/>
        </w:rPr>
        <w:t xml:space="preserve">. </w:t>
      </w:r>
    </w:p>
    <w:p w14:paraId="2F2B24CA" w14:textId="498FF02C" w:rsidR="00525C09" w:rsidRDefault="00FD4F47">
      <w:pPr>
        <w:widowControl w:val="0"/>
        <w:numPr>
          <w:ilvl w:val="4"/>
          <w:numId w:val="2"/>
        </w:numPr>
        <w:pBdr>
          <w:top w:val="nil"/>
          <w:left w:val="nil"/>
          <w:bottom w:val="nil"/>
          <w:right w:val="nil"/>
          <w:between w:val="nil"/>
        </w:pBdr>
        <w:spacing w:line="229" w:lineRule="auto"/>
        <w:rPr>
          <w:rFonts w:ascii="Calibri" w:eastAsia="Calibri" w:hAnsi="Calibri" w:cs="Calibri"/>
          <w:sz w:val="24"/>
          <w:szCs w:val="24"/>
        </w:rPr>
      </w:pPr>
      <w:r>
        <w:rPr>
          <w:rFonts w:ascii="Calibri" w:eastAsia="Calibri" w:hAnsi="Calibri" w:cs="Calibri"/>
          <w:sz w:val="24"/>
          <w:szCs w:val="24"/>
        </w:rPr>
        <w:t xml:space="preserve">Current interpreters credentialed under LDOE are able to use their certificate to teach American Sign Language (ASL) as a foreign language, and what will happen when those certificates are no longer issued by LDOE. </w:t>
      </w:r>
      <w:r w:rsidR="00627DC1">
        <w:rPr>
          <w:rFonts w:ascii="Calibri" w:eastAsia="Calibri" w:hAnsi="Calibri" w:cs="Calibri"/>
          <w:sz w:val="24"/>
          <w:szCs w:val="24"/>
        </w:rPr>
        <w:t>Foolkes explain</w:t>
      </w:r>
      <w:r>
        <w:rPr>
          <w:rFonts w:ascii="Calibri" w:eastAsia="Calibri" w:hAnsi="Calibri" w:cs="Calibri"/>
          <w:sz w:val="24"/>
          <w:szCs w:val="24"/>
        </w:rPr>
        <w:t>ed</w:t>
      </w:r>
      <w:r w:rsidR="00627DC1">
        <w:rPr>
          <w:rFonts w:ascii="Calibri" w:eastAsia="Calibri" w:hAnsi="Calibri" w:cs="Calibri"/>
          <w:sz w:val="24"/>
          <w:szCs w:val="24"/>
        </w:rPr>
        <w:t xml:space="preserve"> the parish</w:t>
      </w:r>
      <w:r w:rsidR="002111DD">
        <w:rPr>
          <w:rFonts w:ascii="Calibri" w:eastAsia="Calibri" w:hAnsi="Calibri" w:cs="Calibri"/>
          <w:sz w:val="24"/>
          <w:szCs w:val="24"/>
        </w:rPr>
        <w:t xml:space="preserve"> teach</w:t>
      </w:r>
      <w:r w:rsidR="00627DC1">
        <w:rPr>
          <w:rFonts w:ascii="Calibri" w:eastAsia="Calibri" w:hAnsi="Calibri" w:cs="Calibri"/>
          <w:sz w:val="24"/>
          <w:szCs w:val="24"/>
        </w:rPr>
        <w:t>es</w:t>
      </w:r>
      <w:r w:rsidR="002111DD">
        <w:rPr>
          <w:rFonts w:ascii="Calibri" w:eastAsia="Calibri" w:hAnsi="Calibri" w:cs="Calibri"/>
          <w:sz w:val="24"/>
          <w:szCs w:val="24"/>
        </w:rPr>
        <w:t xml:space="preserve"> 300 students </w:t>
      </w:r>
      <w:r>
        <w:rPr>
          <w:rFonts w:ascii="Calibri" w:eastAsia="Calibri" w:hAnsi="Calibri" w:cs="Calibri"/>
          <w:sz w:val="24"/>
          <w:szCs w:val="24"/>
        </w:rPr>
        <w:t>ASL as a foreign language.</w:t>
      </w:r>
    </w:p>
    <w:p w14:paraId="252F2E81" w14:textId="31FDB53B" w:rsidR="00525C09" w:rsidRDefault="002111DD">
      <w:pPr>
        <w:widowControl w:val="0"/>
        <w:numPr>
          <w:ilvl w:val="4"/>
          <w:numId w:val="2"/>
        </w:numPr>
        <w:pBdr>
          <w:top w:val="nil"/>
          <w:left w:val="nil"/>
          <w:bottom w:val="nil"/>
          <w:right w:val="nil"/>
          <w:between w:val="nil"/>
        </w:pBdr>
        <w:spacing w:line="229" w:lineRule="auto"/>
        <w:rPr>
          <w:rFonts w:ascii="Calibri" w:eastAsia="Calibri" w:hAnsi="Calibri" w:cs="Calibri"/>
          <w:sz w:val="24"/>
          <w:szCs w:val="24"/>
        </w:rPr>
      </w:pPr>
      <w:r>
        <w:rPr>
          <w:rFonts w:ascii="Calibri" w:eastAsia="Calibri" w:hAnsi="Calibri" w:cs="Calibri"/>
          <w:sz w:val="24"/>
          <w:szCs w:val="24"/>
        </w:rPr>
        <w:t xml:space="preserve">School systems have issues hiring interpreters. It is difficult to </w:t>
      </w:r>
      <w:r w:rsidR="00152738">
        <w:rPr>
          <w:rFonts w:ascii="Calibri" w:eastAsia="Calibri" w:hAnsi="Calibri" w:cs="Calibri"/>
          <w:sz w:val="24"/>
          <w:szCs w:val="24"/>
        </w:rPr>
        <w:t xml:space="preserve">hire </w:t>
      </w:r>
      <w:r w:rsidR="00FD4F47">
        <w:rPr>
          <w:rFonts w:ascii="Calibri" w:eastAsia="Calibri" w:hAnsi="Calibri" w:cs="Calibri"/>
          <w:sz w:val="24"/>
          <w:szCs w:val="24"/>
        </w:rPr>
        <w:t xml:space="preserve">sign language </w:t>
      </w:r>
      <w:r w:rsidR="00FF7A04">
        <w:rPr>
          <w:rFonts w:ascii="Calibri" w:eastAsia="Calibri" w:hAnsi="Calibri" w:cs="Calibri"/>
          <w:sz w:val="24"/>
          <w:szCs w:val="24"/>
        </w:rPr>
        <w:t xml:space="preserve">interpreters </w:t>
      </w:r>
      <w:r w:rsidR="00FD4F47">
        <w:rPr>
          <w:rFonts w:ascii="Calibri" w:eastAsia="Calibri" w:hAnsi="Calibri" w:cs="Calibri"/>
          <w:sz w:val="24"/>
          <w:szCs w:val="24"/>
        </w:rPr>
        <w:t xml:space="preserve">in general, </w:t>
      </w:r>
      <w:r w:rsidR="00FF7A04">
        <w:rPr>
          <w:rFonts w:ascii="Calibri" w:eastAsia="Calibri" w:hAnsi="Calibri" w:cs="Calibri"/>
          <w:sz w:val="24"/>
          <w:szCs w:val="24"/>
        </w:rPr>
        <w:t>as</w:t>
      </w:r>
      <w:r>
        <w:rPr>
          <w:rFonts w:ascii="Calibri" w:eastAsia="Calibri" w:hAnsi="Calibri" w:cs="Calibri"/>
          <w:sz w:val="24"/>
          <w:szCs w:val="24"/>
        </w:rPr>
        <w:t xml:space="preserve"> well as </w:t>
      </w:r>
      <w:r w:rsidR="00C2187E">
        <w:rPr>
          <w:rFonts w:ascii="Calibri" w:eastAsia="Calibri" w:hAnsi="Calibri" w:cs="Calibri"/>
          <w:sz w:val="24"/>
          <w:szCs w:val="24"/>
        </w:rPr>
        <w:t xml:space="preserve">to </w:t>
      </w:r>
      <w:r>
        <w:rPr>
          <w:rFonts w:ascii="Calibri" w:eastAsia="Calibri" w:hAnsi="Calibri" w:cs="Calibri"/>
          <w:sz w:val="24"/>
          <w:szCs w:val="24"/>
        </w:rPr>
        <w:t xml:space="preserve">contract from an agency. </w:t>
      </w:r>
      <w:r w:rsidR="00FD4F47">
        <w:rPr>
          <w:rFonts w:ascii="Calibri" w:eastAsia="Calibri" w:hAnsi="Calibri" w:cs="Calibri"/>
          <w:sz w:val="24"/>
          <w:szCs w:val="24"/>
        </w:rPr>
        <w:t>These new standards may increase the difficulty in hiring.</w:t>
      </w:r>
    </w:p>
    <w:p w14:paraId="1E17CB87" w14:textId="6D1E6BD4" w:rsidR="00525C09" w:rsidRDefault="002111DD">
      <w:pPr>
        <w:widowControl w:val="0"/>
        <w:numPr>
          <w:ilvl w:val="2"/>
          <w:numId w:val="2"/>
        </w:numPr>
        <w:spacing w:line="229" w:lineRule="auto"/>
        <w:rPr>
          <w:rFonts w:ascii="Calibri" w:eastAsia="Calibri" w:hAnsi="Calibri" w:cs="Calibri"/>
          <w:sz w:val="24"/>
          <w:szCs w:val="24"/>
        </w:rPr>
      </w:pPr>
      <w:r>
        <w:rPr>
          <w:rFonts w:ascii="Calibri" w:eastAsia="Calibri" w:hAnsi="Calibri" w:cs="Calibri"/>
          <w:sz w:val="24"/>
          <w:szCs w:val="24"/>
        </w:rPr>
        <w:t xml:space="preserve">Status update on rulemaking and registration timeline: </w:t>
      </w:r>
      <w:r w:rsidR="00FD4F47">
        <w:rPr>
          <w:rFonts w:ascii="Calibri" w:eastAsia="Calibri" w:hAnsi="Calibri" w:cs="Calibri"/>
          <w:sz w:val="24"/>
          <w:szCs w:val="24"/>
        </w:rPr>
        <w:t xml:space="preserve">Presented by Acting Director </w:t>
      </w:r>
      <w:r>
        <w:rPr>
          <w:rFonts w:ascii="Calibri" w:eastAsia="Calibri" w:hAnsi="Calibri" w:cs="Calibri"/>
          <w:sz w:val="24"/>
          <w:szCs w:val="24"/>
        </w:rPr>
        <w:t xml:space="preserve">Jana Broussard </w:t>
      </w:r>
    </w:p>
    <w:p w14:paraId="11E7CA85" w14:textId="687864A4" w:rsidR="00525C09" w:rsidRDefault="002111DD">
      <w:pPr>
        <w:widowControl w:val="0"/>
        <w:numPr>
          <w:ilvl w:val="3"/>
          <w:numId w:val="2"/>
        </w:numPr>
        <w:spacing w:line="229" w:lineRule="auto"/>
        <w:rPr>
          <w:rFonts w:ascii="Calibri" w:eastAsia="Calibri" w:hAnsi="Calibri" w:cs="Calibri"/>
          <w:sz w:val="24"/>
          <w:szCs w:val="24"/>
        </w:rPr>
      </w:pPr>
      <w:r>
        <w:rPr>
          <w:rFonts w:ascii="Calibri" w:eastAsia="Calibri" w:hAnsi="Calibri" w:cs="Calibri"/>
          <w:sz w:val="24"/>
          <w:szCs w:val="24"/>
        </w:rPr>
        <w:t>As of May 20, 2026, new Interpreter guidelines h</w:t>
      </w:r>
      <w:r w:rsidR="00FE799C">
        <w:rPr>
          <w:rFonts w:ascii="Calibri" w:eastAsia="Calibri" w:hAnsi="Calibri" w:cs="Calibri"/>
          <w:sz w:val="24"/>
          <w:szCs w:val="24"/>
        </w:rPr>
        <w:t>ave been published</w:t>
      </w:r>
      <w:r w:rsidR="00152738">
        <w:rPr>
          <w:rFonts w:ascii="Calibri" w:eastAsia="Calibri" w:hAnsi="Calibri" w:cs="Calibri"/>
          <w:sz w:val="24"/>
          <w:szCs w:val="24"/>
        </w:rPr>
        <w:t>.</w:t>
      </w:r>
      <w:r w:rsidR="00FE799C">
        <w:rPr>
          <w:rFonts w:ascii="Calibri" w:eastAsia="Calibri" w:hAnsi="Calibri" w:cs="Calibri"/>
          <w:sz w:val="24"/>
          <w:szCs w:val="24"/>
        </w:rPr>
        <w:t xml:space="preserve"> LCD</w:t>
      </w:r>
      <w:r>
        <w:rPr>
          <w:rFonts w:ascii="Calibri" w:eastAsia="Calibri" w:hAnsi="Calibri" w:cs="Calibri"/>
          <w:sz w:val="24"/>
          <w:szCs w:val="24"/>
        </w:rPr>
        <w:t xml:space="preserve"> will not enforc</w:t>
      </w:r>
      <w:r w:rsidR="00131458">
        <w:rPr>
          <w:rFonts w:ascii="Calibri" w:eastAsia="Calibri" w:hAnsi="Calibri" w:cs="Calibri"/>
          <w:sz w:val="24"/>
          <w:szCs w:val="24"/>
        </w:rPr>
        <w:t>e</w:t>
      </w:r>
      <w:r>
        <w:rPr>
          <w:rFonts w:ascii="Calibri" w:eastAsia="Calibri" w:hAnsi="Calibri" w:cs="Calibri"/>
          <w:sz w:val="24"/>
          <w:szCs w:val="24"/>
        </w:rPr>
        <w:t xml:space="preserve"> </w:t>
      </w:r>
      <w:r w:rsidR="00152738">
        <w:rPr>
          <w:rFonts w:ascii="Calibri" w:eastAsia="Calibri" w:hAnsi="Calibri" w:cs="Calibri"/>
          <w:sz w:val="24"/>
          <w:szCs w:val="24"/>
        </w:rPr>
        <w:t xml:space="preserve">meeting </w:t>
      </w:r>
      <w:r w:rsidR="00FD4F47">
        <w:rPr>
          <w:rFonts w:ascii="Calibri" w:eastAsia="Calibri" w:hAnsi="Calibri" w:cs="Calibri"/>
          <w:sz w:val="24"/>
          <w:szCs w:val="24"/>
        </w:rPr>
        <w:t xml:space="preserve">the minimum </w:t>
      </w:r>
      <w:r>
        <w:rPr>
          <w:rFonts w:ascii="Calibri" w:eastAsia="Calibri" w:hAnsi="Calibri" w:cs="Calibri"/>
          <w:sz w:val="24"/>
          <w:szCs w:val="24"/>
        </w:rPr>
        <w:t>standards</w:t>
      </w:r>
      <w:r w:rsidR="00152738">
        <w:rPr>
          <w:rFonts w:ascii="Calibri" w:eastAsia="Calibri" w:hAnsi="Calibri" w:cs="Calibri"/>
          <w:sz w:val="24"/>
          <w:szCs w:val="24"/>
        </w:rPr>
        <w:t xml:space="preserve"> </w:t>
      </w:r>
      <w:r w:rsidR="00FD4F47">
        <w:rPr>
          <w:rFonts w:ascii="Calibri" w:eastAsia="Calibri" w:hAnsi="Calibri" w:cs="Calibri"/>
          <w:sz w:val="24"/>
          <w:szCs w:val="24"/>
        </w:rPr>
        <w:t xml:space="preserve">and registration </w:t>
      </w:r>
      <w:r w:rsidR="00152738">
        <w:rPr>
          <w:rFonts w:ascii="Calibri" w:eastAsia="Calibri" w:hAnsi="Calibri" w:cs="Calibri"/>
          <w:sz w:val="24"/>
          <w:szCs w:val="24"/>
        </w:rPr>
        <w:t>requirements</w:t>
      </w:r>
      <w:r>
        <w:rPr>
          <w:rFonts w:ascii="Calibri" w:eastAsia="Calibri" w:hAnsi="Calibri" w:cs="Calibri"/>
          <w:sz w:val="24"/>
          <w:szCs w:val="24"/>
        </w:rPr>
        <w:t xml:space="preserve"> until January 1, 2027. </w:t>
      </w:r>
    </w:p>
    <w:p w14:paraId="04C3C1E4" w14:textId="77777777" w:rsidR="00FD4F47" w:rsidRDefault="002111DD">
      <w:pPr>
        <w:widowControl w:val="0"/>
        <w:numPr>
          <w:ilvl w:val="0"/>
          <w:numId w:val="2"/>
        </w:numPr>
        <w:pBdr>
          <w:top w:val="nil"/>
          <w:left w:val="nil"/>
          <w:bottom w:val="nil"/>
          <w:right w:val="nil"/>
          <w:between w:val="nil"/>
        </w:pBdr>
        <w:spacing w:line="229" w:lineRule="auto"/>
        <w:rPr>
          <w:rFonts w:ascii="Calibri" w:eastAsia="Calibri" w:hAnsi="Calibri" w:cs="Calibri"/>
          <w:b/>
          <w:sz w:val="24"/>
          <w:szCs w:val="24"/>
        </w:rPr>
      </w:pPr>
      <w:r w:rsidRPr="00AA14C4">
        <w:rPr>
          <w:rFonts w:ascii="Calibri" w:eastAsia="Calibri" w:hAnsi="Calibri" w:cs="Calibri"/>
          <w:b/>
          <w:sz w:val="24"/>
          <w:szCs w:val="24"/>
        </w:rPr>
        <w:t xml:space="preserve">Organizational </w:t>
      </w:r>
      <w:r w:rsidR="00915371">
        <w:rPr>
          <w:rFonts w:ascii="Calibri" w:eastAsia="Calibri" w:hAnsi="Calibri" w:cs="Calibri"/>
          <w:b/>
          <w:sz w:val="24"/>
          <w:szCs w:val="24"/>
        </w:rPr>
        <w:t xml:space="preserve">Responses to </w:t>
      </w:r>
      <w:r w:rsidRPr="00AA14C4">
        <w:rPr>
          <w:rFonts w:ascii="Calibri" w:eastAsia="Calibri" w:hAnsi="Calibri" w:cs="Calibri"/>
          <w:b/>
          <w:sz w:val="24"/>
          <w:szCs w:val="24"/>
        </w:rPr>
        <w:t>Requests for Information: Direct Services</w:t>
      </w:r>
    </w:p>
    <w:p w14:paraId="045106F1" w14:textId="77C7095E" w:rsidR="00525C09" w:rsidRPr="00A24845" w:rsidRDefault="00FD4F47" w:rsidP="00121E40">
      <w:pPr>
        <w:widowControl w:val="0"/>
        <w:numPr>
          <w:ilvl w:val="1"/>
          <w:numId w:val="2"/>
        </w:numPr>
        <w:pBdr>
          <w:top w:val="nil"/>
          <w:left w:val="nil"/>
          <w:bottom w:val="nil"/>
          <w:right w:val="nil"/>
          <w:between w:val="nil"/>
        </w:pBdr>
        <w:spacing w:line="229" w:lineRule="auto"/>
        <w:rPr>
          <w:rFonts w:ascii="Calibri" w:eastAsia="Calibri" w:hAnsi="Calibri" w:cs="Calibri"/>
          <w:sz w:val="24"/>
          <w:szCs w:val="24"/>
        </w:rPr>
      </w:pPr>
      <w:r w:rsidRPr="00A24845">
        <w:rPr>
          <w:rFonts w:ascii="Calibri" w:eastAsia="Calibri" w:hAnsi="Calibri" w:cs="Calibri"/>
          <w:sz w:val="24"/>
          <w:szCs w:val="24"/>
        </w:rPr>
        <w:t xml:space="preserve">In October 2025, LCD posted Requests for Information (RFI) to analyze the market and receive information from contractors interested in providing direct services on behalf of the Commission. Acting Director Jana Broussard presented the following contractors </w:t>
      </w:r>
      <w:r w:rsidR="00131458">
        <w:rPr>
          <w:rFonts w:ascii="Calibri" w:eastAsia="Calibri" w:hAnsi="Calibri" w:cs="Calibri"/>
          <w:sz w:val="24"/>
          <w:szCs w:val="24"/>
        </w:rPr>
        <w:t xml:space="preserve">who </w:t>
      </w:r>
      <w:r w:rsidRPr="00A24845">
        <w:rPr>
          <w:rFonts w:ascii="Calibri" w:eastAsia="Calibri" w:hAnsi="Calibri" w:cs="Calibri"/>
          <w:sz w:val="24"/>
          <w:szCs w:val="24"/>
        </w:rPr>
        <w:t>have been selected and will provid</w:t>
      </w:r>
      <w:r w:rsidR="00131458">
        <w:rPr>
          <w:rFonts w:ascii="Calibri" w:eastAsia="Calibri" w:hAnsi="Calibri" w:cs="Calibri"/>
          <w:sz w:val="24"/>
          <w:szCs w:val="24"/>
        </w:rPr>
        <w:t>e</w:t>
      </w:r>
      <w:r w:rsidRPr="00A24845">
        <w:rPr>
          <w:rFonts w:ascii="Calibri" w:eastAsia="Calibri" w:hAnsi="Calibri" w:cs="Calibri"/>
          <w:sz w:val="24"/>
          <w:szCs w:val="24"/>
        </w:rPr>
        <w:t xml:space="preserve"> services </w:t>
      </w:r>
      <w:r w:rsidR="00131458">
        <w:rPr>
          <w:rFonts w:ascii="Calibri" w:eastAsia="Calibri" w:hAnsi="Calibri" w:cs="Calibri"/>
          <w:sz w:val="24"/>
          <w:szCs w:val="24"/>
        </w:rPr>
        <w:t xml:space="preserve">beginning </w:t>
      </w:r>
      <w:r w:rsidRPr="00A24845">
        <w:rPr>
          <w:rFonts w:ascii="Calibri" w:eastAsia="Calibri" w:hAnsi="Calibri" w:cs="Calibri"/>
          <w:sz w:val="24"/>
          <w:szCs w:val="24"/>
        </w:rPr>
        <w:t xml:space="preserve">July 1, 2027: </w:t>
      </w:r>
    </w:p>
    <w:p w14:paraId="3B39BF0F" w14:textId="29BF4B65" w:rsidR="00FD4F47" w:rsidRDefault="002111DD">
      <w:pPr>
        <w:widowControl w:val="0"/>
        <w:numPr>
          <w:ilvl w:val="2"/>
          <w:numId w:val="2"/>
        </w:numPr>
        <w:pBdr>
          <w:top w:val="nil"/>
          <w:left w:val="nil"/>
          <w:bottom w:val="nil"/>
          <w:right w:val="nil"/>
          <w:between w:val="nil"/>
        </w:pBdr>
        <w:spacing w:line="229" w:lineRule="auto"/>
        <w:rPr>
          <w:rFonts w:ascii="Calibri" w:eastAsia="Calibri" w:hAnsi="Calibri" w:cs="Calibri"/>
          <w:sz w:val="24"/>
          <w:szCs w:val="24"/>
        </w:rPr>
      </w:pPr>
      <w:r>
        <w:rPr>
          <w:rFonts w:ascii="Calibri" w:eastAsia="Calibri" w:hAnsi="Calibri" w:cs="Calibri"/>
          <w:sz w:val="24"/>
          <w:szCs w:val="24"/>
        </w:rPr>
        <w:t xml:space="preserve">Regional </w:t>
      </w:r>
      <w:r w:rsidR="00FD4F47">
        <w:rPr>
          <w:rFonts w:ascii="Calibri" w:eastAsia="Calibri" w:hAnsi="Calibri" w:cs="Calibri"/>
          <w:sz w:val="24"/>
          <w:szCs w:val="24"/>
        </w:rPr>
        <w:t>S</w:t>
      </w:r>
      <w:r>
        <w:rPr>
          <w:rFonts w:ascii="Calibri" w:eastAsia="Calibri" w:hAnsi="Calibri" w:cs="Calibri"/>
          <w:sz w:val="24"/>
          <w:szCs w:val="24"/>
        </w:rPr>
        <w:t xml:space="preserve">upport </w:t>
      </w:r>
      <w:r w:rsidR="00FD4F47">
        <w:rPr>
          <w:rFonts w:ascii="Calibri" w:eastAsia="Calibri" w:hAnsi="Calibri" w:cs="Calibri"/>
          <w:sz w:val="24"/>
          <w:szCs w:val="24"/>
        </w:rPr>
        <w:t>C</w:t>
      </w:r>
      <w:r>
        <w:rPr>
          <w:rFonts w:ascii="Calibri" w:eastAsia="Calibri" w:hAnsi="Calibri" w:cs="Calibri"/>
          <w:sz w:val="24"/>
          <w:szCs w:val="24"/>
        </w:rPr>
        <w:t>enters:</w:t>
      </w:r>
      <w:r w:rsidR="00FD4F47">
        <w:rPr>
          <w:rFonts w:ascii="Calibri" w:eastAsia="Calibri" w:hAnsi="Calibri" w:cs="Calibri"/>
          <w:sz w:val="24"/>
          <w:szCs w:val="24"/>
        </w:rPr>
        <w:t xml:space="preserve"> community</w:t>
      </w:r>
      <w:r w:rsidR="00131458">
        <w:rPr>
          <w:rFonts w:ascii="Calibri" w:eastAsia="Calibri" w:hAnsi="Calibri" w:cs="Calibri"/>
          <w:sz w:val="24"/>
          <w:szCs w:val="24"/>
        </w:rPr>
        <w:t>-</w:t>
      </w:r>
      <w:r w:rsidR="00FD4F47">
        <w:rPr>
          <w:rFonts w:ascii="Calibri" w:eastAsia="Calibri" w:hAnsi="Calibri" w:cs="Calibri"/>
          <w:sz w:val="24"/>
          <w:szCs w:val="24"/>
        </w:rPr>
        <w:t>based support and services to include assessment, referral, hearing aids, telecommunications, education, advocacy and community training</w:t>
      </w:r>
    </w:p>
    <w:p w14:paraId="54A84F7E" w14:textId="2ABC1911" w:rsidR="00B10A61" w:rsidRDefault="00FD4F47" w:rsidP="00121E40">
      <w:pPr>
        <w:widowControl w:val="0"/>
        <w:numPr>
          <w:ilvl w:val="3"/>
          <w:numId w:val="2"/>
        </w:numPr>
        <w:pBdr>
          <w:top w:val="nil"/>
          <w:left w:val="nil"/>
          <w:bottom w:val="nil"/>
          <w:right w:val="nil"/>
          <w:between w:val="nil"/>
        </w:pBdr>
        <w:spacing w:line="229" w:lineRule="auto"/>
        <w:rPr>
          <w:rFonts w:ascii="Calibri" w:eastAsia="Calibri" w:hAnsi="Calibri" w:cs="Calibri"/>
          <w:sz w:val="24"/>
          <w:szCs w:val="24"/>
        </w:rPr>
      </w:pPr>
      <w:r>
        <w:rPr>
          <w:rFonts w:ascii="Calibri" w:eastAsia="Calibri" w:hAnsi="Calibri" w:cs="Calibri"/>
          <w:sz w:val="24"/>
          <w:szCs w:val="24"/>
        </w:rPr>
        <w:t xml:space="preserve">Regions </w:t>
      </w:r>
      <w:r w:rsidR="002111DD">
        <w:rPr>
          <w:rFonts w:ascii="Calibri" w:eastAsia="Calibri" w:hAnsi="Calibri" w:cs="Calibri"/>
          <w:sz w:val="24"/>
          <w:szCs w:val="24"/>
        </w:rPr>
        <w:t>1 &amp; 9</w:t>
      </w:r>
      <w:r w:rsidR="00B10A61">
        <w:rPr>
          <w:rFonts w:ascii="Calibri" w:eastAsia="Calibri" w:hAnsi="Calibri" w:cs="Calibri"/>
          <w:sz w:val="24"/>
          <w:szCs w:val="24"/>
        </w:rPr>
        <w:t xml:space="preserve">- </w:t>
      </w:r>
      <w:r w:rsidR="002111DD">
        <w:rPr>
          <w:rFonts w:ascii="Calibri" w:eastAsia="Calibri" w:hAnsi="Calibri" w:cs="Calibri"/>
          <w:sz w:val="24"/>
          <w:szCs w:val="24"/>
        </w:rPr>
        <w:t>Lighthouse</w:t>
      </w:r>
      <w:r w:rsidR="00B10A61">
        <w:rPr>
          <w:rFonts w:ascii="Calibri" w:eastAsia="Calibri" w:hAnsi="Calibri" w:cs="Calibri"/>
          <w:sz w:val="24"/>
          <w:szCs w:val="24"/>
        </w:rPr>
        <w:t xml:space="preserve"> Louisiana</w:t>
      </w:r>
    </w:p>
    <w:p w14:paraId="33A056AF" w14:textId="43BC7FD6" w:rsidR="00B10A61" w:rsidRDefault="002111DD" w:rsidP="00121E40">
      <w:pPr>
        <w:widowControl w:val="0"/>
        <w:numPr>
          <w:ilvl w:val="3"/>
          <w:numId w:val="2"/>
        </w:numPr>
        <w:pBdr>
          <w:top w:val="nil"/>
          <w:left w:val="nil"/>
          <w:bottom w:val="nil"/>
          <w:right w:val="nil"/>
          <w:between w:val="nil"/>
        </w:pBdr>
        <w:spacing w:line="229" w:lineRule="auto"/>
        <w:rPr>
          <w:rFonts w:ascii="Calibri" w:eastAsia="Calibri" w:hAnsi="Calibri" w:cs="Calibri"/>
          <w:sz w:val="24"/>
          <w:szCs w:val="24"/>
        </w:rPr>
      </w:pPr>
      <w:r>
        <w:rPr>
          <w:rFonts w:ascii="Calibri" w:eastAsia="Calibri" w:hAnsi="Calibri" w:cs="Calibri"/>
          <w:sz w:val="24"/>
          <w:szCs w:val="24"/>
        </w:rPr>
        <w:t>Regions 2 &amp; 3</w:t>
      </w:r>
      <w:r w:rsidR="00B10A61">
        <w:rPr>
          <w:rFonts w:ascii="Calibri" w:eastAsia="Calibri" w:hAnsi="Calibri" w:cs="Calibri"/>
          <w:sz w:val="24"/>
          <w:szCs w:val="24"/>
        </w:rPr>
        <w:t xml:space="preserve">- </w:t>
      </w:r>
      <w:r>
        <w:rPr>
          <w:rFonts w:ascii="Calibri" w:eastAsia="Calibri" w:hAnsi="Calibri" w:cs="Calibri"/>
          <w:sz w:val="24"/>
          <w:szCs w:val="24"/>
        </w:rPr>
        <w:t>L</w:t>
      </w:r>
      <w:r w:rsidR="00FD4F47">
        <w:rPr>
          <w:rFonts w:ascii="Calibri" w:eastAsia="Calibri" w:hAnsi="Calibri" w:cs="Calibri"/>
          <w:sz w:val="24"/>
          <w:szCs w:val="24"/>
        </w:rPr>
        <w:t xml:space="preserve">ouisiana </w:t>
      </w:r>
      <w:r>
        <w:rPr>
          <w:rFonts w:ascii="Calibri" w:eastAsia="Calibri" w:hAnsi="Calibri" w:cs="Calibri"/>
          <w:sz w:val="24"/>
          <w:szCs w:val="24"/>
        </w:rPr>
        <w:t>A</w:t>
      </w:r>
      <w:r w:rsidR="00FD4F47">
        <w:rPr>
          <w:rFonts w:ascii="Calibri" w:eastAsia="Calibri" w:hAnsi="Calibri" w:cs="Calibri"/>
          <w:sz w:val="24"/>
          <w:szCs w:val="24"/>
        </w:rPr>
        <w:t xml:space="preserve">ssociation of the </w:t>
      </w:r>
      <w:r>
        <w:rPr>
          <w:rFonts w:ascii="Calibri" w:eastAsia="Calibri" w:hAnsi="Calibri" w:cs="Calibri"/>
          <w:sz w:val="24"/>
          <w:szCs w:val="24"/>
        </w:rPr>
        <w:t>D</w:t>
      </w:r>
      <w:r w:rsidR="00FD4F47">
        <w:rPr>
          <w:rFonts w:ascii="Calibri" w:eastAsia="Calibri" w:hAnsi="Calibri" w:cs="Calibri"/>
          <w:sz w:val="24"/>
          <w:szCs w:val="24"/>
        </w:rPr>
        <w:t xml:space="preserve">eaf dba </w:t>
      </w:r>
      <w:r>
        <w:rPr>
          <w:rFonts w:ascii="Calibri" w:eastAsia="Calibri" w:hAnsi="Calibri" w:cs="Calibri"/>
          <w:sz w:val="24"/>
          <w:szCs w:val="24"/>
        </w:rPr>
        <w:t>Deaf Focus</w:t>
      </w:r>
    </w:p>
    <w:p w14:paraId="5F5D1ECC" w14:textId="3CE8B505" w:rsidR="00B10A61" w:rsidRDefault="002111DD" w:rsidP="00121E40">
      <w:pPr>
        <w:widowControl w:val="0"/>
        <w:numPr>
          <w:ilvl w:val="3"/>
          <w:numId w:val="2"/>
        </w:numPr>
        <w:pBdr>
          <w:top w:val="nil"/>
          <w:left w:val="nil"/>
          <w:bottom w:val="nil"/>
          <w:right w:val="nil"/>
          <w:between w:val="nil"/>
        </w:pBdr>
        <w:spacing w:line="229" w:lineRule="auto"/>
        <w:rPr>
          <w:rFonts w:ascii="Calibri" w:eastAsia="Calibri" w:hAnsi="Calibri" w:cs="Calibri"/>
          <w:sz w:val="24"/>
          <w:szCs w:val="24"/>
        </w:rPr>
      </w:pPr>
      <w:r>
        <w:rPr>
          <w:rFonts w:ascii="Calibri" w:eastAsia="Calibri" w:hAnsi="Calibri" w:cs="Calibri"/>
          <w:sz w:val="24"/>
          <w:szCs w:val="24"/>
        </w:rPr>
        <w:t>Region 4</w:t>
      </w:r>
      <w:r w:rsidR="00B10A61">
        <w:rPr>
          <w:rFonts w:ascii="Calibri" w:eastAsia="Calibri" w:hAnsi="Calibri" w:cs="Calibri"/>
          <w:sz w:val="24"/>
          <w:szCs w:val="24"/>
        </w:rPr>
        <w:t xml:space="preserve">- </w:t>
      </w:r>
      <w:r>
        <w:rPr>
          <w:rFonts w:ascii="Calibri" w:eastAsia="Calibri" w:hAnsi="Calibri" w:cs="Calibri"/>
          <w:sz w:val="24"/>
          <w:szCs w:val="24"/>
        </w:rPr>
        <w:t>Affiliated Blind of Louisiana</w:t>
      </w:r>
    </w:p>
    <w:p w14:paraId="4C025A47" w14:textId="1EC4D4F9" w:rsidR="00B10A61" w:rsidRDefault="002111DD" w:rsidP="00121E40">
      <w:pPr>
        <w:widowControl w:val="0"/>
        <w:numPr>
          <w:ilvl w:val="3"/>
          <w:numId w:val="2"/>
        </w:numPr>
        <w:pBdr>
          <w:top w:val="nil"/>
          <w:left w:val="nil"/>
          <w:bottom w:val="nil"/>
          <w:right w:val="nil"/>
          <w:between w:val="nil"/>
        </w:pBdr>
        <w:spacing w:line="229" w:lineRule="auto"/>
        <w:rPr>
          <w:rFonts w:ascii="Calibri" w:eastAsia="Calibri" w:hAnsi="Calibri" w:cs="Calibri"/>
          <w:sz w:val="24"/>
          <w:szCs w:val="24"/>
        </w:rPr>
      </w:pPr>
      <w:r>
        <w:rPr>
          <w:rFonts w:ascii="Calibri" w:eastAsia="Calibri" w:hAnsi="Calibri" w:cs="Calibri"/>
          <w:sz w:val="24"/>
          <w:szCs w:val="24"/>
        </w:rPr>
        <w:t>Region 5</w:t>
      </w:r>
      <w:r w:rsidR="00B10A61">
        <w:rPr>
          <w:rFonts w:ascii="Calibri" w:eastAsia="Calibri" w:hAnsi="Calibri" w:cs="Calibri"/>
          <w:sz w:val="24"/>
          <w:szCs w:val="24"/>
        </w:rPr>
        <w:t xml:space="preserve">- </w:t>
      </w:r>
      <w:r>
        <w:rPr>
          <w:rFonts w:ascii="Calibri" w:eastAsia="Calibri" w:hAnsi="Calibri" w:cs="Calibri"/>
          <w:sz w:val="24"/>
          <w:szCs w:val="24"/>
        </w:rPr>
        <w:t>South</w:t>
      </w:r>
      <w:r w:rsidR="00FD4F47">
        <w:rPr>
          <w:rFonts w:ascii="Calibri" w:eastAsia="Calibri" w:hAnsi="Calibri" w:cs="Calibri"/>
          <w:sz w:val="24"/>
          <w:szCs w:val="24"/>
        </w:rPr>
        <w:t>west</w:t>
      </w:r>
      <w:r>
        <w:rPr>
          <w:rFonts w:ascii="Calibri" w:eastAsia="Calibri" w:hAnsi="Calibri" w:cs="Calibri"/>
          <w:sz w:val="24"/>
          <w:szCs w:val="24"/>
        </w:rPr>
        <w:t xml:space="preserve"> Louisiana Independent Living Center</w:t>
      </w:r>
    </w:p>
    <w:p w14:paraId="33840EFD" w14:textId="0D1A5D92" w:rsidR="00525C09" w:rsidRDefault="002111DD" w:rsidP="00121E40">
      <w:pPr>
        <w:widowControl w:val="0"/>
        <w:numPr>
          <w:ilvl w:val="3"/>
          <w:numId w:val="2"/>
        </w:numPr>
        <w:pBdr>
          <w:top w:val="nil"/>
          <w:left w:val="nil"/>
          <w:bottom w:val="nil"/>
          <w:right w:val="nil"/>
          <w:between w:val="nil"/>
        </w:pBdr>
        <w:spacing w:line="229" w:lineRule="auto"/>
        <w:rPr>
          <w:rFonts w:ascii="Calibri" w:eastAsia="Calibri" w:hAnsi="Calibri" w:cs="Calibri"/>
          <w:sz w:val="24"/>
          <w:szCs w:val="24"/>
        </w:rPr>
      </w:pPr>
      <w:r>
        <w:rPr>
          <w:rFonts w:ascii="Calibri" w:eastAsia="Calibri" w:hAnsi="Calibri" w:cs="Calibri"/>
          <w:sz w:val="24"/>
          <w:szCs w:val="24"/>
        </w:rPr>
        <w:t>Regions 6,</w:t>
      </w:r>
      <w:r w:rsidR="008B220C">
        <w:rPr>
          <w:rFonts w:ascii="Calibri" w:eastAsia="Calibri" w:hAnsi="Calibri" w:cs="Calibri"/>
          <w:sz w:val="24"/>
          <w:szCs w:val="24"/>
        </w:rPr>
        <w:t xml:space="preserve"> </w:t>
      </w:r>
      <w:r>
        <w:rPr>
          <w:rFonts w:ascii="Calibri" w:eastAsia="Calibri" w:hAnsi="Calibri" w:cs="Calibri"/>
          <w:sz w:val="24"/>
          <w:szCs w:val="24"/>
        </w:rPr>
        <w:t>7,</w:t>
      </w:r>
      <w:r w:rsidR="008B220C">
        <w:rPr>
          <w:rFonts w:ascii="Calibri" w:eastAsia="Calibri" w:hAnsi="Calibri" w:cs="Calibri"/>
          <w:sz w:val="24"/>
          <w:szCs w:val="24"/>
        </w:rPr>
        <w:t xml:space="preserve"> </w:t>
      </w:r>
      <w:r>
        <w:rPr>
          <w:rFonts w:ascii="Calibri" w:eastAsia="Calibri" w:hAnsi="Calibri" w:cs="Calibri"/>
          <w:sz w:val="24"/>
          <w:szCs w:val="24"/>
        </w:rPr>
        <w:t>&amp;</w:t>
      </w:r>
      <w:r w:rsidR="008B220C">
        <w:rPr>
          <w:rFonts w:ascii="Calibri" w:eastAsia="Calibri" w:hAnsi="Calibri" w:cs="Calibri"/>
          <w:sz w:val="24"/>
          <w:szCs w:val="24"/>
        </w:rPr>
        <w:t xml:space="preserve"> </w:t>
      </w:r>
      <w:r>
        <w:rPr>
          <w:rFonts w:ascii="Calibri" w:eastAsia="Calibri" w:hAnsi="Calibri" w:cs="Calibri"/>
          <w:sz w:val="24"/>
          <w:szCs w:val="24"/>
        </w:rPr>
        <w:t>8</w:t>
      </w:r>
      <w:r w:rsidR="00B10A61">
        <w:rPr>
          <w:rFonts w:ascii="Calibri" w:eastAsia="Calibri" w:hAnsi="Calibri" w:cs="Calibri"/>
          <w:sz w:val="24"/>
          <w:szCs w:val="24"/>
        </w:rPr>
        <w:t xml:space="preserve">- </w:t>
      </w:r>
      <w:r>
        <w:rPr>
          <w:rFonts w:ascii="Calibri" w:eastAsia="Calibri" w:hAnsi="Calibri" w:cs="Calibri"/>
          <w:sz w:val="24"/>
          <w:szCs w:val="24"/>
        </w:rPr>
        <w:t xml:space="preserve">Deaf Action Center Shreveport </w:t>
      </w:r>
    </w:p>
    <w:p w14:paraId="658F0F14" w14:textId="74B7A4BE" w:rsidR="00525C09" w:rsidRPr="00121E40" w:rsidRDefault="002111DD" w:rsidP="00121E40">
      <w:pPr>
        <w:widowControl w:val="0"/>
        <w:numPr>
          <w:ilvl w:val="2"/>
          <w:numId w:val="2"/>
        </w:numPr>
        <w:pBdr>
          <w:top w:val="nil"/>
          <w:left w:val="nil"/>
          <w:bottom w:val="nil"/>
          <w:right w:val="nil"/>
          <w:between w:val="nil"/>
        </w:pBdr>
        <w:spacing w:line="229" w:lineRule="auto"/>
        <w:rPr>
          <w:rFonts w:ascii="Calibri" w:eastAsia="Calibri" w:hAnsi="Calibri" w:cs="Calibri"/>
          <w:sz w:val="24"/>
          <w:szCs w:val="24"/>
        </w:rPr>
      </w:pPr>
      <w:r>
        <w:rPr>
          <w:rFonts w:ascii="Calibri" w:eastAsia="Calibri" w:hAnsi="Calibri" w:cs="Calibri"/>
          <w:sz w:val="24"/>
          <w:szCs w:val="24"/>
        </w:rPr>
        <w:lastRenderedPageBreak/>
        <w:t>Communication Access Services</w:t>
      </w:r>
      <w:r w:rsidR="00FD4F47">
        <w:rPr>
          <w:rFonts w:ascii="Calibri" w:eastAsia="Calibri" w:hAnsi="Calibri" w:cs="Calibri"/>
          <w:sz w:val="24"/>
          <w:szCs w:val="24"/>
        </w:rPr>
        <w:t xml:space="preserve">: communication access services provided to the community to include </w:t>
      </w:r>
      <w:r w:rsidRPr="00121E40">
        <w:rPr>
          <w:rFonts w:ascii="Calibri" w:eastAsia="Calibri" w:hAnsi="Calibri" w:cs="Calibri"/>
          <w:sz w:val="24"/>
          <w:szCs w:val="24"/>
        </w:rPr>
        <w:t>A</w:t>
      </w:r>
      <w:r w:rsidR="008B220C" w:rsidRPr="00121E40">
        <w:rPr>
          <w:rFonts w:ascii="Calibri" w:eastAsia="Calibri" w:hAnsi="Calibri" w:cs="Calibri"/>
          <w:sz w:val="24"/>
          <w:szCs w:val="24"/>
        </w:rPr>
        <w:t xml:space="preserve">merican </w:t>
      </w:r>
      <w:r w:rsidRPr="00121E40">
        <w:rPr>
          <w:rFonts w:ascii="Calibri" w:eastAsia="Calibri" w:hAnsi="Calibri" w:cs="Calibri"/>
          <w:sz w:val="24"/>
          <w:szCs w:val="24"/>
        </w:rPr>
        <w:t>S</w:t>
      </w:r>
      <w:r w:rsidR="008B220C" w:rsidRPr="00121E40">
        <w:rPr>
          <w:rFonts w:ascii="Calibri" w:eastAsia="Calibri" w:hAnsi="Calibri" w:cs="Calibri"/>
          <w:sz w:val="24"/>
          <w:szCs w:val="24"/>
        </w:rPr>
        <w:t>ign Language (ASL)</w:t>
      </w:r>
      <w:r w:rsidRPr="00121E40">
        <w:rPr>
          <w:rFonts w:ascii="Calibri" w:eastAsia="Calibri" w:hAnsi="Calibri" w:cs="Calibri"/>
          <w:sz w:val="24"/>
          <w:szCs w:val="24"/>
        </w:rPr>
        <w:t xml:space="preserve"> interpreting and captioning, </w:t>
      </w:r>
      <w:r w:rsidR="00FD4F47">
        <w:rPr>
          <w:rFonts w:ascii="Calibri" w:eastAsia="Calibri" w:hAnsi="Calibri" w:cs="Calibri"/>
          <w:sz w:val="24"/>
          <w:szCs w:val="24"/>
        </w:rPr>
        <w:t>d</w:t>
      </w:r>
      <w:r w:rsidRPr="00121E40">
        <w:rPr>
          <w:rFonts w:ascii="Calibri" w:eastAsia="Calibri" w:hAnsi="Calibri" w:cs="Calibri"/>
          <w:sz w:val="24"/>
          <w:szCs w:val="24"/>
        </w:rPr>
        <w:t xml:space="preserve">river’s </w:t>
      </w:r>
      <w:r w:rsidR="00FD4F47">
        <w:rPr>
          <w:rFonts w:ascii="Calibri" w:eastAsia="Calibri" w:hAnsi="Calibri" w:cs="Calibri"/>
          <w:sz w:val="24"/>
          <w:szCs w:val="24"/>
        </w:rPr>
        <w:t>e</w:t>
      </w:r>
      <w:r w:rsidRPr="00121E40">
        <w:rPr>
          <w:rFonts w:ascii="Calibri" w:eastAsia="Calibri" w:hAnsi="Calibri" w:cs="Calibri"/>
          <w:sz w:val="24"/>
          <w:szCs w:val="24"/>
        </w:rPr>
        <w:t xml:space="preserve">ducation, </w:t>
      </w:r>
      <w:r w:rsidR="00FD4F47">
        <w:rPr>
          <w:rFonts w:ascii="Calibri" w:eastAsia="Calibri" w:hAnsi="Calibri" w:cs="Calibri"/>
          <w:sz w:val="24"/>
          <w:szCs w:val="24"/>
        </w:rPr>
        <w:t>community and interpreter t</w:t>
      </w:r>
      <w:r w:rsidRPr="00121E40">
        <w:rPr>
          <w:rFonts w:ascii="Calibri" w:eastAsia="Calibri" w:hAnsi="Calibri" w:cs="Calibri"/>
          <w:sz w:val="24"/>
          <w:szCs w:val="24"/>
        </w:rPr>
        <w:t xml:space="preserve">raining and </w:t>
      </w:r>
      <w:r w:rsidR="00FD4F47">
        <w:rPr>
          <w:rFonts w:ascii="Calibri" w:eastAsia="Calibri" w:hAnsi="Calibri" w:cs="Calibri"/>
          <w:sz w:val="24"/>
          <w:szCs w:val="24"/>
        </w:rPr>
        <w:t>e</w:t>
      </w:r>
      <w:r w:rsidRPr="00121E40">
        <w:rPr>
          <w:rFonts w:ascii="Calibri" w:eastAsia="Calibri" w:hAnsi="Calibri" w:cs="Calibri"/>
          <w:sz w:val="24"/>
          <w:szCs w:val="24"/>
        </w:rPr>
        <w:t xml:space="preserve">ducation, </w:t>
      </w:r>
      <w:r w:rsidR="00A24845">
        <w:rPr>
          <w:rFonts w:ascii="Calibri" w:eastAsia="Calibri" w:hAnsi="Calibri" w:cs="Calibri"/>
          <w:sz w:val="24"/>
          <w:szCs w:val="24"/>
        </w:rPr>
        <w:t>advocacy</w:t>
      </w:r>
      <w:r w:rsidR="00FD4F47">
        <w:rPr>
          <w:rFonts w:ascii="Calibri" w:eastAsia="Calibri" w:hAnsi="Calibri" w:cs="Calibri"/>
          <w:sz w:val="24"/>
          <w:szCs w:val="24"/>
        </w:rPr>
        <w:t>, and other supports</w:t>
      </w:r>
    </w:p>
    <w:p w14:paraId="4A9D4637" w14:textId="44380C8D" w:rsidR="00B10A61" w:rsidRDefault="002111DD">
      <w:pPr>
        <w:widowControl w:val="0"/>
        <w:numPr>
          <w:ilvl w:val="3"/>
          <w:numId w:val="2"/>
        </w:numPr>
        <w:pBdr>
          <w:top w:val="nil"/>
          <w:left w:val="nil"/>
          <w:bottom w:val="nil"/>
          <w:right w:val="nil"/>
          <w:between w:val="nil"/>
        </w:pBdr>
        <w:spacing w:line="229" w:lineRule="auto"/>
        <w:rPr>
          <w:rFonts w:ascii="Calibri" w:eastAsia="Calibri" w:hAnsi="Calibri" w:cs="Calibri"/>
          <w:sz w:val="24"/>
          <w:szCs w:val="24"/>
        </w:rPr>
      </w:pPr>
      <w:r>
        <w:rPr>
          <w:rFonts w:ascii="Calibri" w:eastAsia="Calibri" w:hAnsi="Calibri" w:cs="Calibri"/>
          <w:sz w:val="24"/>
          <w:szCs w:val="24"/>
        </w:rPr>
        <w:t xml:space="preserve">Regions 1-5, </w:t>
      </w:r>
      <w:r w:rsidR="00FD4F47">
        <w:rPr>
          <w:rFonts w:ascii="Calibri" w:eastAsia="Calibri" w:hAnsi="Calibri" w:cs="Calibri"/>
          <w:sz w:val="24"/>
          <w:szCs w:val="24"/>
        </w:rPr>
        <w:t xml:space="preserve">and </w:t>
      </w:r>
      <w:r>
        <w:rPr>
          <w:rFonts w:ascii="Calibri" w:eastAsia="Calibri" w:hAnsi="Calibri" w:cs="Calibri"/>
          <w:sz w:val="24"/>
          <w:szCs w:val="24"/>
        </w:rPr>
        <w:t xml:space="preserve">Region 9 </w:t>
      </w:r>
      <w:r w:rsidR="00B10A61">
        <w:rPr>
          <w:rFonts w:ascii="Calibri" w:eastAsia="Calibri" w:hAnsi="Calibri" w:cs="Calibri"/>
          <w:sz w:val="24"/>
          <w:szCs w:val="24"/>
        </w:rPr>
        <w:t xml:space="preserve">- </w:t>
      </w:r>
      <w:r w:rsidR="00FD4F47">
        <w:rPr>
          <w:rFonts w:ascii="Calibri" w:eastAsia="Calibri" w:hAnsi="Calibri" w:cs="Calibri"/>
          <w:sz w:val="24"/>
          <w:szCs w:val="24"/>
        </w:rPr>
        <w:t xml:space="preserve">Louisiana Association of the </w:t>
      </w:r>
      <w:r>
        <w:rPr>
          <w:rFonts w:ascii="Calibri" w:eastAsia="Calibri" w:hAnsi="Calibri" w:cs="Calibri"/>
          <w:sz w:val="24"/>
          <w:szCs w:val="24"/>
        </w:rPr>
        <w:t>Deaf</w:t>
      </w:r>
      <w:r w:rsidR="00FD4F47">
        <w:rPr>
          <w:rFonts w:ascii="Calibri" w:eastAsia="Calibri" w:hAnsi="Calibri" w:cs="Calibri"/>
          <w:sz w:val="24"/>
          <w:szCs w:val="24"/>
        </w:rPr>
        <w:t xml:space="preserve"> dba Deaf</w:t>
      </w:r>
      <w:r>
        <w:rPr>
          <w:rFonts w:ascii="Calibri" w:eastAsia="Calibri" w:hAnsi="Calibri" w:cs="Calibri"/>
          <w:sz w:val="24"/>
          <w:szCs w:val="24"/>
        </w:rPr>
        <w:t xml:space="preserve"> Focus</w:t>
      </w:r>
      <w:r w:rsidR="00FD4F47">
        <w:rPr>
          <w:rFonts w:ascii="Calibri" w:eastAsia="Calibri" w:hAnsi="Calibri" w:cs="Calibri"/>
          <w:sz w:val="24"/>
          <w:szCs w:val="24"/>
        </w:rPr>
        <w:t>;</w:t>
      </w:r>
      <w:r>
        <w:rPr>
          <w:rFonts w:ascii="Calibri" w:eastAsia="Calibri" w:hAnsi="Calibri" w:cs="Calibri"/>
          <w:sz w:val="24"/>
          <w:szCs w:val="24"/>
        </w:rPr>
        <w:t xml:space="preserve"> and </w:t>
      </w:r>
    </w:p>
    <w:p w14:paraId="3C426A14" w14:textId="6C937001" w:rsidR="00525C09" w:rsidRDefault="002111DD">
      <w:pPr>
        <w:widowControl w:val="0"/>
        <w:numPr>
          <w:ilvl w:val="3"/>
          <w:numId w:val="2"/>
        </w:numPr>
        <w:pBdr>
          <w:top w:val="nil"/>
          <w:left w:val="nil"/>
          <w:bottom w:val="nil"/>
          <w:right w:val="nil"/>
          <w:between w:val="nil"/>
        </w:pBdr>
        <w:spacing w:line="229" w:lineRule="auto"/>
        <w:rPr>
          <w:rFonts w:ascii="Calibri" w:eastAsia="Calibri" w:hAnsi="Calibri" w:cs="Calibri"/>
          <w:sz w:val="24"/>
          <w:szCs w:val="24"/>
        </w:rPr>
      </w:pPr>
      <w:r>
        <w:rPr>
          <w:rFonts w:ascii="Calibri" w:eastAsia="Calibri" w:hAnsi="Calibri" w:cs="Calibri"/>
          <w:sz w:val="24"/>
          <w:szCs w:val="24"/>
        </w:rPr>
        <w:t>Regions 6-8</w:t>
      </w:r>
      <w:r w:rsidR="00B10A61">
        <w:rPr>
          <w:rFonts w:ascii="Calibri" w:eastAsia="Calibri" w:hAnsi="Calibri" w:cs="Calibri"/>
          <w:sz w:val="24"/>
          <w:szCs w:val="24"/>
        </w:rPr>
        <w:t xml:space="preserve">- </w:t>
      </w:r>
      <w:r>
        <w:rPr>
          <w:rFonts w:ascii="Calibri" w:eastAsia="Calibri" w:hAnsi="Calibri" w:cs="Calibri"/>
          <w:sz w:val="24"/>
          <w:szCs w:val="24"/>
        </w:rPr>
        <w:t xml:space="preserve">Deaf Action Center Shreveport </w:t>
      </w:r>
    </w:p>
    <w:p w14:paraId="5AEC45C0" w14:textId="3873B5C0" w:rsidR="00525C09" w:rsidRDefault="002111DD">
      <w:pPr>
        <w:widowControl w:val="0"/>
        <w:numPr>
          <w:ilvl w:val="2"/>
          <w:numId w:val="2"/>
        </w:numPr>
        <w:pBdr>
          <w:top w:val="nil"/>
          <w:left w:val="nil"/>
          <w:bottom w:val="nil"/>
          <w:right w:val="nil"/>
          <w:between w:val="nil"/>
        </w:pBdr>
        <w:spacing w:line="229" w:lineRule="auto"/>
        <w:rPr>
          <w:rFonts w:ascii="Calibri" w:eastAsia="Calibri" w:hAnsi="Calibri" w:cs="Calibri"/>
          <w:sz w:val="24"/>
          <w:szCs w:val="24"/>
        </w:rPr>
      </w:pPr>
      <w:r>
        <w:rPr>
          <w:rFonts w:ascii="Calibri" w:eastAsia="Calibri" w:hAnsi="Calibri" w:cs="Calibri"/>
          <w:sz w:val="24"/>
          <w:szCs w:val="24"/>
        </w:rPr>
        <w:t xml:space="preserve">Interpreter Mentorship Program: </w:t>
      </w:r>
      <w:r w:rsidR="00B10A61">
        <w:rPr>
          <w:rFonts w:ascii="Calibri" w:eastAsia="Calibri" w:hAnsi="Calibri" w:cs="Calibri"/>
          <w:sz w:val="24"/>
          <w:szCs w:val="24"/>
        </w:rPr>
        <w:t xml:space="preserve">Statewide mentoring services for sign language interpreters previously administered by </w:t>
      </w:r>
      <w:r>
        <w:rPr>
          <w:rFonts w:ascii="Calibri" w:eastAsia="Calibri" w:hAnsi="Calibri" w:cs="Calibri"/>
          <w:sz w:val="24"/>
          <w:szCs w:val="24"/>
        </w:rPr>
        <w:t xml:space="preserve">LCD will </w:t>
      </w:r>
      <w:r w:rsidR="000D44B5">
        <w:rPr>
          <w:rFonts w:ascii="Calibri" w:eastAsia="Calibri" w:hAnsi="Calibri" w:cs="Calibri"/>
          <w:sz w:val="24"/>
          <w:szCs w:val="24"/>
        </w:rPr>
        <w:t xml:space="preserve">transition to </w:t>
      </w:r>
      <w:r w:rsidR="00B10A61">
        <w:rPr>
          <w:rFonts w:ascii="Calibri" w:eastAsia="Calibri" w:hAnsi="Calibri" w:cs="Calibri"/>
          <w:sz w:val="24"/>
          <w:szCs w:val="24"/>
        </w:rPr>
        <w:t xml:space="preserve">Louisiana Association of the </w:t>
      </w:r>
      <w:r>
        <w:rPr>
          <w:rFonts w:ascii="Calibri" w:eastAsia="Calibri" w:hAnsi="Calibri" w:cs="Calibri"/>
          <w:sz w:val="24"/>
          <w:szCs w:val="24"/>
        </w:rPr>
        <w:t>Deaf</w:t>
      </w:r>
      <w:r w:rsidR="00B10A61">
        <w:rPr>
          <w:rFonts w:ascii="Calibri" w:eastAsia="Calibri" w:hAnsi="Calibri" w:cs="Calibri"/>
          <w:sz w:val="24"/>
          <w:szCs w:val="24"/>
        </w:rPr>
        <w:t xml:space="preserve"> dba Deaf</w:t>
      </w:r>
      <w:r>
        <w:rPr>
          <w:rFonts w:ascii="Calibri" w:eastAsia="Calibri" w:hAnsi="Calibri" w:cs="Calibri"/>
          <w:sz w:val="24"/>
          <w:szCs w:val="24"/>
        </w:rPr>
        <w:t xml:space="preserve"> Focus </w:t>
      </w:r>
      <w:r w:rsidR="00B10A61">
        <w:rPr>
          <w:rFonts w:ascii="Calibri" w:eastAsia="Calibri" w:hAnsi="Calibri" w:cs="Calibri"/>
          <w:sz w:val="24"/>
          <w:szCs w:val="24"/>
        </w:rPr>
        <w:t xml:space="preserve">beginning in December 2026. </w:t>
      </w:r>
    </w:p>
    <w:p w14:paraId="353CB157" w14:textId="77777777" w:rsidR="00525C09" w:rsidRPr="00AA14C4" w:rsidRDefault="002111DD">
      <w:pPr>
        <w:widowControl w:val="0"/>
        <w:numPr>
          <w:ilvl w:val="0"/>
          <w:numId w:val="2"/>
        </w:numPr>
        <w:pBdr>
          <w:top w:val="nil"/>
          <w:left w:val="nil"/>
          <w:bottom w:val="nil"/>
          <w:right w:val="nil"/>
          <w:between w:val="nil"/>
        </w:pBdr>
        <w:spacing w:line="229" w:lineRule="auto"/>
        <w:rPr>
          <w:rFonts w:ascii="Calibri" w:eastAsia="Calibri" w:hAnsi="Calibri" w:cs="Calibri"/>
          <w:b/>
          <w:sz w:val="24"/>
          <w:szCs w:val="24"/>
        </w:rPr>
      </w:pPr>
      <w:r w:rsidRPr="00AA14C4">
        <w:rPr>
          <w:rFonts w:ascii="Calibri" w:eastAsia="Calibri" w:hAnsi="Calibri" w:cs="Calibri"/>
          <w:b/>
          <w:sz w:val="24"/>
          <w:szCs w:val="24"/>
        </w:rPr>
        <w:t>Deaf Interpreter Workgroup- Interpreter Minimum Qualification Standards and Registration Requirements for preliminary review.</w:t>
      </w:r>
    </w:p>
    <w:p w14:paraId="746C213B" w14:textId="60E39B3A" w:rsidR="00525C09" w:rsidRDefault="00B10A61">
      <w:pPr>
        <w:widowControl w:val="0"/>
        <w:numPr>
          <w:ilvl w:val="1"/>
          <w:numId w:val="2"/>
        </w:numPr>
        <w:pBdr>
          <w:top w:val="nil"/>
          <w:left w:val="nil"/>
          <w:bottom w:val="nil"/>
          <w:right w:val="nil"/>
          <w:between w:val="nil"/>
        </w:pBdr>
        <w:spacing w:line="229" w:lineRule="auto"/>
        <w:rPr>
          <w:rFonts w:ascii="Calibri" w:eastAsia="Calibri" w:hAnsi="Calibri" w:cs="Calibri"/>
          <w:sz w:val="24"/>
          <w:szCs w:val="24"/>
        </w:rPr>
      </w:pPr>
      <w:r>
        <w:rPr>
          <w:rFonts w:ascii="Calibri" w:eastAsia="Calibri" w:hAnsi="Calibri" w:cs="Calibri"/>
          <w:sz w:val="24"/>
          <w:szCs w:val="24"/>
        </w:rPr>
        <w:t xml:space="preserve">Acting chair Crosby provided the </w:t>
      </w:r>
      <w:r w:rsidR="008B6717">
        <w:rPr>
          <w:rFonts w:ascii="Calibri" w:eastAsia="Calibri" w:hAnsi="Calibri" w:cs="Calibri"/>
          <w:sz w:val="24"/>
          <w:szCs w:val="24"/>
        </w:rPr>
        <w:t>board with</w:t>
      </w:r>
      <w:r>
        <w:rPr>
          <w:rFonts w:ascii="Calibri" w:eastAsia="Calibri" w:hAnsi="Calibri" w:cs="Calibri"/>
          <w:sz w:val="24"/>
          <w:szCs w:val="24"/>
        </w:rPr>
        <w:t xml:space="preserve"> a </w:t>
      </w:r>
      <w:r w:rsidR="00131458">
        <w:rPr>
          <w:rFonts w:ascii="Calibri" w:eastAsia="Calibri" w:hAnsi="Calibri" w:cs="Calibri"/>
          <w:sz w:val="24"/>
          <w:szCs w:val="24"/>
        </w:rPr>
        <w:t>preliminary</w:t>
      </w:r>
      <w:r w:rsidR="000D44B5">
        <w:rPr>
          <w:rFonts w:ascii="Calibri" w:eastAsia="Calibri" w:hAnsi="Calibri" w:cs="Calibri"/>
          <w:sz w:val="24"/>
          <w:szCs w:val="24"/>
        </w:rPr>
        <w:t xml:space="preserve"> review</w:t>
      </w:r>
      <w:r>
        <w:rPr>
          <w:rFonts w:ascii="Calibri" w:eastAsia="Calibri" w:hAnsi="Calibri" w:cs="Calibri"/>
          <w:sz w:val="24"/>
          <w:szCs w:val="24"/>
        </w:rPr>
        <w:t xml:space="preserve"> of</w:t>
      </w:r>
      <w:r w:rsidR="000D44B5">
        <w:rPr>
          <w:rFonts w:ascii="Calibri" w:eastAsia="Calibri" w:hAnsi="Calibri" w:cs="Calibri"/>
          <w:sz w:val="24"/>
          <w:szCs w:val="24"/>
        </w:rPr>
        <w:t xml:space="preserve"> the</w:t>
      </w:r>
      <w:r w:rsidR="002111DD">
        <w:rPr>
          <w:rFonts w:ascii="Calibri" w:eastAsia="Calibri" w:hAnsi="Calibri" w:cs="Calibri"/>
          <w:sz w:val="24"/>
          <w:szCs w:val="24"/>
        </w:rPr>
        <w:t xml:space="preserve"> proposed minimum qualification standards for Deaf Sign Language Interpreters working in court settings</w:t>
      </w:r>
      <w:r>
        <w:rPr>
          <w:rFonts w:ascii="Calibri" w:eastAsia="Calibri" w:hAnsi="Calibri" w:cs="Calibri"/>
          <w:sz w:val="24"/>
          <w:szCs w:val="24"/>
        </w:rPr>
        <w:t xml:space="preserve">. </w:t>
      </w:r>
    </w:p>
    <w:p w14:paraId="7343D156" w14:textId="1B2EC7DE" w:rsidR="00525C09" w:rsidRDefault="002111DD">
      <w:pPr>
        <w:widowControl w:val="0"/>
        <w:numPr>
          <w:ilvl w:val="2"/>
          <w:numId w:val="2"/>
        </w:numPr>
        <w:pBdr>
          <w:top w:val="nil"/>
          <w:left w:val="nil"/>
          <w:bottom w:val="nil"/>
          <w:right w:val="nil"/>
          <w:between w:val="nil"/>
        </w:pBdr>
        <w:spacing w:line="229" w:lineRule="auto"/>
        <w:rPr>
          <w:rFonts w:ascii="Calibri" w:eastAsia="Calibri" w:hAnsi="Calibri" w:cs="Calibri"/>
          <w:sz w:val="24"/>
          <w:szCs w:val="24"/>
        </w:rPr>
      </w:pPr>
      <w:r>
        <w:rPr>
          <w:rFonts w:ascii="Calibri" w:eastAsia="Calibri" w:hAnsi="Calibri" w:cs="Calibri"/>
          <w:sz w:val="24"/>
          <w:szCs w:val="24"/>
        </w:rPr>
        <w:t>Brandy Bordelon</w:t>
      </w:r>
      <w:r w:rsidR="000D44B5">
        <w:rPr>
          <w:rFonts w:ascii="Calibri" w:eastAsia="Calibri" w:hAnsi="Calibri" w:cs="Calibri"/>
          <w:sz w:val="24"/>
          <w:szCs w:val="24"/>
        </w:rPr>
        <w:t xml:space="preserve"> inquired about the</w:t>
      </w:r>
      <w:r w:rsidR="00253DC0">
        <w:rPr>
          <w:rFonts w:ascii="Calibri" w:eastAsia="Calibri" w:hAnsi="Calibri" w:cs="Calibri"/>
          <w:sz w:val="24"/>
          <w:szCs w:val="24"/>
        </w:rPr>
        <w:t xml:space="preserve"> “proof of hearing status” requirement under Provisional registration</w:t>
      </w:r>
      <w:r w:rsidR="000D44B5">
        <w:rPr>
          <w:rFonts w:ascii="Calibri" w:eastAsia="Calibri" w:hAnsi="Calibri" w:cs="Calibri"/>
          <w:sz w:val="24"/>
          <w:szCs w:val="24"/>
        </w:rPr>
        <w:t>.</w:t>
      </w:r>
      <w:r>
        <w:rPr>
          <w:rFonts w:ascii="Calibri" w:eastAsia="Calibri" w:hAnsi="Calibri" w:cs="Calibri"/>
          <w:sz w:val="24"/>
          <w:szCs w:val="24"/>
        </w:rPr>
        <w:t xml:space="preserve"> </w:t>
      </w:r>
      <w:r w:rsidR="007557B7" w:rsidRPr="007557B7">
        <w:rPr>
          <w:rFonts w:ascii="Calibri" w:eastAsia="Calibri" w:hAnsi="Calibri" w:cs="Calibri"/>
          <w:sz w:val="24"/>
          <w:szCs w:val="24"/>
          <w:lang w:val="en-US"/>
        </w:rPr>
        <w:t>On the C</w:t>
      </w:r>
      <w:r w:rsidR="00B10A61">
        <w:rPr>
          <w:rFonts w:ascii="Calibri" w:eastAsia="Calibri" w:hAnsi="Calibri" w:cs="Calibri"/>
          <w:sz w:val="24"/>
          <w:szCs w:val="24"/>
          <w:lang w:val="en-US"/>
        </w:rPr>
        <w:t xml:space="preserve">enter for </w:t>
      </w:r>
      <w:r w:rsidR="007557B7" w:rsidRPr="007557B7">
        <w:rPr>
          <w:rFonts w:ascii="Calibri" w:eastAsia="Calibri" w:hAnsi="Calibri" w:cs="Calibri"/>
          <w:sz w:val="24"/>
          <w:szCs w:val="24"/>
          <w:lang w:val="en-US"/>
        </w:rPr>
        <w:t>A</w:t>
      </w:r>
      <w:r w:rsidR="00B10A61">
        <w:rPr>
          <w:rFonts w:ascii="Calibri" w:eastAsia="Calibri" w:hAnsi="Calibri" w:cs="Calibri"/>
          <w:sz w:val="24"/>
          <w:szCs w:val="24"/>
          <w:lang w:val="en-US"/>
        </w:rPr>
        <w:t xml:space="preserve">ssessment of </w:t>
      </w:r>
      <w:r w:rsidR="007557B7" w:rsidRPr="007557B7">
        <w:rPr>
          <w:rFonts w:ascii="Calibri" w:eastAsia="Calibri" w:hAnsi="Calibri" w:cs="Calibri"/>
          <w:sz w:val="24"/>
          <w:szCs w:val="24"/>
          <w:lang w:val="en-US"/>
        </w:rPr>
        <w:t>S</w:t>
      </w:r>
      <w:r w:rsidR="00B10A61">
        <w:rPr>
          <w:rFonts w:ascii="Calibri" w:eastAsia="Calibri" w:hAnsi="Calibri" w:cs="Calibri"/>
          <w:sz w:val="24"/>
          <w:szCs w:val="24"/>
          <w:lang w:val="en-US"/>
        </w:rPr>
        <w:t xml:space="preserve">ign </w:t>
      </w:r>
      <w:r w:rsidR="007557B7" w:rsidRPr="007557B7">
        <w:rPr>
          <w:rFonts w:ascii="Calibri" w:eastAsia="Calibri" w:hAnsi="Calibri" w:cs="Calibri"/>
          <w:sz w:val="24"/>
          <w:szCs w:val="24"/>
          <w:lang w:val="en-US"/>
        </w:rPr>
        <w:t>L</w:t>
      </w:r>
      <w:r w:rsidR="00B10A61">
        <w:rPr>
          <w:rFonts w:ascii="Calibri" w:eastAsia="Calibri" w:hAnsi="Calibri" w:cs="Calibri"/>
          <w:sz w:val="24"/>
          <w:szCs w:val="24"/>
          <w:lang w:val="en-US"/>
        </w:rPr>
        <w:t xml:space="preserve">anguage </w:t>
      </w:r>
      <w:r w:rsidR="007557B7" w:rsidRPr="007557B7">
        <w:rPr>
          <w:rFonts w:ascii="Calibri" w:eastAsia="Calibri" w:hAnsi="Calibri" w:cs="Calibri"/>
          <w:sz w:val="24"/>
          <w:szCs w:val="24"/>
          <w:lang w:val="en-US"/>
        </w:rPr>
        <w:t>I</w:t>
      </w:r>
      <w:r w:rsidR="00B10A61">
        <w:rPr>
          <w:rFonts w:ascii="Calibri" w:eastAsia="Calibri" w:hAnsi="Calibri" w:cs="Calibri"/>
          <w:sz w:val="24"/>
          <w:szCs w:val="24"/>
          <w:lang w:val="en-US"/>
        </w:rPr>
        <w:t>nterpreter</w:t>
      </w:r>
      <w:r w:rsidR="007557B7" w:rsidRPr="007557B7">
        <w:rPr>
          <w:rFonts w:ascii="Calibri" w:eastAsia="Calibri" w:hAnsi="Calibri" w:cs="Calibri"/>
          <w:sz w:val="24"/>
          <w:szCs w:val="24"/>
          <w:lang w:val="en-US"/>
        </w:rPr>
        <w:t xml:space="preserve"> website, the testing center</w:t>
      </w:r>
      <w:r w:rsidR="00253DC0">
        <w:rPr>
          <w:rFonts w:ascii="Calibri" w:eastAsia="Calibri" w:hAnsi="Calibri" w:cs="Calibri"/>
          <w:sz w:val="24"/>
          <w:szCs w:val="24"/>
          <w:lang w:val="en-US"/>
        </w:rPr>
        <w:t xml:space="preserve"> </w:t>
      </w:r>
      <w:r w:rsidR="007557B7" w:rsidRPr="007557B7">
        <w:rPr>
          <w:rFonts w:ascii="Calibri" w:eastAsia="Calibri" w:hAnsi="Calibri" w:cs="Calibri"/>
          <w:sz w:val="24"/>
          <w:szCs w:val="24"/>
          <w:lang w:val="en-US"/>
        </w:rPr>
        <w:t>requi</w:t>
      </w:r>
      <w:r w:rsidR="007557B7">
        <w:rPr>
          <w:rFonts w:ascii="Calibri" w:eastAsia="Calibri" w:hAnsi="Calibri" w:cs="Calibri"/>
          <w:sz w:val="24"/>
          <w:szCs w:val="24"/>
          <w:lang w:val="en-US"/>
        </w:rPr>
        <w:t xml:space="preserve">res a minimum </w:t>
      </w:r>
      <w:r w:rsidR="00B10A61">
        <w:rPr>
          <w:rFonts w:ascii="Calibri" w:eastAsia="Calibri" w:hAnsi="Calibri" w:cs="Calibri"/>
          <w:sz w:val="24"/>
          <w:szCs w:val="24"/>
          <w:lang w:val="en-US"/>
        </w:rPr>
        <w:t xml:space="preserve">hearing </w:t>
      </w:r>
      <w:r w:rsidR="007557B7">
        <w:rPr>
          <w:rFonts w:ascii="Calibri" w:eastAsia="Calibri" w:hAnsi="Calibri" w:cs="Calibri"/>
          <w:sz w:val="24"/>
          <w:szCs w:val="24"/>
          <w:lang w:val="en-US"/>
        </w:rPr>
        <w:t>of 65</w:t>
      </w:r>
      <w:r w:rsidR="00B10A61">
        <w:rPr>
          <w:rFonts w:ascii="Calibri" w:eastAsia="Calibri" w:hAnsi="Calibri" w:cs="Calibri"/>
          <w:sz w:val="24"/>
          <w:szCs w:val="24"/>
          <w:lang w:val="en-US"/>
        </w:rPr>
        <w:t xml:space="preserve"> </w:t>
      </w:r>
      <w:r w:rsidR="00A24845">
        <w:rPr>
          <w:rFonts w:ascii="Calibri" w:eastAsia="Calibri" w:hAnsi="Calibri" w:cs="Calibri"/>
          <w:sz w:val="24"/>
          <w:szCs w:val="24"/>
          <w:lang w:val="en-US"/>
        </w:rPr>
        <w:t>decibels</w:t>
      </w:r>
      <w:r w:rsidR="00B10A61">
        <w:rPr>
          <w:rFonts w:ascii="Calibri" w:eastAsia="Calibri" w:hAnsi="Calibri" w:cs="Calibri"/>
          <w:sz w:val="24"/>
          <w:szCs w:val="24"/>
          <w:lang w:val="en-US"/>
        </w:rPr>
        <w:t xml:space="preserve"> to define what can be considered a Deaf Interpreter. She a</w:t>
      </w:r>
      <w:r w:rsidR="00EC6237">
        <w:rPr>
          <w:rFonts w:ascii="Calibri" w:eastAsia="Calibri" w:hAnsi="Calibri" w:cs="Calibri"/>
          <w:sz w:val="24"/>
          <w:szCs w:val="24"/>
          <w:lang w:val="en-US"/>
        </w:rPr>
        <w:t xml:space="preserve">lso asked about the </w:t>
      </w:r>
      <w:r w:rsidR="00B10A61">
        <w:rPr>
          <w:rFonts w:ascii="Calibri" w:eastAsia="Calibri" w:hAnsi="Calibri" w:cs="Calibri"/>
          <w:sz w:val="24"/>
          <w:szCs w:val="24"/>
          <w:lang w:val="en-US"/>
        </w:rPr>
        <w:t xml:space="preserve">requirement of </w:t>
      </w:r>
      <w:r w:rsidR="007557B7" w:rsidRPr="007557B7">
        <w:rPr>
          <w:rFonts w:ascii="Calibri" w:eastAsia="Calibri" w:hAnsi="Calibri" w:cs="Calibri"/>
          <w:sz w:val="24"/>
          <w:szCs w:val="24"/>
          <w:lang w:val="en-US"/>
        </w:rPr>
        <w:t>an</w:t>
      </w:r>
      <w:r w:rsidR="006D6AAC">
        <w:rPr>
          <w:rFonts w:ascii="Calibri" w:eastAsia="Calibri" w:hAnsi="Calibri" w:cs="Calibri"/>
          <w:sz w:val="24"/>
          <w:szCs w:val="24"/>
          <w:lang w:val="en-US"/>
        </w:rPr>
        <w:t xml:space="preserve"> Interpreter Training Program</w:t>
      </w:r>
      <w:r w:rsidR="007557B7" w:rsidRPr="007557B7">
        <w:rPr>
          <w:rFonts w:ascii="Calibri" w:eastAsia="Calibri" w:hAnsi="Calibri" w:cs="Calibri"/>
          <w:sz w:val="24"/>
          <w:szCs w:val="24"/>
          <w:lang w:val="en-US"/>
        </w:rPr>
        <w:t xml:space="preserve"> </w:t>
      </w:r>
      <w:r w:rsidR="00B10A61">
        <w:rPr>
          <w:rFonts w:ascii="Calibri" w:eastAsia="Calibri" w:hAnsi="Calibri" w:cs="Calibri"/>
          <w:sz w:val="24"/>
          <w:szCs w:val="24"/>
          <w:lang w:val="en-US"/>
        </w:rPr>
        <w:t>(</w:t>
      </w:r>
      <w:r w:rsidR="007557B7" w:rsidRPr="007557B7">
        <w:rPr>
          <w:rFonts w:ascii="Calibri" w:eastAsia="Calibri" w:hAnsi="Calibri" w:cs="Calibri"/>
          <w:sz w:val="24"/>
          <w:szCs w:val="24"/>
          <w:lang w:val="en-US"/>
        </w:rPr>
        <w:t>ITP</w:t>
      </w:r>
      <w:r w:rsidR="00B10A61">
        <w:rPr>
          <w:rFonts w:ascii="Calibri" w:eastAsia="Calibri" w:hAnsi="Calibri" w:cs="Calibri"/>
          <w:sz w:val="24"/>
          <w:szCs w:val="24"/>
          <w:lang w:val="en-US"/>
        </w:rPr>
        <w:t>)</w:t>
      </w:r>
      <w:r w:rsidR="007557B7" w:rsidRPr="007557B7">
        <w:rPr>
          <w:rFonts w:ascii="Calibri" w:eastAsia="Calibri" w:hAnsi="Calibri" w:cs="Calibri"/>
          <w:sz w:val="24"/>
          <w:szCs w:val="24"/>
          <w:lang w:val="en-US"/>
        </w:rPr>
        <w:t xml:space="preserve"> or </w:t>
      </w:r>
      <w:r w:rsidR="007557B7">
        <w:rPr>
          <w:rFonts w:ascii="Calibri" w:eastAsia="Calibri" w:hAnsi="Calibri" w:cs="Calibri"/>
          <w:sz w:val="24"/>
          <w:szCs w:val="24"/>
          <w:lang w:val="en-US"/>
        </w:rPr>
        <w:t>a higher degree</w:t>
      </w:r>
      <w:r w:rsidR="00B10A61">
        <w:rPr>
          <w:rFonts w:ascii="Calibri" w:eastAsia="Calibri" w:hAnsi="Calibri" w:cs="Calibri"/>
          <w:sz w:val="24"/>
          <w:szCs w:val="24"/>
          <w:lang w:val="en-US"/>
        </w:rPr>
        <w:t>, and asked for consideration of additional pathways due to the limited access of ITP programs in the state.</w:t>
      </w:r>
    </w:p>
    <w:p w14:paraId="0BC2C8A8" w14:textId="4BE4299C" w:rsidR="00525C09" w:rsidRDefault="00B10A61">
      <w:pPr>
        <w:widowControl w:val="0"/>
        <w:numPr>
          <w:ilvl w:val="3"/>
          <w:numId w:val="2"/>
        </w:numPr>
        <w:pBdr>
          <w:top w:val="nil"/>
          <w:left w:val="nil"/>
          <w:bottom w:val="nil"/>
          <w:right w:val="nil"/>
          <w:between w:val="nil"/>
        </w:pBdr>
        <w:spacing w:line="229" w:lineRule="auto"/>
        <w:rPr>
          <w:rFonts w:ascii="Calibri" w:eastAsia="Calibri" w:hAnsi="Calibri" w:cs="Calibri"/>
          <w:sz w:val="24"/>
          <w:szCs w:val="24"/>
        </w:rPr>
      </w:pPr>
      <w:r>
        <w:rPr>
          <w:rFonts w:ascii="Calibri" w:eastAsia="Calibri" w:hAnsi="Calibri" w:cs="Calibri"/>
          <w:sz w:val="24"/>
          <w:szCs w:val="24"/>
        </w:rPr>
        <w:t xml:space="preserve">Acting Chair </w:t>
      </w:r>
      <w:r w:rsidR="002111DD">
        <w:rPr>
          <w:rFonts w:ascii="Calibri" w:eastAsia="Calibri" w:hAnsi="Calibri" w:cs="Calibri"/>
          <w:sz w:val="24"/>
          <w:szCs w:val="24"/>
        </w:rPr>
        <w:t xml:space="preserve">Crosby </w:t>
      </w:r>
      <w:r>
        <w:rPr>
          <w:rFonts w:ascii="Calibri" w:eastAsia="Calibri" w:hAnsi="Calibri" w:cs="Calibri"/>
          <w:sz w:val="24"/>
          <w:szCs w:val="24"/>
        </w:rPr>
        <w:t xml:space="preserve">stated she </w:t>
      </w:r>
      <w:r w:rsidR="00A24845">
        <w:rPr>
          <w:rFonts w:ascii="Calibri" w:eastAsia="Calibri" w:hAnsi="Calibri" w:cs="Calibri"/>
          <w:sz w:val="24"/>
          <w:szCs w:val="24"/>
        </w:rPr>
        <w:t>would</w:t>
      </w:r>
      <w:r w:rsidR="006D6AAC">
        <w:rPr>
          <w:rFonts w:ascii="Calibri" w:eastAsia="Calibri" w:hAnsi="Calibri" w:cs="Calibri"/>
          <w:sz w:val="24"/>
          <w:szCs w:val="24"/>
        </w:rPr>
        <w:t xml:space="preserve"> share </w:t>
      </w:r>
      <w:r>
        <w:rPr>
          <w:rFonts w:ascii="Calibri" w:eastAsia="Calibri" w:hAnsi="Calibri" w:cs="Calibri"/>
          <w:sz w:val="24"/>
          <w:szCs w:val="24"/>
        </w:rPr>
        <w:t>these comments</w:t>
      </w:r>
      <w:r w:rsidR="002111DD">
        <w:rPr>
          <w:rFonts w:ascii="Calibri" w:eastAsia="Calibri" w:hAnsi="Calibri" w:cs="Calibri"/>
          <w:sz w:val="24"/>
          <w:szCs w:val="24"/>
        </w:rPr>
        <w:t xml:space="preserve"> with the </w:t>
      </w:r>
      <w:r>
        <w:rPr>
          <w:rFonts w:ascii="Calibri" w:eastAsia="Calibri" w:hAnsi="Calibri" w:cs="Calibri"/>
          <w:sz w:val="24"/>
          <w:szCs w:val="24"/>
        </w:rPr>
        <w:t>Deaf Interpreter workgroup.</w:t>
      </w:r>
      <w:r w:rsidR="002111DD">
        <w:rPr>
          <w:rFonts w:ascii="Calibri" w:eastAsia="Calibri" w:hAnsi="Calibri" w:cs="Calibri"/>
          <w:sz w:val="24"/>
          <w:szCs w:val="24"/>
        </w:rPr>
        <w:t xml:space="preserve"> </w:t>
      </w:r>
    </w:p>
    <w:p w14:paraId="4A98849C" w14:textId="77777777" w:rsidR="00525C09" w:rsidRDefault="00525C09">
      <w:pPr>
        <w:widowControl w:val="0"/>
        <w:pBdr>
          <w:top w:val="nil"/>
          <w:left w:val="nil"/>
          <w:bottom w:val="nil"/>
          <w:right w:val="nil"/>
          <w:between w:val="nil"/>
        </w:pBdr>
        <w:spacing w:line="229" w:lineRule="auto"/>
        <w:rPr>
          <w:rFonts w:ascii="Calibri" w:eastAsia="Calibri" w:hAnsi="Calibri" w:cs="Calibri"/>
          <w:sz w:val="24"/>
          <w:szCs w:val="24"/>
        </w:rPr>
      </w:pPr>
    </w:p>
    <w:p w14:paraId="58243B9F" w14:textId="77777777" w:rsidR="00525C09" w:rsidRDefault="002111DD">
      <w:pPr>
        <w:widowControl w:val="0"/>
        <w:pBdr>
          <w:top w:val="nil"/>
          <w:left w:val="nil"/>
          <w:bottom w:val="nil"/>
          <w:right w:val="nil"/>
          <w:between w:val="nil"/>
        </w:pBdr>
        <w:spacing w:line="229" w:lineRule="auto"/>
        <w:rPr>
          <w:rFonts w:ascii="Calibri" w:eastAsia="Calibri" w:hAnsi="Calibri" w:cs="Calibri"/>
          <w:b/>
          <w:bCs/>
          <w:sz w:val="24"/>
          <w:szCs w:val="24"/>
        </w:rPr>
      </w:pPr>
      <w:r>
        <w:rPr>
          <w:rFonts w:ascii="Calibri" w:eastAsia="Calibri" w:hAnsi="Calibri" w:cs="Calibri"/>
          <w:b/>
          <w:bCs/>
          <w:sz w:val="24"/>
          <w:szCs w:val="24"/>
        </w:rPr>
        <w:t xml:space="preserve">VIII: New Business </w:t>
      </w:r>
    </w:p>
    <w:p w14:paraId="011032A2" w14:textId="77777777" w:rsidR="00AA14C4" w:rsidRPr="009A0564" w:rsidRDefault="002111DD">
      <w:pPr>
        <w:widowControl w:val="0"/>
        <w:numPr>
          <w:ilvl w:val="0"/>
          <w:numId w:val="4"/>
        </w:numPr>
        <w:spacing w:line="229" w:lineRule="auto"/>
        <w:rPr>
          <w:rFonts w:ascii="Calibri" w:eastAsia="Calibri" w:hAnsi="Calibri" w:cs="Calibri"/>
          <w:b/>
          <w:sz w:val="24"/>
          <w:szCs w:val="24"/>
        </w:rPr>
      </w:pPr>
      <w:r w:rsidRPr="009A0564">
        <w:rPr>
          <w:rFonts w:ascii="Calibri" w:eastAsia="Calibri" w:hAnsi="Calibri" w:cs="Calibri"/>
          <w:b/>
          <w:sz w:val="24"/>
          <w:szCs w:val="24"/>
        </w:rPr>
        <w:t>Sign Language Interpreter Registration Process</w:t>
      </w:r>
    </w:p>
    <w:p w14:paraId="65732B98" w14:textId="413573EC" w:rsidR="00525C09" w:rsidRDefault="00B10A61" w:rsidP="00AA14C4">
      <w:pPr>
        <w:widowControl w:val="0"/>
        <w:spacing w:line="229" w:lineRule="auto"/>
        <w:ind w:left="720"/>
        <w:rPr>
          <w:rFonts w:ascii="Calibri" w:eastAsia="Calibri" w:hAnsi="Calibri" w:cs="Calibri"/>
          <w:sz w:val="24"/>
          <w:szCs w:val="24"/>
        </w:rPr>
      </w:pPr>
      <w:r>
        <w:rPr>
          <w:rFonts w:ascii="Calibri" w:eastAsia="Calibri" w:hAnsi="Calibri" w:cs="Calibri"/>
          <w:sz w:val="24"/>
          <w:szCs w:val="24"/>
        </w:rPr>
        <w:t xml:space="preserve">Acting </w:t>
      </w:r>
      <w:r w:rsidR="007A05D2">
        <w:rPr>
          <w:rFonts w:ascii="Calibri" w:eastAsia="Calibri" w:hAnsi="Calibri" w:cs="Calibri"/>
          <w:sz w:val="24"/>
          <w:szCs w:val="24"/>
        </w:rPr>
        <w:t xml:space="preserve">Director Jana Broussard </w:t>
      </w:r>
      <w:r w:rsidR="00121E40">
        <w:rPr>
          <w:rFonts w:ascii="Calibri" w:eastAsia="Calibri" w:hAnsi="Calibri" w:cs="Calibri"/>
          <w:sz w:val="24"/>
          <w:szCs w:val="24"/>
        </w:rPr>
        <w:t>provided a p</w:t>
      </w:r>
      <w:r w:rsidR="002111DD">
        <w:rPr>
          <w:rFonts w:ascii="Calibri" w:eastAsia="Calibri" w:hAnsi="Calibri" w:cs="Calibri"/>
          <w:sz w:val="24"/>
          <w:szCs w:val="24"/>
        </w:rPr>
        <w:t xml:space="preserve">roposed process for interpreters seeking exemptions, exceptions, or extensions to the registration Requirements: </w:t>
      </w:r>
    </w:p>
    <w:p w14:paraId="09B4085E" w14:textId="4BF73E72" w:rsidR="00B10A61" w:rsidRDefault="00121E40">
      <w:pPr>
        <w:widowControl w:val="0"/>
        <w:numPr>
          <w:ilvl w:val="1"/>
          <w:numId w:val="4"/>
        </w:numPr>
        <w:spacing w:line="229" w:lineRule="auto"/>
        <w:rPr>
          <w:rFonts w:ascii="Calibri" w:eastAsia="Calibri" w:hAnsi="Calibri" w:cs="Calibri"/>
          <w:sz w:val="24"/>
          <w:szCs w:val="24"/>
        </w:rPr>
      </w:pPr>
      <w:r>
        <w:rPr>
          <w:rFonts w:ascii="Calibri" w:eastAsia="Calibri" w:hAnsi="Calibri" w:cs="Calibri"/>
          <w:sz w:val="24"/>
          <w:szCs w:val="24"/>
        </w:rPr>
        <w:t>Any extension or exemption request already approved by the Board of Commissioners and outlines clearly in the state’s</w:t>
      </w:r>
      <w:r w:rsidR="00B10A61">
        <w:rPr>
          <w:rFonts w:ascii="Calibri" w:eastAsia="Calibri" w:hAnsi="Calibri" w:cs="Calibri"/>
          <w:sz w:val="24"/>
          <w:szCs w:val="24"/>
        </w:rPr>
        <w:t xml:space="preserve"> administrative code</w:t>
      </w:r>
      <w:r>
        <w:rPr>
          <w:rFonts w:ascii="Calibri" w:eastAsia="Calibri" w:hAnsi="Calibri" w:cs="Calibri"/>
          <w:sz w:val="24"/>
          <w:szCs w:val="24"/>
        </w:rPr>
        <w:t>,</w:t>
      </w:r>
      <w:r w:rsidR="00B10A61">
        <w:rPr>
          <w:rFonts w:ascii="Calibri" w:eastAsia="Calibri" w:hAnsi="Calibri" w:cs="Calibri"/>
          <w:sz w:val="24"/>
          <w:szCs w:val="24"/>
        </w:rPr>
        <w:t xml:space="preserve"> </w:t>
      </w:r>
      <w:r>
        <w:rPr>
          <w:rFonts w:ascii="Calibri" w:eastAsia="Calibri" w:hAnsi="Calibri" w:cs="Calibri"/>
          <w:sz w:val="24"/>
          <w:szCs w:val="24"/>
        </w:rPr>
        <w:t xml:space="preserve">or which is clearly defined in state law, </w:t>
      </w:r>
      <w:r w:rsidR="00B10A61">
        <w:rPr>
          <w:rFonts w:ascii="Calibri" w:eastAsia="Calibri" w:hAnsi="Calibri" w:cs="Calibri"/>
          <w:sz w:val="24"/>
          <w:szCs w:val="24"/>
        </w:rPr>
        <w:t xml:space="preserve">can be approved/denied by LCD administrative staff. </w:t>
      </w:r>
      <w:r>
        <w:rPr>
          <w:rFonts w:ascii="Calibri" w:eastAsia="Calibri" w:hAnsi="Calibri" w:cs="Calibri"/>
          <w:sz w:val="24"/>
          <w:szCs w:val="24"/>
        </w:rPr>
        <w:t>A report will be provided to the Board of Commissioners at their following quarterly meeting.</w:t>
      </w:r>
    </w:p>
    <w:p w14:paraId="0E5C4FA6" w14:textId="4463913E" w:rsidR="00525C09" w:rsidRDefault="00B10A61">
      <w:pPr>
        <w:widowControl w:val="0"/>
        <w:numPr>
          <w:ilvl w:val="1"/>
          <w:numId w:val="4"/>
        </w:numPr>
        <w:spacing w:line="229" w:lineRule="auto"/>
        <w:rPr>
          <w:rFonts w:ascii="Calibri" w:eastAsia="Calibri" w:hAnsi="Calibri" w:cs="Calibri"/>
          <w:sz w:val="24"/>
          <w:szCs w:val="24"/>
        </w:rPr>
      </w:pPr>
      <w:r>
        <w:rPr>
          <w:rFonts w:ascii="Calibri" w:eastAsia="Calibri" w:hAnsi="Calibri" w:cs="Calibri"/>
          <w:sz w:val="24"/>
          <w:szCs w:val="24"/>
        </w:rPr>
        <w:t>Any e</w:t>
      </w:r>
      <w:r w:rsidR="002111DD">
        <w:rPr>
          <w:rFonts w:ascii="Calibri" w:eastAsia="Calibri" w:hAnsi="Calibri" w:cs="Calibri"/>
          <w:sz w:val="24"/>
          <w:szCs w:val="24"/>
        </w:rPr>
        <w:t>xception</w:t>
      </w:r>
      <w:r>
        <w:rPr>
          <w:rFonts w:ascii="Calibri" w:eastAsia="Calibri" w:hAnsi="Calibri" w:cs="Calibri"/>
          <w:sz w:val="24"/>
          <w:szCs w:val="24"/>
        </w:rPr>
        <w:t xml:space="preserve"> request based on extenuating circumstances </w:t>
      </w:r>
      <w:r w:rsidR="00131458">
        <w:rPr>
          <w:rFonts w:ascii="Calibri" w:eastAsia="Calibri" w:hAnsi="Calibri" w:cs="Calibri"/>
          <w:sz w:val="24"/>
          <w:szCs w:val="24"/>
        </w:rPr>
        <w:t>is</w:t>
      </w:r>
      <w:r>
        <w:rPr>
          <w:rFonts w:ascii="Calibri" w:eastAsia="Calibri" w:hAnsi="Calibri" w:cs="Calibri"/>
          <w:sz w:val="24"/>
          <w:szCs w:val="24"/>
        </w:rPr>
        <w:t xml:space="preserve"> to be reviewed on a </w:t>
      </w:r>
      <w:r w:rsidR="00A24845">
        <w:rPr>
          <w:rFonts w:ascii="Calibri" w:eastAsia="Calibri" w:hAnsi="Calibri" w:cs="Calibri"/>
          <w:sz w:val="24"/>
          <w:szCs w:val="24"/>
        </w:rPr>
        <w:t>case-by-case</w:t>
      </w:r>
      <w:r>
        <w:rPr>
          <w:rFonts w:ascii="Calibri" w:eastAsia="Calibri" w:hAnsi="Calibri" w:cs="Calibri"/>
          <w:sz w:val="24"/>
          <w:szCs w:val="24"/>
        </w:rPr>
        <w:t xml:space="preserve"> basis.  Acting Director Broussard proposed these would be referred to the </w:t>
      </w:r>
      <w:r w:rsidR="002111DD">
        <w:rPr>
          <w:rFonts w:ascii="Calibri" w:eastAsia="Calibri" w:hAnsi="Calibri" w:cs="Calibri"/>
          <w:sz w:val="24"/>
          <w:szCs w:val="24"/>
        </w:rPr>
        <w:t>Interpreting Oversight Committee</w:t>
      </w:r>
      <w:r>
        <w:rPr>
          <w:rFonts w:ascii="Calibri" w:eastAsia="Calibri" w:hAnsi="Calibri" w:cs="Calibri"/>
          <w:sz w:val="24"/>
          <w:szCs w:val="24"/>
        </w:rPr>
        <w:t xml:space="preserve"> to make a recommendation to the Board of </w:t>
      </w:r>
      <w:r w:rsidR="00A24845">
        <w:rPr>
          <w:rFonts w:ascii="Calibri" w:eastAsia="Calibri" w:hAnsi="Calibri" w:cs="Calibri"/>
          <w:sz w:val="24"/>
          <w:szCs w:val="24"/>
        </w:rPr>
        <w:t>Commissioners</w:t>
      </w:r>
      <w:r w:rsidR="002111DD">
        <w:rPr>
          <w:rFonts w:ascii="Calibri" w:eastAsia="Calibri" w:hAnsi="Calibri" w:cs="Calibri"/>
          <w:sz w:val="24"/>
          <w:szCs w:val="24"/>
        </w:rPr>
        <w:t xml:space="preserve">. </w:t>
      </w:r>
    </w:p>
    <w:p w14:paraId="066841B0" w14:textId="1EEE4C01" w:rsidR="00525C09" w:rsidRDefault="00AA14C4">
      <w:pPr>
        <w:widowControl w:val="0"/>
        <w:numPr>
          <w:ilvl w:val="1"/>
          <w:numId w:val="4"/>
        </w:numPr>
        <w:spacing w:line="229" w:lineRule="auto"/>
        <w:rPr>
          <w:rFonts w:ascii="Calibri" w:eastAsia="Calibri" w:hAnsi="Calibri" w:cs="Calibri"/>
          <w:sz w:val="24"/>
          <w:szCs w:val="24"/>
        </w:rPr>
      </w:pPr>
      <w:r w:rsidRPr="00AA14C4">
        <w:rPr>
          <w:rFonts w:ascii="Calibri" w:eastAsia="Calibri" w:hAnsi="Calibri" w:cs="Calibri"/>
          <w:b/>
          <w:sz w:val="24"/>
          <w:szCs w:val="24"/>
        </w:rPr>
        <w:t xml:space="preserve">Motion </w:t>
      </w:r>
      <w:r w:rsidR="00FB0455">
        <w:rPr>
          <w:rFonts w:ascii="Calibri" w:eastAsia="Calibri" w:hAnsi="Calibri" w:cs="Calibri"/>
          <w:b/>
          <w:sz w:val="24"/>
          <w:szCs w:val="24"/>
        </w:rPr>
        <w:t>(</w:t>
      </w:r>
      <w:r w:rsidR="00627DC1">
        <w:rPr>
          <w:rFonts w:ascii="Calibri" w:eastAsia="Calibri" w:hAnsi="Calibri" w:cs="Calibri"/>
          <w:b/>
          <w:sz w:val="24"/>
          <w:szCs w:val="24"/>
        </w:rPr>
        <w:t>4</w:t>
      </w:r>
      <w:r w:rsidR="00FB0455">
        <w:rPr>
          <w:rFonts w:ascii="Calibri" w:eastAsia="Calibri" w:hAnsi="Calibri" w:cs="Calibri"/>
          <w:b/>
          <w:sz w:val="24"/>
          <w:szCs w:val="24"/>
        </w:rPr>
        <w:t>)</w:t>
      </w:r>
      <w:r w:rsidRPr="00AA14C4">
        <w:rPr>
          <w:rFonts w:ascii="Calibri" w:eastAsia="Calibri" w:hAnsi="Calibri" w:cs="Calibri"/>
          <w:b/>
          <w:sz w:val="24"/>
          <w:szCs w:val="24"/>
        </w:rPr>
        <w:t xml:space="preserve"> to </w:t>
      </w:r>
      <w:r w:rsidR="00121E40">
        <w:rPr>
          <w:rFonts w:ascii="Calibri" w:eastAsia="Calibri" w:hAnsi="Calibri" w:cs="Calibri"/>
          <w:b/>
          <w:sz w:val="24"/>
          <w:szCs w:val="24"/>
        </w:rPr>
        <w:t>defer</w:t>
      </w:r>
      <w:r w:rsidR="002111DD">
        <w:rPr>
          <w:rFonts w:ascii="Calibri" w:eastAsia="Calibri" w:hAnsi="Calibri" w:cs="Calibri"/>
          <w:sz w:val="24"/>
          <w:szCs w:val="24"/>
        </w:rPr>
        <w:t xml:space="preserve">: </w:t>
      </w:r>
      <w:r w:rsidR="008B220C">
        <w:rPr>
          <w:rFonts w:ascii="Calibri" w:eastAsia="Calibri" w:hAnsi="Calibri" w:cs="Calibri"/>
          <w:sz w:val="24"/>
          <w:szCs w:val="24"/>
        </w:rPr>
        <w:t>D</w:t>
      </w:r>
      <w:r w:rsidR="002111DD">
        <w:rPr>
          <w:rFonts w:ascii="Calibri" w:eastAsia="Calibri" w:hAnsi="Calibri" w:cs="Calibri"/>
          <w:sz w:val="24"/>
          <w:szCs w:val="24"/>
        </w:rPr>
        <w:t>efer this item for more</w:t>
      </w:r>
      <w:r w:rsidR="00FB0455">
        <w:rPr>
          <w:rFonts w:ascii="Calibri" w:eastAsia="Calibri" w:hAnsi="Calibri" w:cs="Calibri"/>
          <w:sz w:val="24"/>
          <w:szCs w:val="24"/>
        </w:rPr>
        <w:t xml:space="preserve"> review until the July meeting. </w:t>
      </w:r>
      <w:r w:rsidR="006D6AAC">
        <w:rPr>
          <w:rFonts w:ascii="Calibri" w:eastAsia="Calibri" w:hAnsi="Calibri" w:cs="Calibri"/>
          <w:sz w:val="24"/>
          <w:szCs w:val="24"/>
        </w:rPr>
        <w:t xml:space="preserve">Motion made by </w:t>
      </w:r>
      <w:r w:rsidR="00FB0455">
        <w:rPr>
          <w:rFonts w:ascii="Calibri" w:eastAsia="Calibri" w:hAnsi="Calibri" w:cs="Calibri"/>
          <w:sz w:val="24"/>
          <w:szCs w:val="24"/>
        </w:rPr>
        <w:t>Gaspar/</w:t>
      </w:r>
      <w:r w:rsidR="006D6AAC">
        <w:rPr>
          <w:rFonts w:ascii="Calibri" w:eastAsia="Calibri" w:hAnsi="Calibri" w:cs="Calibri"/>
          <w:sz w:val="24"/>
          <w:szCs w:val="24"/>
        </w:rPr>
        <w:t xml:space="preserve"> Second by </w:t>
      </w:r>
      <w:r w:rsidR="00FB0455">
        <w:rPr>
          <w:rFonts w:ascii="Calibri" w:eastAsia="Calibri" w:hAnsi="Calibri" w:cs="Calibri"/>
          <w:sz w:val="24"/>
          <w:szCs w:val="24"/>
        </w:rPr>
        <w:t>Knowles. (None opposed) (Motion passed)</w:t>
      </w:r>
    </w:p>
    <w:p w14:paraId="68ACC11F" w14:textId="36E673D1" w:rsidR="00525C09" w:rsidRDefault="00AA14C4">
      <w:pPr>
        <w:widowControl w:val="0"/>
        <w:numPr>
          <w:ilvl w:val="1"/>
          <w:numId w:val="4"/>
        </w:numPr>
        <w:spacing w:line="229" w:lineRule="auto"/>
        <w:rPr>
          <w:rFonts w:ascii="Calibri" w:eastAsia="Calibri" w:hAnsi="Calibri" w:cs="Calibri"/>
          <w:sz w:val="24"/>
          <w:szCs w:val="24"/>
        </w:rPr>
      </w:pPr>
      <w:r w:rsidRPr="00AA14C4">
        <w:rPr>
          <w:rFonts w:ascii="Calibri" w:eastAsia="Calibri" w:hAnsi="Calibri" w:cs="Calibri"/>
          <w:b/>
          <w:sz w:val="24"/>
          <w:szCs w:val="24"/>
        </w:rPr>
        <w:t xml:space="preserve">Motion </w:t>
      </w:r>
      <w:r w:rsidR="00FB0455">
        <w:rPr>
          <w:rFonts w:ascii="Calibri" w:eastAsia="Calibri" w:hAnsi="Calibri" w:cs="Calibri"/>
          <w:b/>
          <w:sz w:val="24"/>
          <w:szCs w:val="24"/>
        </w:rPr>
        <w:t>(</w:t>
      </w:r>
      <w:r w:rsidR="00627DC1">
        <w:rPr>
          <w:rFonts w:ascii="Calibri" w:eastAsia="Calibri" w:hAnsi="Calibri" w:cs="Calibri"/>
          <w:b/>
          <w:sz w:val="24"/>
          <w:szCs w:val="24"/>
        </w:rPr>
        <w:t>5</w:t>
      </w:r>
      <w:r w:rsidR="00FB0455">
        <w:rPr>
          <w:rFonts w:ascii="Calibri" w:eastAsia="Calibri" w:hAnsi="Calibri" w:cs="Calibri"/>
          <w:b/>
          <w:sz w:val="24"/>
          <w:szCs w:val="24"/>
        </w:rPr>
        <w:t>)</w:t>
      </w:r>
      <w:r w:rsidR="009A0564">
        <w:rPr>
          <w:rFonts w:ascii="Calibri" w:eastAsia="Calibri" w:hAnsi="Calibri" w:cs="Calibri"/>
          <w:sz w:val="24"/>
          <w:szCs w:val="24"/>
        </w:rPr>
        <w:t xml:space="preserve">: </w:t>
      </w:r>
      <w:r w:rsidR="00131458">
        <w:rPr>
          <w:rFonts w:ascii="Calibri" w:eastAsia="Calibri" w:hAnsi="Calibri" w:cs="Calibri"/>
          <w:sz w:val="24"/>
          <w:szCs w:val="24"/>
        </w:rPr>
        <w:t>M</w:t>
      </w:r>
      <w:r w:rsidR="00121E40">
        <w:rPr>
          <w:rFonts w:ascii="Calibri" w:eastAsia="Calibri" w:hAnsi="Calibri" w:cs="Calibri"/>
          <w:sz w:val="24"/>
          <w:szCs w:val="24"/>
        </w:rPr>
        <w:t>otion to change the r</w:t>
      </w:r>
      <w:r w:rsidR="002111DD">
        <w:rPr>
          <w:rFonts w:ascii="Calibri" w:eastAsia="Calibri" w:hAnsi="Calibri" w:cs="Calibri"/>
          <w:sz w:val="24"/>
          <w:szCs w:val="24"/>
        </w:rPr>
        <w:t xml:space="preserve">egistration and renewal fees </w:t>
      </w:r>
      <w:r w:rsidR="00121E40">
        <w:rPr>
          <w:rFonts w:ascii="Calibri" w:eastAsia="Calibri" w:hAnsi="Calibri" w:cs="Calibri"/>
          <w:sz w:val="24"/>
          <w:szCs w:val="24"/>
        </w:rPr>
        <w:t xml:space="preserve">to $10.00 </w:t>
      </w:r>
      <w:r w:rsidR="006D6AAC">
        <w:rPr>
          <w:rFonts w:ascii="Calibri" w:eastAsia="Calibri" w:hAnsi="Calibri" w:cs="Calibri"/>
          <w:sz w:val="24"/>
          <w:szCs w:val="24"/>
        </w:rPr>
        <w:t xml:space="preserve">made by </w:t>
      </w:r>
      <w:r w:rsidR="00FB0455">
        <w:rPr>
          <w:rFonts w:ascii="Calibri" w:eastAsia="Calibri" w:hAnsi="Calibri" w:cs="Calibri"/>
          <w:sz w:val="24"/>
          <w:szCs w:val="24"/>
        </w:rPr>
        <w:t>Knowles/</w:t>
      </w:r>
      <w:r w:rsidR="006D6AAC">
        <w:rPr>
          <w:rFonts w:ascii="Calibri" w:eastAsia="Calibri" w:hAnsi="Calibri" w:cs="Calibri"/>
          <w:sz w:val="24"/>
          <w:szCs w:val="24"/>
        </w:rPr>
        <w:t xml:space="preserve"> Second by </w:t>
      </w:r>
      <w:r w:rsidR="007A05D2">
        <w:rPr>
          <w:rFonts w:ascii="Calibri" w:eastAsia="Calibri" w:hAnsi="Calibri" w:cs="Calibri"/>
          <w:sz w:val="24"/>
          <w:szCs w:val="24"/>
        </w:rPr>
        <w:t>Bordelon</w:t>
      </w:r>
      <w:r w:rsidR="00FB0455">
        <w:rPr>
          <w:rFonts w:ascii="Calibri" w:eastAsia="Calibri" w:hAnsi="Calibri" w:cs="Calibri"/>
          <w:sz w:val="24"/>
          <w:szCs w:val="24"/>
        </w:rPr>
        <w:t>.</w:t>
      </w:r>
      <w:r w:rsidR="002111DD">
        <w:rPr>
          <w:rFonts w:ascii="Calibri" w:eastAsia="Calibri" w:hAnsi="Calibri" w:cs="Calibri"/>
          <w:sz w:val="24"/>
          <w:szCs w:val="24"/>
        </w:rPr>
        <w:t xml:space="preserve"> </w:t>
      </w:r>
    </w:p>
    <w:p w14:paraId="44158FB8" w14:textId="74AEEB9B" w:rsidR="00525C09" w:rsidRPr="00121E40" w:rsidRDefault="002111DD" w:rsidP="00121E40">
      <w:pPr>
        <w:widowControl w:val="0"/>
        <w:numPr>
          <w:ilvl w:val="2"/>
          <w:numId w:val="4"/>
        </w:numPr>
        <w:spacing w:line="229" w:lineRule="auto"/>
        <w:rPr>
          <w:rFonts w:ascii="Calibri" w:eastAsia="Calibri" w:hAnsi="Calibri" w:cs="Calibri"/>
          <w:sz w:val="24"/>
          <w:szCs w:val="24"/>
        </w:rPr>
      </w:pPr>
      <w:r>
        <w:rPr>
          <w:rFonts w:ascii="Calibri" w:eastAsia="Calibri" w:hAnsi="Calibri" w:cs="Calibri"/>
          <w:sz w:val="24"/>
          <w:szCs w:val="24"/>
        </w:rPr>
        <w:t xml:space="preserve">Discussion: </w:t>
      </w:r>
      <w:r w:rsidR="008B220C">
        <w:rPr>
          <w:rFonts w:ascii="Calibri" w:eastAsia="Calibri" w:hAnsi="Calibri" w:cs="Calibri"/>
          <w:sz w:val="24"/>
          <w:szCs w:val="24"/>
        </w:rPr>
        <w:t xml:space="preserve">Currently, </w:t>
      </w:r>
      <w:r>
        <w:rPr>
          <w:rFonts w:ascii="Calibri" w:eastAsia="Calibri" w:hAnsi="Calibri" w:cs="Calibri"/>
          <w:sz w:val="24"/>
          <w:szCs w:val="24"/>
        </w:rPr>
        <w:t>there is $50 initial registration, an additional</w:t>
      </w:r>
      <w:r w:rsidR="008B220C">
        <w:rPr>
          <w:rFonts w:ascii="Calibri" w:eastAsia="Calibri" w:hAnsi="Calibri" w:cs="Calibri"/>
          <w:sz w:val="24"/>
          <w:szCs w:val="24"/>
        </w:rPr>
        <w:t xml:space="preserve"> $2</w:t>
      </w:r>
      <w:r w:rsidR="00121E40">
        <w:rPr>
          <w:rFonts w:ascii="Calibri" w:eastAsia="Calibri" w:hAnsi="Calibri" w:cs="Calibri"/>
          <w:sz w:val="24"/>
          <w:szCs w:val="24"/>
        </w:rPr>
        <w:t>5</w:t>
      </w:r>
      <w:r w:rsidR="008B220C">
        <w:rPr>
          <w:rFonts w:ascii="Calibri" w:eastAsia="Calibri" w:hAnsi="Calibri" w:cs="Calibri"/>
          <w:sz w:val="24"/>
          <w:szCs w:val="24"/>
        </w:rPr>
        <w:t xml:space="preserve"> </w:t>
      </w:r>
      <w:r>
        <w:rPr>
          <w:rFonts w:ascii="Calibri" w:eastAsia="Calibri" w:hAnsi="Calibri" w:cs="Calibri"/>
          <w:sz w:val="24"/>
          <w:szCs w:val="24"/>
        </w:rPr>
        <w:t>registration</w:t>
      </w:r>
      <w:r w:rsidR="008B220C">
        <w:rPr>
          <w:rFonts w:ascii="Calibri" w:eastAsia="Calibri" w:hAnsi="Calibri" w:cs="Calibri"/>
          <w:sz w:val="24"/>
          <w:szCs w:val="24"/>
        </w:rPr>
        <w:t xml:space="preserve"> fee</w:t>
      </w:r>
      <w:r w:rsidR="00121E40">
        <w:rPr>
          <w:rFonts w:ascii="Calibri" w:eastAsia="Calibri" w:hAnsi="Calibri" w:cs="Calibri"/>
          <w:sz w:val="24"/>
          <w:szCs w:val="24"/>
        </w:rPr>
        <w:t xml:space="preserve"> for added registration types</w:t>
      </w:r>
      <w:r w:rsidR="008B220C">
        <w:rPr>
          <w:rFonts w:ascii="Calibri" w:eastAsia="Calibri" w:hAnsi="Calibri" w:cs="Calibri"/>
          <w:sz w:val="24"/>
          <w:szCs w:val="24"/>
        </w:rPr>
        <w:t>,</w:t>
      </w:r>
      <w:r>
        <w:rPr>
          <w:rFonts w:ascii="Calibri" w:eastAsia="Calibri" w:hAnsi="Calibri" w:cs="Calibri"/>
          <w:sz w:val="24"/>
          <w:szCs w:val="24"/>
        </w:rPr>
        <w:t xml:space="preserve"> and </w:t>
      </w:r>
      <w:r w:rsidR="008B220C">
        <w:rPr>
          <w:rFonts w:ascii="Calibri" w:eastAsia="Calibri" w:hAnsi="Calibri" w:cs="Calibri"/>
          <w:sz w:val="24"/>
          <w:szCs w:val="24"/>
        </w:rPr>
        <w:t xml:space="preserve">a </w:t>
      </w:r>
      <w:r>
        <w:rPr>
          <w:rFonts w:ascii="Calibri" w:eastAsia="Calibri" w:hAnsi="Calibri" w:cs="Calibri"/>
          <w:sz w:val="24"/>
          <w:szCs w:val="24"/>
        </w:rPr>
        <w:t xml:space="preserve">late renewal </w:t>
      </w:r>
      <w:r w:rsidR="008B220C">
        <w:rPr>
          <w:rFonts w:ascii="Calibri" w:eastAsia="Calibri" w:hAnsi="Calibri" w:cs="Calibri"/>
          <w:sz w:val="24"/>
          <w:szCs w:val="24"/>
        </w:rPr>
        <w:t>fee of</w:t>
      </w:r>
      <w:r>
        <w:rPr>
          <w:rFonts w:ascii="Calibri" w:eastAsia="Calibri" w:hAnsi="Calibri" w:cs="Calibri"/>
          <w:sz w:val="24"/>
          <w:szCs w:val="24"/>
        </w:rPr>
        <w:t xml:space="preserve"> $75. </w:t>
      </w:r>
      <w:r w:rsidR="00121E40">
        <w:rPr>
          <w:rFonts w:ascii="Calibri" w:eastAsia="Calibri" w:hAnsi="Calibri" w:cs="Calibri"/>
          <w:sz w:val="24"/>
          <w:szCs w:val="24"/>
        </w:rPr>
        <w:t>Recognizing the salaries of the majority of interpreters in the state, Leslie Knowles p</w:t>
      </w:r>
      <w:r w:rsidRPr="00121E40">
        <w:rPr>
          <w:rFonts w:ascii="Calibri" w:eastAsia="Calibri" w:hAnsi="Calibri" w:cs="Calibri"/>
          <w:sz w:val="24"/>
          <w:szCs w:val="24"/>
        </w:rPr>
        <w:t>ropos</w:t>
      </w:r>
      <w:r w:rsidR="00C05DB1" w:rsidRPr="00121E40">
        <w:rPr>
          <w:rFonts w:ascii="Calibri" w:eastAsia="Calibri" w:hAnsi="Calibri" w:cs="Calibri"/>
          <w:sz w:val="24"/>
          <w:szCs w:val="24"/>
        </w:rPr>
        <w:t xml:space="preserve">ed the </w:t>
      </w:r>
      <w:r w:rsidRPr="00121E40">
        <w:rPr>
          <w:rFonts w:ascii="Calibri" w:eastAsia="Calibri" w:hAnsi="Calibri" w:cs="Calibri"/>
          <w:sz w:val="24"/>
          <w:szCs w:val="24"/>
        </w:rPr>
        <w:t>initial</w:t>
      </w:r>
      <w:r w:rsidR="00C05DB1" w:rsidRPr="00121E40">
        <w:rPr>
          <w:rFonts w:ascii="Calibri" w:eastAsia="Calibri" w:hAnsi="Calibri" w:cs="Calibri"/>
          <w:sz w:val="24"/>
          <w:szCs w:val="24"/>
        </w:rPr>
        <w:t xml:space="preserve"> cost of</w:t>
      </w:r>
      <w:r w:rsidRPr="00121E40">
        <w:rPr>
          <w:rFonts w:ascii="Calibri" w:eastAsia="Calibri" w:hAnsi="Calibri" w:cs="Calibri"/>
          <w:sz w:val="24"/>
          <w:szCs w:val="24"/>
        </w:rPr>
        <w:t xml:space="preserve"> registration </w:t>
      </w:r>
      <w:r w:rsidR="00C05DB1" w:rsidRPr="00121E40">
        <w:rPr>
          <w:rFonts w:ascii="Calibri" w:eastAsia="Calibri" w:hAnsi="Calibri" w:cs="Calibri"/>
          <w:sz w:val="24"/>
          <w:szCs w:val="24"/>
        </w:rPr>
        <w:t xml:space="preserve">be </w:t>
      </w:r>
      <w:r w:rsidRPr="00121E40">
        <w:rPr>
          <w:rFonts w:ascii="Calibri" w:eastAsia="Calibri" w:hAnsi="Calibri" w:cs="Calibri"/>
          <w:sz w:val="24"/>
          <w:szCs w:val="24"/>
        </w:rPr>
        <w:t>$</w:t>
      </w:r>
      <w:r w:rsidR="00A24845" w:rsidRPr="00121E40">
        <w:rPr>
          <w:rFonts w:ascii="Calibri" w:eastAsia="Calibri" w:hAnsi="Calibri" w:cs="Calibri"/>
          <w:sz w:val="24"/>
          <w:szCs w:val="24"/>
        </w:rPr>
        <w:t>10;</w:t>
      </w:r>
      <w:r w:rsidRPr="00121E40">
        <w:rPr>
          <w:rFonts w:ascii="Calibri" w:eastAsia="Calibri" w:hAnsi="Calibri" w:cs="Calibri"/>
          <w:sz w:val="24"/>
          <w:szCs w:val="24"/>
        </w:rPr>
        <w:t xml:space="preserve"> add on</w:t>
      </w:r>
      <w:r w:rsidR="00121E40">
        <w:rPr>
          <w:rFonts w:ascii="Calibri" w:eastAsia="Calibri" w:hAnsi="Calibri" w:cs="Calibri"/>
          <w:sz w:val="24"/>
          <w:szCs w:val="24"/>
        </w:rPr>
        <w:t xml:space="preserve"> </w:t>
      </w:r>
      <w:r w:rsidR="00121E40">
        <w:rPr>
          <w:rFonts w:ascii="Calibri" w:eastAsia="Calibri" w:hAnsi="Calibri" w:cs="Calibri"/>
          <w:sz w:val="24"/>
          <w:szCs w:val="24"/>
        </w:rPr>
        <w:lastRenderedPageBreak/>
        <w:t>registration types to be</w:t>
      </w:r>
      <w:r w:rsidRPr="00121E40">
        <w:rPr>
          <w:rFonts w:ascii="Calibri" w:eastAsia="Calibri" w:hAnsi="Calibri" w:cs="Calibri"/>
          <w:sz w:val="24"/>
          <w:szCs w:val="24"/>
        </w:rPr>
        <w:t xml:space="preserve"> $5</w:t>
      </w:r>
      <w:r w:rsidR="00121E40">
        <w:rPr>
          <w:rFonts w:ascii="Calibri" w:eastAsia="Calibri" w:hAnsi="Calibri" w:cs="Calibri"/>
          <w:sz w:val="24"/>
          <w:szCs w:val="24"/>
        </w:rPr>
        <w:t>,</w:t>
      </w:r>
      <w:r w:rsidRPr="00121E40">
        <w:rPr>
          <w:rFonts w:ascii="Calibri" w:eastAsia="Calibri" w:hAnsi="Calibri" w:cs="Calibri"/>
          <w:sz w:val="24"/>
          <w:szCs w:val="24"/>
        </w:rPr>
        <w:t xml:space="preserve"> and late </w:t>
      </w:r>
      <w:r w:rsidR="00121E40">
        <w:rPr>
          <w:rFonts w:ascii="Calibri" w:eastAsia="Calibri" w:hAnsi="Calibri" w:cs="Calibri"/>
          <w:sz w:val="24"/>
          <w:szCs w:val="24"/>
        </w:rPr>
        <w:t xml:space="preserve">renewal </w:t>
      </w:r>
      <w:r w:rsidRPr="00121E40">
        <w:rPr>
          <w:rFonts w:ascii="Calibri" w:eastAsia="Calibri" w:hAnsi="Calibri" w:cs="Calibri"/>
          <w:sz w:val="24"/>
          <w:szCs w:val="24"/>
        </w:rPr>
        <w:t xml:space="preserve">fee of $10. </w:t>
      </w:r>
    </w:p>
    <w:p w14:paraId="0A375AE4" w14:textId="0F084CB1" w:rsidR="00525C09" w:rsidRDefault="00627DC1">
      <w:pPr>
        <w:widowControl w:val="0"/>
        <w:numPr>
          <w:ilvl w:val="2"/>
          <w:numId w:val="4"/>
        </w:numPr>
        <w:spacing w:line="229" w:lineRule="auto"/>
        <w:rPr>
          <w:rFonts w:ascii="Calibri" w:eastAsia="Calibri" w:hAnsi="Calibri" w:cs="Calibri"/>
          <w:sz w:val="24"/>
          <w:szCs w:val="24"/>
        </w:rPr>
      </w:pPr>
      <w:r>
        <w:rPr>
          <w:rFonts w:ascii="Calibri" w:eastAsia="Calibri" w:hAnsi="Calibri" w:cs="Calibri"/>
          <w:b/>
          <w:sz w:val="24"/>
          <w:szCs w:val="24"/>
        </w:rPr>
        <w:t>AMEND</w:t>
      </w:r>
      <w:r w:rsidR="00C05DB1">
        <w:rPr>
          <w:rFonts w:ascii="Calibri" w:eastAsia="Calibri" w:hAnsi="Calibri" w:cs="Calibri"/>
          <w:b/>
          <w:sz w:val="24"/>
          <w:szCs w:val="24"/>
        </w:rPr>
        <w:t>ED</w:t>
      </w:r>
      <w:r>
        <w:rPr>
          <w:rFonts w:ascii="Calibri" w:eastAsia="Calibri" w:hAnsi="Calibri" w:cs="Calibri"/>
          <w:b/>
          <w:sz w:val="24"/>
          <w:szCs w:val="24"/>
        </w:rPr>
        <w:t xml:space="preserve"> motion</w:t>
      </w:r>
      <w:r w:rsidR="00121E40">
        <w:rPr>
          <w:rFonts w:ascii="Calibri" w:eastAsia="Calibri" w:hAnsi="Calibri" w:cs="Calibri"/>
          <w:sz w:val="24"/>
          <w:szCs w:val="24"/>
        </w:rPr>
        <w:t xml:space="preserve">: </w:t>
      </w:r>
      <w:r w:rsidR="002111DD">
        <w:rPr>
          <w:rFonts w:ascii="Calibri" w:eastAsia="Calibri" w:hAnsi="Calibri" w:cs="Calibri"/>
          <w:sz w:val="24"/>
          <w:szCs w:val="24"/>
        </w:rPr>
        <w:t xml:space="preserve">Initial registration </w:t>
      </w:r>
      <w:r w:rsidR="00C05DB1">
        <w:rPr>
          <w:rFonts w:ascii="Calibri" w:eastAsia="Calibri" w:hAnsi="Calibri" w:cs="Calibri"/>
          <w:sz w:val="24"/>
          <w:szCs w:val="24"/>
        </w:rPr>
        <w:t xml:space="preserve">of </w:t>
      </w:r>
      <w:r w:rsidR="002111DD">
        <w:rPr>
          <w:rFonts w:ascii="Calibri" w:eastAsia="Calibri" w:hAnsi="Calibri" w:cs="Calibri"/>
          <w:sz w:val="24"/>
          <w:szCs w:val="24"/>
        </w:rPr>
        <w:t>$10, add on certification $5, and late fee registrati</w:t>
      </w:r>
      <w:r w:rsidR="00364E3F">
        <w:rPr>
          <w:rFonts w:ascii="Calibri" w:eastAsia="Calibri" w:hAnsi="Calibri" w:cs="Calibri"/>
          <w:sz w:val="24"/>
          <w:szCs w:val="24"/>
        </w:rPr>
        <w:t xml:space="preserve">on total of $20. </w:t>
      </w:r>
      <w:r w:rsidR="00121E40">
        <w:rPr>
          <w:rFonts w:ascii="Calibri" w:eastAsia="Calibri" w:hAnsi="Calibri" w:cs="Calibri"/>
          <w:sz w:val="24"/>
          <w:szCs w:val="24"/>
        </w:rPr>
        <w:t>Motion made by</w:t>
      </w:r>
      <w:r>
        <w:rPr>
          <w:rFonts w:ascii="Calibri" w:eastAsia="Calibri" w:hAnsi="Calibri" w:cs="Calibri"/>
          <w:sz w:val="24"/>
          <w:szCs w:val="24"/>
        </w:rPr>
        <w:t xml:space="preserve"> Gaspar/</w:t>
      </w:r>
      <w:r w:rsidR="00121E40">
        <w:rPr>
          <w:rFonts w:ascii="Calibri" w:eastAsia="Calibri" w:hAnsi="Calibri" w:cs="Calibri"/>
          <w:sz w:val="24"/>
          <w:szCs w:val="24"/>
        </w:rPr>
        <w:t xml:space="preserve"> seconded by </w:t>
      </w:r>
      <w:r>
        <w:rPr>
          <w:rFonts w:ascii="Calibri" w:eastAsia="Calibri" w:hAnsi="Calibri" w:cs="Calibri"/>
          <w:sz w:val="24"/>
          <w:szCs w:val="24"/>
        </w:rPr>
        <w:t>Wingate (no</w:t>
      </w:r>
      <w:r w:rsidR="00364E3F">
        <w:rPr>
          <w:rFonts w:ascii="Calibri" w:eastAsia="Calibri" w:hAnsi="Calibri" w:cs="Calibri"/>
          <w:sz w:val="24"/>
          <w:szCs w:val="24"/>
        </w:rPr>
        <w:t>ne opposed</w:t>
      </w:r>
      <w:r>
        <w:rPr>
          <w:rFonts w:ascii="Calibri" w:eastAsia="Calibri" w:hAnsi="Calibri" w:cs="Calibri"/>
          <w:sz w:val="24"/>
          <w:szCs w:val="24"/>
        </w:rPr>
        <w:t>)</w:t>
      </w:r>
      <w:r w:rsidR="00364E3F">
        <w:rPr>
          <w:rFonts w:ascii="Calibri" w:eastAsia="Calibri" w:hAnsi="Calibri" w:cs="Calibri"/>
          <w:sz w:val="24"/>
          <w:szCs w:val="24"/>
        </w:rPr>
        <w:t xml:space="preserve"> </w:t>
      </w:r>
      <w:r>
        <w:rPr>
          <w:rFonts w:ascii="Calibri" w:eastAsia="Calibri" w:hAnsi="Calibri" w:cs="Calibri"/>
          <w:sz w:val="24"/>
          <w:szCs w:val="24"/>
        </w:rPr>
        <w:t>(</w:t>
      </w:r>
      <w:r w:rsidR="00364E3F">
        <w:rPr>
          <w:rFonts w:ascii="Calibri" w:eastAsia="Calibri" w:hAnsi="Calibri" w:cs="Calibri"/>
          <w:sz w:val="24"/>
          <w:szCs w:val="24"/>
        </w:rPr>
        <w:t>m</w:t>
      </w:r>
      <w:r>
        <w:rPr>
          <w:rFonts w:ascii="Calibri" w:eastAsia="Calibri" w:hAnsi="Calibri" w:cs="Calibri"/>
          <w:sz w:val="24"/>
          <w:szCs w:val="24"/>
        </w:rPr>
        <w:t>otion passed)</w:t>
      </w:r>
      <w:r w:rsidR="002111DD">
        <w:rPr>
          <w:rFonts w:ascii="Calibri" w:eastAsia="Calibri" w:hAnsi="Calibri" w:cs="Calibri"/>
          <w:sz w:val="24"/>
          <w:szCs w:val="24"/>
        </w:rPr>
        <w:t xml:space="preserve"> </w:t>
      </w:r>
    </w:p>
    <w:p w14:paraId="79E96745" w14:textId="7A0FADC7" w:rsidR="00525C09" w:rsidRDefault="002111DD" w:rsidP="00121E40">
      <w:pPr>
        <w:widowControl w:val="0"/>
        <w:spacing w:line="229" w:lineRule="auto"/>
        <w:rPr>
          <w:rFonts w:ascii="Calibri" w:eastAsia="Calibri" w:hAnsi="Calibri" w:cs="Calibri"/>
          <w:sz w:val="24"/>
          <w:szCs w:val="24"/>
        </w:rPr>
      </w:pPr>
      <w:r w:rsidRPr="00AA14C4">
        <w:rPr>
          <w:rFonts w:ascii="Calibri" w:eastAsia="Calibri" w:hAnsi="Calibri" w:cs="Calibri"/>
          <w:b/>
          <w:sz w:val="24"/>
          <w:szCs w:val="24"/>
        </w:rPr>
        <w:t xml:space="preserve">XI. Reports from </w:t>
      </w:r>
      <w:r w:rsidR="00077866">
        <w:rPr>
          <w:rFonts w:ascii="Calibri" w:eastAsia="Calibri" w:hAnsi="Calibri" w:cs="Calibri"/>
          <w:b/>
          <w:sz w:val="24"/>
          <w:szCs w:val="24"/>
        </w:rPr>
        <w:t>Louisiana Commission for the Deaf (</w:t>
      </w:r>
      <w:r w:rsidRPr="00AA14C4">
        <w:rPr>
          <w:rFonts w:ascii="Calibri" w:eastAsia="Calibri" w:hAnsi="Calibri" w:cs="Calibri"/>
          <w:b/>
          <w:sz w:val="24"/>
          <w:szCs w:val="24"/>
        </w:rPr>
        <w:t>LCD</w:t>
      </w:r>
      <w:r w:rsidR="00077866">
        <w:rPr>
          <w:rFonts w:ascii="Calibri" w:eastAsia="Calibri" w:hAnsi="Calibri" w:cs="Calibri"/>
          <w:b/>
          <w:sz w:val="24"/>
          <w:szCs w:val="24"/>
        </w:rPr>
        <w:t>)</w:t>
      </w:r>
      <w:r w:rsidRPr="00AA14C4">
        <w:rPr>
          <w:rFonts w:ascii="Calibri" w:eastAsia="Calibri" w:hAnsi="Calibri" w:cs="Calibri"/>
          <w:b/>
          <w:sz w:val="24"/>
          <w:szCs w:val="24"/>
        </w:rPr>
        <w:t xml:space="preserve"> </w:t>
      </w:r>
      <w:r w:rsidR="00AA14C4" w:rsidRPr="00AA14C4">
        <w:rPr>
          <w:rFonts w:ascii="Calibri" w:eastAsia="Calibri" w:hAnsi="Calibri" w:cs="Calibri"/>
          <w:b/>
          <w:sz w:val="24"/>
          <w:szCs w:val="24"/>
        </w:rPr>
        <w:t>Director</w:t>
      </w:r>
      <w:r w:rsidR="00AA14C4">
        <w:rPr>
          <w:rFonts w:ascii="Calibri" w:eastAsia="Calibri" w:hAnsi="Calibri" w:cs="Calibri"/>
          <w:sz w:val="24"/>
          <w:szCs w:val="24"/>
        </w:rPr>
        <w:t>:</w:t>
      </w:r>
      <w:r>
        <w:rPr>
          <w:rFonts w:ascii="Calibri" w:eastAsia="Calibri" w:hAnsi="Calibri" w:cs="Calibri"/>
          <w:sz w:val="24"/>
          <w:szCs w:val="24"/>
        </w:rPr>
        <w:t xml:space="preserve"> </w:t>
      </w:r>
      <w:r w:rsidR="00121E40">
        <w:rPr>
          <w:rFonts w:ascii="Calibri" w:eastAsia="Calibri" w:hAnsi="Calibri" w:cs="Calibri"/>
          <w:sz w:val="24"/>
          <w:szCs w:val="24"/>
        </w:rPr>
        <w:t>N/A</w:t>
      </w:r>
    </w:p>
    <w:p w14:paraId="0A2BC50B" w14:textId="468AB0BD" w:rsidR="00525C09" w:rsidRPr="00AA14C4" w:rsidRDefault="002111DD">
      <w:pPr>
        <w:widowControl w:val="0"/>
        <w:spacing w:line="229" w:lineRule="auto"/>
        <w:rPr>
          <w:rFonts w:ascii="Calibri" w:eastAsia="Calibri" w:hAnsi="Calibri" w:cs="Calibri"/>
          <w:b/>
          <w:sz w:val="24"/>
          <w:szCs w:val="24"/>
        </w:rPr>
      </w:pPr>
      <w:r w:rsidRPr="00AA14C4">
        <w:rPr>
          <w:rFonts w:ascii="Calibri" w:eastAsia="Calibri" w:hAnsi="Calibri" w:cs="Calibri"/>
          <w:b/>
          <w:sz w:val="24"/>
          <w:szCs w:val="24"/>
        </w:rPr>
        <w:t xml:space="preserve">XII. </w:t>
      </w:r>
      <w:r w:rsidR="00AA14C4" w:rsidRPr="00AA14C4">
        <w:rPr>
          <w:rFonts w:ascii="Calibri" w:eastAsia="Calibri" w:hAnsi="Calibri" w:cs="Calibri"/>
          <w:b/>
          <w:sz w:val="24"/>
          <w:szCs w:val="24"/>
        </w:rPr>
        <w:t>Reports from</w:t>
      </w:r>
      <w:r w:rsidRPr="00AA14C4">
        <w:rPr>
          <w:rFonts w:ascii="Calibri" w:eastAsia="Calibri" w:hAnsi="Calibri" w:cs="Calibri"/>
          <w:b/>
          <w:sz w:val="24"/>
          <w:szCs w:val="24"/>
        </w:rPr>
        <w:t xml:space="preserve"> </w:t>
      </w:r>
      <w:r w:rsidR="00077866">
        <w:rPr>
          <w:rFonts w:ascii="Calibri" w:eastAsia="Calibri" w:hAnsi="Calibri" w:cs="Calibri"/>
          <w:b/>
          <w:sz w:val="24"/>
          <w:szCs w:val="24"/>
        </w:rPr>
        <w:t>Louisiana Commission for the Deaf (</w:t>
      </w:r>
      <w:r w:rsidRPr="00AA14C4">
        <w:rPr>
          <w:rFonts w:ascii="Calibri" w:eastAsia="Calibri" w:hAnsi="Calibri" w:cs="Calibri"/>
          <w:b/>
          <w:sz w:val="24"/>
          <w:szCs w:val="24"/>
        </w:rPr>
        <w:t>LCD</w:t>
      </w:r>
      <w:r w:rsidR="00077866">
        <w:rPr>
          <w:rFonts w:ascii="Calibri" w:eastAsia="Calibri" w:hAnsi="Calibri" w:cs="Calibri"/>
          <w:b/>
          <w:sz w:val="24"/>
          <w:szCs w:val="24"/>
        </w:rPr>
        <w:t>)</w:t>
      </w:r>
      <w:r w:rsidRPr="00AA14C4">
        <w:rPr>
          <w:rFonts w:ascii="Calibri" w:eastAsia="Calibri" w:hAnsi="Calibri" w:cs="Calibri"/>
          <w:b/>
          <w:sz w:val="24"/>
          <w:szCs w:val="24"/>
        </w:rPr>
        <w:t xml:space="preserve"> Board Members</w:t>
      </w:r>
      <w:r w:rsidR="00121E40">
        <w:rPr>
          <w:rFonts w:ascii="Calibri" w:eastAsia="Calibri" w:hAnsi="Calibri" w:cs="Calibri"/>
          <w:b/>
          <w:sz w:val="24"/>
          <w:szCs w:val="24"/>
        </w:rPr>
        <w:t>: N/A</w:t>
      </w:r>
    </w:p>
    <w:p w14:paraId="5B455401" w14:textId="4A3F390E" w:rsidR="00525C09" w:rsidRDefault="002111DD">
      <w:pPr>
        <w:widowControl w:val="0"/>
        <w:spacing w:line="229" w:lineRule="auto"/>
        <w:rPr>
          <w:rFonts w:ascii="Calibri" w:eastAsia="Calibri" w:hAnsi="Calibri" w:cs="Calibri"/>
          <w:b/>
          <w:sz w:val="24"/>
          <w:szCs w:val="24"/>
        </w:rPr>
      </w:pPr>
      <w:r w:rsidRPr="00AA14C4">
        <w:rPr>
          <w:rFonts w:ascii="Calibri" w:eastAsia="Calibri" w:hAnsi="Calibri" w:cs="Calibri"/>
          <w:b/>
          <w:sz w:val="24"/>
          <w:szCs w:val="24"/>
        </w:rPr>
        <w:t>XIII. Announcements</w:t>
      </w:r>
    </w:p>
    <w:p w14:paraId="54FE6652" w14:textId="30999ACD" w:rsidR="006D6AAC" w:rsidRDefault="00121E40" w:rsidP="006D6AAC">
      <w:pPr>
        <w:widowControl w:val="0"/>
        <w:spacing w:line="229" w:lineRule="auto"/>
        <w:rPr>
          <w:rFonts w:ascii="Calibri" w:eastAsia="Calibri" w:hAnsi="Calibri" w:cs="Calibri"/>
          <w:sz w:val="24"/>
          <w:szCs w:val="24"/>
        </w:rPr>
      </w:pPr>
      <w:r>
        <w:rPr>
          <w:rFonts w:ascii="Calibri" w:eastAsia="Calibri" w:hAnsi="Calibri" w:cs="Calibri"/>
          <w:sz w:val="24"/>
          <w:szCs w:val="24"/>
        </w:rPr>
        <w:t xml:space="preserve">Acting </w:t>
      </w:r>
      <w:r w:rsidR="006D6AAC">
        <w:rPr>
          <w:rFonts w:ascii="Calibri" w:eastAsia="Calibri" w:hAnsi="Calibri" w:cs="Calibri"/>
          <w:sz w:val="24"/>
          <w:szCs w:val="24"/>
        </w:rPr>
        <w:t xml:space="preserve">Director Jana Broussard </w:t>
      </w:r>
    </w:p>
    <w:p w14:paraId="3EA839B9" w14:textId="41F5EE45" w:rsidR="006D6AAC" w:rsidRDefault="006D6AAC" w:rsidP="006D6AAC">
      <w:pPr>
        <w:widowControl w:val="0"/>
        <w:numPr>
          <w:ilvl w:val="0"/>
          <w:numId w:val="3"/>
        </w:numPr>
        <w:spacing w:line="229" w:lineRule="auto"/>
        <w:rPr>
          <w:rFonts w:ascii="Calibri" w:eastAsia="Calibri" w:hAnsi="Calibri" w:cs="Calibri"/>
          <w:sz w:val="24"/>
          <w:szCs w:val="24"/>
        </w:rPr>
      </w:pPr>
      <w:r>
        <w:rPr>
          <w:rFonts w:ascii="Calibri" w:eastAsia="Calibri" w:hAnsi="Calibri" w:cs="Calibri"/>
          <w:sz w:val="24"/>
          <w:szCs w:val="24"/>
        </w:rPr>
        <w:t>LCD added two new staff members. Dr. Shanna Williams is the Program Administrator</w:t>
      </w:r>
      <w:r w:rsidR="00121E40">
        <w:rPr>
          <w:rFonts w:ascii="Calibri" w:eastAsia="Calibri" w:hAnsi="Calibri" w:cs="Calibri"/>
          <w:sz w:val="24"/>
          <w:szCs w:val="24"/>
        </w:rPr>
        <w:t xml:space="preserve"> and jokingly </w:t>
      </w:r>
      <w:r>
        <w:rPr>
          <w:rFonts w:ascii="Calibri" w:eastAsia="Calibri" w:hAnsi="Calibri" w:cs="Calibri"/>
          <w:sz w:val="24"/>
          <w:szCs w:val="24"/>
        </w:rPr>
        <w:t xml:space="preserve">announced that </w:t>
      </w:r>
      <w:r w:rsidR="00121E40">
        <w:rPr>
          <w:rFonts w:ascii="Calibri" w:eastAsia="Calibri" w:hAnsi="Calibri" w:cs="Calibri"/>
          <w:sz w:val="24"/>
          <w:szCs w:val="24"/>
        </w:rPr>
        <w:t xml:space="preserve">the second staff member is LCD staff, </w:t>
      </w:r>
      <w:r>
        <w:rPr>
          <w:rFonts w:ascii="Calibri" w:eastAsia="Calibri" w:hAnsi="Calibri" w:cs="Calibri"/>
          <w:sz w:val="24"/>
          <w:szCs w:val="24"/>
        </w:rPr>
        <w:t>Jazmyne</w:t>
      </w:r>
      <w:r w:rsidR="00121E40">
        <w:rPr>
          <w:rFonts w:ascii="Calibri" w:eastAsia="Calibri" w:hAnsi="Calibri" w:cs="Calibri"/>
          <w:sz w:val="24"/>
          <w:szCs w:val="24"/>
        </w:rPr>
        <w:t xml:space="preserve"> Lemar’s</w:t>
      </w:r>
      <w:r>
        <w:rPr>
          <w:rFonts w:ascii="Calibri" w:eastAsia="Calibri" w:hAnsi="Calibri" w:cs="Calibri"/>
          <w:sz w:val="24"/>
          <w:szCs w:val="24"/>
        </w:rPr>
        <w:t xml:space="preserve"> baby Joshua</w:t>
      </w:r>
      <w:r w:rsidR="00121E40">
        <w:rPr>
          <w:rFonts w:ascii="Calibri" w:eastAsia="Calibri" w:hAnsi="Calibri" w:cs="Calibri"/>
          <w:sz w:val="24"/>
          <w:szCs w:val="24"/>
        </w:rPr>
        <w:t>, who</w:t>
      </w:r>
      <w:r>
        <w:rPr>
          <w:rFonts w:ascii="Calibri" w:eastAsia="Calibri" w:hAnsi="Calibri" w:cs="Calibri"/>
          <w:sz w:val="24"/>
          <w:szCs w:val="24"/>
        </w:rPr>
        <w:t xml:space="preserve"> was born immediately after </w:t>
      </w:r>
      <w:r w:rsidR="00121E40">
        <w:rPr>
          <w:rFonts w:ascii="Calibri" w:eastAsia="Calibri" w:hAnsi="Calibri" w:cs="Calibri"/>
          <w:sz w:val="24"/>
          <w:szCs w:val="24"/>
        </w:rPr>
        <w:t>the Commission’s</w:t>
      </w:r>
      <w:r>
        <w:rPr>
          <w:rFonts w:ascii="Calibri" w:eastAsia="Calibri" w:hAnsi="Calibri" w:cs="Calibri"/>
          <w:sz w:val="24"/>
          <w:szCs w:val="24"/>
        </w:rPr>
        <w:t xml:space="preserve"> last meeting</w:t>
      </w:r>
      <w:r w:rsidR="00121E40">
        <w:rPr>
          <w:rFonts w:ascii="Calibri" w:eastAsia="Calibri" w:hAnsi="Calibri" w:cs="Calibri"/>
          <w:sz w:val="24"/>
          <w:szCs w:val="24"/>
        </w:rPr>
        <w:t xml:space="preserve"> in January</w:t>
      </w:r>
      <w:r>
        <w:rPr>
          <w:rFonts w:ascii="Calibri" w:eastAsia="Calibri" w:hAnsi="Calibri" w:cs="Calibri"/>
          <w:sz w:val="24"/>
          <w:szCs w:val="24"/>
        </w:rPr>
        <w:t xml:space="preserve">. </w:t>
      </w:r>
    </w:p>
    <w:p w14:paraId="767CB483" w14:textId="4CF700DF" w:rsidR="006D6AAC" w:rsidRPr="00121E40" w:rsidRDefault="006D6AAC" w:rsidP="00121E40">
      <w:pPr>
        <w:widowControl w:val="0"/>
        <w:numPr>
          <w:ilvl w:val="0"/>
          <w:numId w:val="3"/>
        </w:numPr>
        <w:spacing w:line="229" w:lineRule="auto"/>
        <w:rPr>
          <w:rFonts w:ascii="Calibri" w:eastAsia="Calibri" w:hAnsi="Calibri" w:cs="Calibri"/>
          <w:sz w:val="24"/>
          <w:szCs w:val="24"/>
        </w:rPr>
      </w:pPr>
      <w:r>
        <w:rPr>
          <w:rFonts w:ascii="Calibri" w:eastAsia="Calibri" w:hAnsi="Calibri" w:cs="Calibri"/>
          <w:sz w:val="24"/>
          <w:szCs w:val="24"/>
        </w:rPr>
        <w:t xml:space="preserve">Brandy </w:t>
      </w:r>
      <w:r w:rsidR="00121E40">
        <w:rPr>
          <w:rFonts w:ascii="Calibri" w:eastAsia="Calibri" w:hAnsi="Calibri" w:cs="Calibri"/>
          <w:sz w:val="24"/>
          <w:szCs w:val="24"/>
        </w:rPr>
        <w:t>Bordelon</w:t>
      </w:r>
      <w:r>
        <w:rPr>
          <w:rFonts w:ascii="Calibri" w:eastAsia="Calibri" w:hAnsi="Calibri" w:cs="Calibri"/>
          <w:sz w:val="24"/>
          <w:szCs w:val="24"/>
        </w:rPr>
        <w:t xml:space="preserve">: </w:t>
      </w:r>
      <w:r w:rsidR="00121E40">
        <w:rPr>
          <w:rFonts w:ascii="Calibri" w:eastAsia="Calibri" w:hAnsi="Calibri" w:cs="Calibri"/>
          <w:sz w:val="24"/>
          <w:szCs w:val="24"/>
        </w:rPr>
        <w:t>Announced this is her l</w:t>
      </w:r>
      <w:r>
        <w:rPr>
          <w:rFonts w:ascii="Calibri" w:eastAsia="Calibri" w:hAnsi="Calibri" w:cs="Calibri"/>
          <w:sz w:val="24"/>
          <w:szCs w:val="24"/>
        </w:rPr>
        <w:t xml:space="preserve">ast meeting </w:t>
      </w:r>
      <w:r w:rsidR="00121E40">
        <w:rPr>
          <w:rFonts w:ascii="Calibri" w:eastAsia="Calibri" w:hAnsi="Calibri" w:cs="Calibri"/>
          <w:sz w:val="24"/>
          <w:szCs w:val="24"/>
        </w:rPr>
        <w:t xml:space="preserve">with </w:t>
      </w:r>
      <w:r>
        <w:rPr>
          <w:rFonts w:ascii="Calibri" w:eastAsia="Calibri" w:hAnsi="Calibri" w:cs="Calibri"/>
          <w:sz w:val="24"/>
          <w:szCs w:val="24"/>
        </w:rPr>
        <w:t xml:space="preserve">the </w:t>
      </w:r>
      <w:r w:rsidR="00121E40">
        <w:rPr>
          <w:rFonts w:ascii="Calibri" w:eastAsia="Calibri" w:hAnsi="Calibri" w:cs="Calibri"/>
          <w:sz w:val="24"/>
          <w:szCs w:val="24"/>
        </w:rPr>
        <w:t xml:space="preserve">LCD Board of Commissioners as she is </w:t>
      </w:r>
      <w:r>
        <w:rPr>
          <w:rFonts w:ascii="Calibri" w:eastAsia="Calibri" w:hAnsi="Calibri" w:cs="Calibri"/>
          <w:sz w:val="24"/>
          <w:szCs w:val="24"/>
        </w:rPr>
        <w:t>start</w:t>
      </w:r>
      <w:r w:rsidR="00121E40">
        <w:rPr>
          <w:rFonts w:ascii="Calibri" w:eastAsia="Calibri" w:hAnsi="Calibri" w:cs="Calibri"/>
          <w:sz w:val="24"/>
          <w:szCs w:val="24"/>
        </w:rPr>
        <w:t>ing</w:t>
      </w:r>
      <w:r>
        <w:rPr>
          <w:rFonts w:ascii="Calibri" w:eastAsia="Calibri" w:hAnsi="Calibri" w:cs="Calibri"/>
          <w:sz w:val="24"/>
          <w:szCs w:val="24"/>
        </w:rPr>
        <w:t xml:space="preserve"> a new job with Deaf Focus. </w:t>
      </w:r>
      <w:r w:rsidR="00121E40">
        <w:rPr>
          <w:rFonts w:ascii="Calibri" w:eastAsia="Calibri" w:hAnsi="Calibri" w:cs="Calibri"/>
          <w:sz w:val="24"/>
          <w:szCs w:val="24"/>
        </w:rPr>
        <w:t xml:space="preserve">However, she will continue to serve on the Statewide Independent Living Council. </w:t>
      </w:r>
    </w:p>
    <w:p w14:paraId="0DB48674" w14:textId="70FC3F83" w:rsidR="00525C09" w:rsidRDefault="00AA14C4">
      <w:pPr>
        <w:widowControl w:val="0"/>
        <w:spacing w:line="229" w:lineRule="auto"/>
        <w:rPr>
          <w:rFonts w:ascii="Calibri" w:eastAsia="Calibri" w:hAnsi="Calibri" w:cs="Calibri"/>
          <w:sz w:val="24"/>
          <w:szCs w:val="24"/>
        </w:rPr>
      </w:pPr>
      <w:r>
        <w:rPr>
          <w:rFonts w:ascii="Calibri" w:eastAsia="Calibri" w:hAnsi="Calibri" w:cs="Calibri"/>
          <w:b/>
          <w:sz w:val="24"/>
          <w:szCs w:val="24"/>
        </w:rPr>
        <w:t>XV.</w:t>
      </w:r>
      <w:r w:rsidR="00364E3F">
        <w:rPr>
          <w:rFonts w:ascii="Calibri" w:eastAsia="Calibri" w:hAnsi="Calibri" w:cs="Calibri"/>
          <w:b/>
          <w:sz w:val="24"/>
          <w:szCs w:val="24"/>
        </w:rPr>
        <w:t xml:space="preserve"> </w:t>
      </w:r>
      <w:r w:rsidR="002111DD" w:rsidRPr="00AA14C4">
        <w:rPr>
          <w:rFonts w:ascii="Calibri" w:eastAsia="Calibri" w:hAnsi="Calibri" w:cs="Calibri"/>
          <w:b/>
          <w:sz w:val="24"/>
          <w:szCs w:val="24"/>
        </w:rPr>
        <w:t>Adjourn</w:t>
      </w:r>
      <w:r w:rsidR="002111DD">
        <w:rPr>
          <w:rFonts w:ascii="Calibri" w:eastAsia="Calibri" w:hAnsi="Calibri" w:cs="Calibri"/>
          <w:sz w:val="24"/>
          <w:szCs w:val="24"/>
        </w:rPr>
        <w:t xml:space="preserve">: </w:t>
      </w:r>
      <w:r>
        <w:rPr>
          <w:rFonts w:ascii="Calibri" w:eastAsia="Calibri" w:hAnsi="Calibri" w:cs="Calibri"/>
          <w:sz w:val="24"/>
          <w:szCs w:val="24"/>
        </w:rPr>
        <w:t>1:21 pm</w:t>
      </w:r>
      <w:r w:rsidR="002111DD">
        <w:rPr>
          <w:rFonts w:ascii="Calibri" w:eastAsia="Calibri" w:hAnsi="Calibri" w:cs="Calibri"/>
          <w:sz w:val="24"/>
          <w:szCs w:val="24"/>
        </w:rPr>
        <w:t xml:space="preserve"> by </w:t>
      </w:r>
      <w:r w:rsidR="00121E40">
        <w:rPr>
          <w:rFonts w:ascii="Calibri" w:eastAsia="Calibri" w:hAnsi="Calibri" w:cs="Calibri"/>
          <w:sz w:val="24"/>
          <w:szCs w:val="24"/>
        </w:rPr>
        <w:t xml:space="preserve">Acting </w:t>
      </w:r>
      <w:r w:rsidR="002111DD">
        <w:rPr>
          <w:rFonts w:ascii="Calibri" w:eastAsia="Calibri" w:hAnsi="Calibri" w:cs="Calibri"/>
          <w:sz w:val="24"/>
          <w:szCs w:val="24"/>
        </w:rPr>
        <w:t>Chair</w:t>
      </w:r>
      <w:r w:rsidR="00121E40">
        <w:rPr>
          <w:rFonts w:ascii="Calibri" w:eastAsia="Calibri" w:hAnsi="Calibri" w:cs="Calibri"/>
          <w:sz w:val="24"/>
          <w:szCs w:val="24"/>
        </w:rPr>
        <w:t xml:space="preserve"> </w:t>
      </w:r>
      <w:r w:rsidR="009A0564">
        <w:rPr>
          <w:rFonts w:ascii="Calibri" w:eastAsia="Calibri" w:hAnsi="Calibri" w:cs="Calibri"/>
          <w:sz w:val="24"/>
          <w:szCs w:val="24"/>
        </w:rPr>
        <w:t>Sherry Crosby</w:t>
      </w:r>
      <w:r w:rsidR="00121E40">
        <w:rPr>
          <w:rFonts w:ascii="Calibri" w:eastAsia="Calibri" w:hAnsi="Calibri" w:cs="Calibri"/>
          <w:sz w:val="24"/>
          <w:szCs w:val="24"/>
        </w:rPr>
        <w:t xml:space="preserve"> </w:t>
      </w:r>
      <w:r w:rsidR="009A0564">
        <w:rPr>
          <w:rFonts w:ascii="Calibri" w:eastAsia="Calibri" w:hAnsi="Calibri" w:cs="Calibri"/>
          <w:sz w:val="24"/>
          <w:szCs w:val="24"/>
        </w:rPr>
        <w:t>/</w:t>
      </w:r>
      <w:r w:rsidR="00121E40">
        <w:rPr>
          <w:rFonts w:ascii="Calibri" w:eastAsia="Calibri" w:hAnsi="Calibri" w:cs="Calibri"/>
          <w:sz w:val="24"/>
          <w:szCs w:val="24"/>
        </w:rPr>
        <w:t xml:space="preserve">Second by </w:t>
      </w:r>
      <w:r w:rsidR="002111DD">
        <w:rPr>
          <w:rFonts w:ascii="Calibri" w:eastAsia="Calibri" w:hAnsi="Calibri" w:cs="Calibri"/>
          <w:sz w:val="24"/>
          <w:szCs w:val="24"/>
        </w:rPr>
        <w:t>Wingate</w:t>
      </w:r>
    </w:p>
    <w:p w14:paraId="6196CCAE" w14:textId="77777777" w:rsidR="00525C09" w:rsidRDefault="00525C09">
      <w:pPr>
        <w:widowControl w:val="0"/>
        <w:spacing w:line="229" w:lineRule="auto"/>
        <w:rPr>
          <w:rFonts w:ascii="Calibri" w:eastAsia="Calibri" w:hAnsi="Calibri" w:cs="Calibri"/>
          <w:sz w:val="24"/>
          <w:szCs w:val="24"/>
        </w:rPr>
      </w:pPr>
    </w:p>
    <w:p w14:paraId="7137266B" w14:textId="77777777" w:rsidR="00525C09" w:rsidRDefault="00525C09">
      <w:pPr>
        <w:widowControl w:val="0"/>
        <w:pBdr>
          <w:top w:val="nil"/>
          <w:left w:val="nil"/>
          <w:bottom w:val="nil"/>
          <w:right w:val="nil"/>
          <w:between w:val="nil"/>
        </w:pBdr>
        <w:spacing w:line="240" w:lineRule="auto"/>
        <w:rPr>
          <w:rFonts w:ascii="Calibri" w:eastAsia="Calibri" w:hAnsi="Calibri" w:cs="Calibri"/>
          <w:b/>
          <w:bCs/>
          <w:color w:val="000000"/>
          <w:sz w:val="24"/>
          <w:szCs w:val="24"/>
        </w:rPr>
      </w:pPr>
    </w:p>
    <w:p w14:paraId="6BC9D6B2" w14:textId="77777777" w:rsidR="00525C09" w:rsidRDefault="00525C09">
      <w:pPr>
        <w:widowControl w:val="0"/>
        <w:spacing w:line="252" w:lineRule="auto"/>
        <w:ind w:right="11"/>
        <w:rPr>
          <w:rFonts w:ascii="Calibri" w:eastAsia="Calibri" w:hAnsi="Calibri" w:cs="Calibri"/>
          <w:sz w:val="24"/>
          <w:szCs w:val="24"/>
        </w:rPr>
      </w:pPr>
    </w:p>
    <w:p w14:paraId="393E665F" w14:textId="77777777" w:rsidR="00525C09" w:rsidRDefault="00525C09">
      <w:pPr>
        <w:widowControl w:val="0"/>
        <w:spacing w:line="252" w:lineRule="auto"/>
        <w:ind w:right="11"/>
        <w:rPr>
          <w:rFonts w:ascii="Calibri" w:eastAsia="Calibri" w:hAnsi="Calibri" w:cs="Calibri"/>
          <w:b/>
          <w:bCs/>
          <w:sz w:val="24"/>
          <w:szCs w:val="24"/>
        </w:rPr>
      </w:pPr>
    </w:p>
    <w:p w14:paraId="29EA2028" w14:textId="77777777" w:rsidR="00525C09" w:rsidRDefault="00525C09">
      <w:pPr>
        <w:widowControl w:val="0"/>
        <w:spacing w:line="252" w:lineRule="auto"/>
        <w:ind w:right="11"/>
        <w:rPr>
          <w:rFonts w:ascii="Calibri" w:eastAsia="Calibri" w:hAnsi="Calibri" w:cs="Calibri"/>
          <w:b/>
          <w:bCs/>
          <w:sz w:val="24"/>
          <w:szCs w:val="24"/>
        </w:rPr>
      </w:pPr>
    </w:p>
    <w:p w14:paraId="15E0699D" w14:textId="77777777" w:rsidR="00525C09" w:rsidRDefault="00525C09">
      <w:pPr>
        <w:widowControl w:val="0"/>
        <w:pBdr>
          <w:top w:val="nil"/>
          <w:left w:val="nil"/>
          <w:bottom w:val="nil"/>
          <w:right w:val="nil"/>
          <w:between w:val="nil"/>
        </w:pBdr>
        <w:spacing w:before="12" w:line="240" w:lineRule="auto"/>
        <w:rPr>
          <w:rFonts w:ascii="Calibri" w:eastAsia="Calibri" w:hAnsi="Calibri" w:cs="Calibri"/>
          <w:sz w:val="24"/>
          <w:szCs w:val="24"/>
        </w:rPr>
      </w:pPr>
    </w:p>
    <w:p w14:paraId="5D405FA9" w14:textId="77777777" w:rsidR="00525C09" w:rsidRDefault="00525C09">
      <w:pPr>
        <w:widowControl w:val="0"/>
        <w:pBdr>
          <w:top w:val="nil"/>
          <w:left w:val="nil"/>
          <w:bottom w:val="nil"/>
          <w:right w:val="nil"/>
          <w:between w:val="nil"/>
        </w:pBdr>
        <w:spacing w:before="12" w:line="240" w:lineRule="auto"/>
        <w:ind w:left="740"/>
        <w:rPr>
          <w:rFonts w:ascii="Calibri" w:eastAsia="Calibri" w:hAnsi="Calibri" w:cs="Calibri"/>
          <w:color w:val="000000"/>
          <w:sz w:val="24"/>
          <w:szCs w:val="24"/>
        </w:rPr>
      </w:pPr>
    </w:p>
    <w:sectPr w:rsidR="00525C09">
      <w:headerReference w:type="even" r:id="rId13"/>
      <w:headerReference w:type="default" r:id="rId14"/>
      <w:footerReference w:type="even" r:id="rId15"/>
      <w:footerReference w:type="default" r:id="rId16"/>
      <w:headerReference w:type="first" r:id="rId17"/>
      <w:footerReference w:type="first" r:id="rId18"/>
      <w:pgSz w:w="12240" w:h="15840"/>
      <w:pgMar w:top="750" w:right="1402" w:bottom="1610" w:left="1440"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045AF4E" w14:textId="77777777" w:rsidR="00DC74D9" w:rsidRDefault="00DC74D9">
      <w:pPr>
        <w:spacing w:line="240" w:lineRule="auto"/>
      </w:pPr>
      <w:r>
        <w:separator/>
      </w:r>
    </w:p>
  </w:endnote>
  <w:endnote w:type="continuationSeparator" w:id="0">
    <w:p w14:paraId="4D8309A7" w14:textId="77777777" w:rsidR="00DC74D9" w:rsidRDefault="00DC74D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1" w:fontKey="{F0BDE90E-092A-478B-A69F-8D12466D5F74}"/>
  </w:font>
  <w:font w:name="Segoe UI">
    <w:panose1 w:val="020B0502040204020203"/>
    <w:charset w:val="00"/>
    <w:family w:val="swiss"/>
    <w:pitch w:val="variable"/>
    <w:sig w:usb0="E4002EFF" w:usb1="C000E47F" w:usb2="00000009" w:usb3="00000000" w:csb0="000001FF" w:csb1="00000000"/>
    <w:embedRegular r:id="rId2" w:fontKey="{D8BE3196-0F47-43D4-9521-4663AD650A05}"/>
  </w:font>
  <w:font w:name="Calibri">
    <w:panose1 w:val="020F0502020204030204"/>
    <w:charset w:val="00"/>
    <w:family w:val="swiss"/>
    <w:pitch w:val="variable"/>
    <w:sig w:usb0="E4002EFF" w:usb1="C200247B" w:usb2="00000009" w:usb3="00000000" w:csb0="000001FF" w:csb1="00000000"/>
    <w:embedRegular r:id="rId3" w:fontKey="{3CD02EE7-B18B-4A8F-90AE-B57D438410BF}"/>
    <w:embedBold r:id="rId4" w:fontKey="{FA61E971-351E-4C30-891D-D8E59BEB4720}"/>
  </w:font>
  <w:font w:name="Cambria">
    <w:panose1 w:val="02040503050406030204"/>
    <w:charset w:val="00"/>
    <w:family w:val="roman"/>
    <w:pitch w:val="variable"/>
    <w:sig w:usb0="E00006FF" w:usb1="420024FF" w:usb2="02000000" w:usb3="00000000" w:csb0="0000019F" w:csb1="00000000"/>
    <w:embedRegular r:id="rId5" w:fontKey="{146F08D6-5382-4026-B910-B862E3AC8385}"/>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276D17" w14:textId="77777777" w:rsidR="00121E40" w:rsidRDefault="00121E40">
    <w:pPr>
      <w:pBdr>
        <w:top w:val="nil"/>
        <w:left w:val="nil"/>
        <w:bottom w:val="nil"/>
        <w:right w:val="nil"/>
        <w:between w:val="nil"/>
      </w:pBdr>
      <w:tabs>
        <w:tab w:val="center" w:pos="4680"/>
        <w:tab w:val="right" w:pos="9360"/>
      </w:tabs>
      <w:spacing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E0CA68" w14:textId="3743811B" w:rsidR="00121E40" w:rsidRDefault="00121E40">
    <w:pPr>
      <w:jc w:val="right"/>
    </w:pPr>
    <w:r>
      <w:fldChar w:fldCharType="begin"/>
    </w:r>
    <w:r>
      <w:instrText>PAGE</w:instrText>
    </w:r>
    <w:r>
      <w:fldChar w:fldCharType="separate"/>
    </w:r>
    <w:r w:rsidR="00C706F7">
      <w:rPr>
        <w:noProof/>
      </w:rPr>
      <w:t>1</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4344F6" w14:textId="77777777" w:rsidR="00121E40" w:rsidRDefault="00121E40">
    <w:pPr>
      <w:pBdr>
        <w:top w:val="nil"/>
        <w:left w:val="nil"/>
        <w:bottom w:val="nil"/>
        <w:right w:val="nil"/>
        <w:between w:val="nil"/>
      </w:pBdr>
      <w:tabs>
        <w:tab w:val="center" w:pos="4680"/>
        <w:tab w:val="right" w:pos="9360"/>
      </w:tabs>
      <w:spacing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B29021E" w14:textId="77777777" w:rsidR="00DC74D9" w:rsidRDefault="00DC74D9">
      <w:pPr>
        <w:spacing w:line="240" w:lineRule="auto"/>
      </w:pPr>
      <w:r>
        <w:separator/>
      </w:r>
    </w:p>
  </w:footnote>
  <w:footnote w:type="continuationSeparator" w:id="0">
    <w:p w14:paraId="031D0B73" w14:textId="77777777" w:rsidR="00DC74D9" w:rsidRDefault="00DC74D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871FC7" w14:textId="77777777" w:rsidR="00121E40" w:rsidRDefault="00C706F7">
    <w:pPr>
      <w:pBdr>
        <w:top w:val="nil"/>
        <w:left w:val="nil"/>
        <w:bottom w:val="nil"/>
        <w:right w:val="nil"/>
        <w:between w:val="nil"/>
      </w:pBdr>
      <w:tabs>
        <w:tab w:val="center" w:pos="4680"/>
        <w:tab w:val="right" w:pos="9360"/>
      </w:tabs>
      <w:spacing w:line="240" w:lineRule="auto"/>
      <w:rPr>
        <w:color w:val="000000"/>
      </w:rPr>
    </w:pPr>
    <w:r>
      <w:rPr>
        <w:color w:val="000000"/>
      </w:rPr>
      <w:pict w14:anchorId="42E32E5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1025" type="#_x0000_t136" style="position:absolute;margin-left:0;margin-top:0;width:473.25pt;height:189.3pt;rotation:315;z-index:-251657728;mso-position-horizontal:center;mso-position-horizontal-relative:margin;mso-position-vertical:center;mso-position-vertical-relative:margin" fillcolor="silver" stroked="f">
          <v:fill opacity=".5"/>
          <v:textpath style="font-family:&quot;&amp;quot&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F47068" w14:textId="77777777" w:rsidR="00121E40" w:rsidRDefault="00C706F7">
    <w:pPr>
      <w:pBdr>
        <w:top w:val="nil"/>
        <w:left w:val="nil"/>
        <w:bottom w:val="nil"/>
        <w:right w:val="nil"/>
        <w:between w:val="nil"/>
      </w:pBdr>
      <w:tabs>
        <w:tab w:val="center" w:pos="4680"/>
        <w:tab w:val="right" w:pos="9360"/>
      </w:tabs>
      <w:spacing w:line="240" w:lineRule="auto"/>
      <w:rPr>
        <w:color w:val="000000"/>
      </w:rPr>
    </w:pPr>
    <w:r>
      <w:rPr>
        <w:color w:val="000000"/>
      </w:rPr>
      <w:pict w14:anchorId="2075F92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 o:spid="_x0000_s1027" type="#_x0000_t136" style="position:absolute;margin-left:0;margin-top:0;width:473.25pt;height:189.3pt;rotation:315;z-index:-251659776;mso-position-horizontal:center;mso-position-horizontal-relative:margin;mso-position-vertical:center;mso-position-vertical-relative:margin" fillcolor="silver" stroked="f">
          <v:fill opacity=".5"/>
          <v:textpath style="font-family:&quot;&amp;quot&quot;;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379692" w14:textId="77777777" w:rsidR="00121E40" w:rsidRDefault="00C706F7">
    <w:pPr>
      <w:pBdr>
        <w:top w:val="nil"/>
        <w:left w:val="nil"/>
        <w:bottom w:val="nil"/>
        <w:right w:val="nil"/>
        <w:between w:val="nil"/>
      </w:pBdr>
      <w:tabs>
        <w:tab w:val="center" w:pos="4680"/>
        <w:tab w:val="right" w:pos="9360"/>
      </w:tabs>
      <w:spacing w:line="240" w:lineRule="auto"/>
      <w:rPr>
        <w:color w:val="000000"/>
      </w:rPr>
    </w:pPr>
    <w:r>
      <w:rPr>
        <w:color w:val="000000"/>
      </w:rPr>
      <w:pict w14:anchorId="68E336E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 o:spid="_x0000_s1026" type="#_x0000_t136" style="position:absolute;margin-left:0;margin-top:0;width:473.25pt;height:189.3pt;rotation:315;z-index:-251658752;mso-position-horizontal:center;mso-position-horizontal-relative:margin;mso-position-vertical:center;mso-position-vertical-relative:margin" fillcolor="silver" stroked="f">
          <v:fill opacity=".5"/>
          <v:textpath style="font-family:&quot;&amp;quot&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B4E7D"/>
    <w:multiLevelType w:val="multilevel"/>
    <w:tmpl w:val="1592D0EA"/>
    <w:lvl w:ilvl="0">
      <w:start w:val="1"/>
      <w:numFmt w:val="lowerLetter"/>
      <w:lvlText w:val="%1."/>
      <w:lvlJc w:val="left"/>
      <w:pPr>
        <w:ind w:left="1080" w:hanging="360"/>
      </w:pPr>
      <w:rPr>
        <w:u w:val="none"/>
      </w:rPr>
    </w:lvl>
    <w:lvl w:ilvl="1">
      <w:start w:val="1"/>
      <w:numFmt w:val="lowerRoman"/>
      <w:lvlText w:val="%2."/>
      <w:lvlJc w:val="right"/>
      <w:pPr>
        <w:ind w:left="1800" w:hanging="360"/>
      </w:pPr>
      <w:rPr>
        <w:u w:val="none"/>
      </w:rPr>
    </w:lvl>
    <w:lvl w:ilvl="2">
      <w:start w:val="1"/>
      <w:numFmt w:val="decimal"/>
      <w:lvlText w:val="%3."/>
      <w:lvlJc w:val="left"/>
      <w:pPr>
        <w:ind w:left="2520" w:hanging="360"/>
      </w:pPr>
      <w:rPr>
        <w:u w:val="none"/>
      </w:rPr>
    </w:lvl>
    <w:lvl w:ilvl="3">
      <w:start w:val="1"/>
      <w:numFmt w:val="lowerLetter"/>
      <w:lvlText w:val="%4."/>
      <w:lvlJc w:val="left"/>
      <w:pPr>
        <w:ind w:left="3240" w:hanging="360"/>
      </w:pPr>
      <w:rPr>
        <w:u w:val="none"/>
      </w:rPr>
    </w:lvl>
    <w:lvl w:ilvl="4">
      <w:start w:val="1"/>
      <w:numFmt w:val="lowerRoman"/>
      <w:lvlText w:val="%5."/>
      <w:lvlJc w:val="right"/>
      <w:pPr>
        <w:ind w:left="3960" w:hanging="360"/>
      </w:pPr>
      <w:rPr>
        <w:u w:val="none"/>
      </w:rPr>
    </w:lvl>
    <w:lvl w:ilvl="5">
      <w:start w:val="1"/>
      <w:numFmt w:val="decimal"/>
      <w:lvlText w:val="%6."/>
      <w:lvlJc w:val="left"/>
      <w:pPr>
        <w:ind w:left="4680" w:hanging="360"/>
      </w:pPr>
      <w:rPr>
        <w:u w:val="none"/>
      </w:rPr>
    </w:lvl>
    <w:lvl w:ilvl="6">
      <w:start w:val="1"/>
      <w:numFmt w:val="lowerLetter"/>
      <w:lvlText w:val="%7."/>
      <w:lvlJc w:val="left"/>
      <w:pPr>
        <w:ind w:left="5400" w:hanging="360"/>
      </w:pPr>
      <w:rPr>
        <w:u w:val="none"/>
      </w:rPr>
    </w:lvl>
    <w:lvl w:ilvl="7">
      <w:start w:val="1"/>
      <w:numFmt w:val="lowerRoman"/>
      <w:lvlText w:val="%8."/>
      <w:lvlJc w:val="right"/>
      <w:pPr>
        <w:ind w:left="6120" w:hanging="360"/>
      </w:pPr>
      <w:rPr>
        <w:u w:val="none"/>
      </w:rPr>
    </w:lvl>
    <w:lvl w:ilvl="8">
      <w:start w:val="1"/>
      <w:numFmt w:val="decimal"/>
      <w:lvlText w:val="%9."/>
      <w:lvlJc w:val="left"/>
      <w:pPr>
        <w:ind w:left="6840" w:hanging="360"/>
      </w:pPr>
      <w:rPr>
        <w:u w:val="none"/>
      </w:rPr>
    </w:lvl>
  </w:abstractNum>
  <w:abstractNum w:abstractNumId="1" w15:restartNumberingAfterBreak="0">
    <w:nsid w:val="0E1864C2"/>
    <w:multiLevelType w:val="multilevel"/>
    <w:tmpl w:val="4F82C38C"/>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 w15:restartNumberingAfterBreak="0">
    <w:nsid w:val="24452424"/>
    <w:multiLevelType w:val="multilevel"/>
    <w:tmpl w:val="7ECA6B02"/>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 w15:restartNumberingAfterBreak="0">
    <w:nsid w:val="29B23CAA"/>
    <w:multiLevelType w:val="multilevel"/>
    <w:tmpl w:val="A5ECD3DC"/>
    <w:lvl w:ilvl="0">
      <w:start w:val="1"/>
      <w:numFmt w:val="lowerLetter"/>
      <w:lvlText w:val="%1."/>
      <w:lvlJc w:val="left"/>
      <w:pPr>
        <w:ind w:left="720" w:hanging="360"/>
      </w:pPr>
      <w:rPr>
        <w:b/>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4" w15:restartNumberingAfterBreak="0">
    <w:nsid w:val="2D4B5893"/>
    <w:multiLevelType w:val="multilevel"/>
    <w:tmpl w:val="909E79D4"/>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2F8D6A5D"/>
    <w:multiLevelType w:val="multilevel"/>
    <w:tmpl w:val="8F02BE60"/>
    <w:lvl w:ilvl="0">
      <w:start w:val="1"/>
      <w:numFmt w:val="lowerLetter"/>
      <w:lvlText w:val="%1."/>
      <w:lvlJc w:val="left"/>
      <w:pPr>
        <w:ind w:left="720" w:hanging="360"/>
      </w:pPr>
      <w:rPr>
        <w:b w:val="0"/>
        <w:bCs w:val="0"/>
        <w:u w:val="none"/>
      </w:rPr>
    </w:lvl>
    <w:lvl w:ilvl="1">
      <w:start w:val="1"/>
      <w:numFmt w:val="decimal"/>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3A173182"/>
    <w:multiLevelType w:val="multilevel"/>
    <w:tmpl w:val="1592D0EA"/>
    <w:lvl w:ilvl="0">
      <w:start w:val="1"/>
      <w:numFmt w:val="lowerLetter"/>
      <w:lvlText w:val="%1."/>
      <w:lvlJc w:val="left"/>
      <w:pPr>
        <w:ind w:left="1080" w:hanging="360"/>
      </w:pPr>
      <w:rPr>
        <w:u w:val="none"/>
      </w:rPr>
    </w:lvl>
    <w:lvl w:ilvl="1">
      <w:start w:val="1"/>
      <w:numFmt w:val="lowerRoman"/>
      <w:lvlText w:val="%2."/>
      <w:lvlJc w:val="right"/>
      <w:pPr>
        <w:ind w:left="1800" w:hanging="360"/>
      </w:pPr>
      <w:rPr>
        <w:u w:val="none"/>
      </w:rPr>
    </w:lvl>
    <w:lvl w:ilvl="2">
      <w:start w:val="1"/>
      <w:numFmt w:val="decimal"/>
      <w:lvlText w:val="%3."/>
      <w:lvlJc w:val="left"/>
      <w:pPr>
        <w:ind w:left="2520" w:hanging="360"/>
      </w:pPr>
      <w:rPr>
        <w:u w:val="none"/>
      </w:rPr>
    </w:lvl>
    <w:lvl w:ilvl="3">
      <w:start w:val="1"/>
      <w:numFmt w:val="lowerLetter"/>
      <w:lvlText w:val="%4."/>
      <w:lvlJc w:val="left"/>
      <w:pPr>
        <w:ind w:left="3240" w:hanging="360"/>
      </w:pPr>
      <w:rPr>
        <w:u w:val="none"/>
      </w:rPr>
    </w:lvl>
    <w:lvl w:ilvl="4">
      <w:start w:val="1"/>
      <w:numFmt w:val="lowerRoman"/>
      <w:lvlText w:val="%5."/>
      <w:lvlJc w:val="right"/>
      <w:pPr>
        <w:ind w:left="3960" w:hanging="360"/>
      </w:pPr>
      <w:rPr>
        <w:u w:val="none"/>
      </w:rPr>
    </w:lvl>
    <w:lvl w:ilvl="5">
      <w:start w:val="1"/>
      <w:numFmt w:val="decimal"/>
      <w:lvlText w:val="%6."/>
      <w:lvlJc w:val="left"/>
      <w:pPr>
        <w:ind w:left="4680" w:hanging="360"/>
      </w:pPr>
      <w:rPr>
        <w:u w:val="none"/>
      </w:rPr>
    </w:lvl>
    <w:lvl w:ilvl="6">
      <w:start w:val="1"/>
      <w:numFmt w:val="lowerLetter"/>
      <w:lvlText w:val="%7."/>
      <w:lvlJc w:val="left"/>
      <w:pPr>
        <w:ind w:left="5400" w:hanging="360"/>
      </w:pPr>
      <w:rPr>
        <w:u w:val="none"/>
      </w:rPr>
    </w:lvl>
    <w:lvl w:ilvl="7">
      <w:start w:val="1"/>
      <w:numFmt w:val="lowerRoman"/>
      <w:lvlText w:val="%8."/>
      <w:lvlJc w:val="right"/>
      <w:pPr>
        <w:ind w:left="6120" w:hanging="360"/>
      </w:pPr>
      <w:rPr>
        <w:u w:val="none"/>
      </w:rPr>
    </w:lvl>
    <w:lvl w:ilvl="8">
      <w:start w:val="1"/>
      <w:numFmt w:val="decimal"/>
      <w:lvlText w:val="%9."/>
      <w:lvlJc w:val="left"/>
      <w:pPr>
        <w:ind w:left="6840" w:hanging="360"/>
      </w:pPr>
      <w:rPr>
        <w:u w:val="none"/>
      </w:rPr>
    </w:lvl>
  </w:abstractNum>
  <w:abstractNum w:abstractNumId="7" w15:restartNumberingAfterBreak="0">
    <w:nsid w:val="45190058"/>
    <w:multiLevelType w:val="multilevel"/>
    <w:tmpl w:val="DA5C9E8E"/>
    <w:lvl w:ilvl="0">
      <w:start w:val="1"/>
      <w:numFmt w:val="upperRoman"/>
      <w:lvlText w:val="%1."/>
      <w:lvlJc w:val="right"/>
      <w:pPr>
        <w:ind w:left="720" w:hanging="36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15:restartNumberingAfterBreak="0">
    <w:nsid w:val="46305219"/>
    <w:multiLevelType w:val="multilevel"/>
    <w:tmpl w:val="BDA4E082"/>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num w:numId="1">
    <w:abstractNumId w:val="7"/>
  </w:num>
  <w:num w:numId="2">
    <w:abstractNumId w:val="3"/>
  </w:num>
  <w:num w:numId="3">
    <w:abstractNumId w:val="2"/>
  </w:num>
  <w:num w:numId="4">
    <w:abstractNumId w:val="8"/>
  </w:num>
  <w:num w:numId="5">
    <w:abstractNumId w:val="6"/>
  </w:num>
  <w:num w:numId="6">
    <w:abstractNumId w:val="4"/>
  </w:num>
  <w:num w:numId="7">
    <w:abstractNumId w:val="5"/>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embedTrueTypeFonts/>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5C09"/>
    <w:rsid w:val="00077866"/>
    <w:rsid w:val="000D44B5"/>
    <w:rsid w:val="000D513E"/>
    <w:rsid w:val="000D77C9"/>
    <w:rsid w:val="000E6DF0"/>
    <w:rsid w:val="00121E40"/>
    <w:rsid w:val="00131458"/>
    <w:rsid w:val="00152738"/>
    <w:rsid w:val="0015383C"/>
    <w:rsid w:val="001A170E"/>
    <w:rsid w:val="001D6018"/>
    <w:rsid w:val="002111DD"/>
    <w:rsid w:val="0025381D"/>
    <w:rsid w:val="00253DC0"/>
    <w:rsid w:val="002607F4"/>
    <w:rsid w:val="00267915"/>
    <w:rsid w:val="002C0073"/>
    <w:rsid w:val="003244BF"/>
    <w:rsid w:val="00343ACE"/>
    <w:rsid w:val="00351929"/>
    <w:rsid w:val="00364E3F"/>
    <w:rsid w:val="0037058A"/>
    <w:rsid w:val="003E4FE1"/>
    <w:rsid w:val="004719F6"/>
    <w:rsid w:val="0048504E"/>
    <w:rsid w:val="004D78EF"/>
    <w:rsid w:val="004E2CCE"/>
    <w:rsid w:val="00514478"/>
    <w:rsid w:val="00525C09"/>
    <w:rsid w:val="005F3863"/>
    <w:rsid w:val="00617A24"/>
    <w:rsid w:val="00627DC1"/>
    <w:rsid w:val="006416A1"/>
    <w:rsid w:val="00646F31"/>
    <w:rsid w:val="006D6AAC"/>
    <w:rsid w:val="00711603"/>
    <w:rsid w:val="007327C7"/>
    <w:rsid w:val="007557B7"/>
    <w:rsid w:val="00762BD3"/>
    <w:rsid w:val="00767406"/>
    <w:rsid w:val="00782DDC"/>
    <w:rsid w:val="007A05D2"/>
    <w:rsid w:val="0082539B"/>
    <w:rsid w:val="008328CD"/>
    <w:rsid w:val="008477AF"/>
    <w:rsid w:val="008B220C"/>
    <w:rsid w:val="008B6717"/>
    <w:rsid w:val="008F6CAB"/>
    <w:rsid w:val="00915371"/>
    <w:rsid w:val="00917550"/>
    <w:rsid w:val="00924592"/>
    <w:rsid w:val="00933384"/>
    <w:rsid w:val="009A0564"/>
    <w:rsid w:val="009B7439"/>
    <w:rsid w:val="009D52E2"/>
    <w:rsid w:val="009E3841"/>
    <w:rsid w:val="00A15585"/>
    <w:rsid w:val="00A22345"/>
    <w:rsid w:val="00A24845"/>
    <w:rsid w:val="00AA14C4"/>
    <w:rsid w:val="00AA1BB7"/>
    <w:rsid w:val="00B10A61"/>
    <w:rsid w:val="00B8290E"/>
    <w:rsid w:val="00B867DA"/>
    <w:rsid w:val="00BA0552"/>
    <w:rsid w:val="00BB1D85"/>
    <w:rsid w:val="00C05DB1"/>
    <w:rsid w:val="00C2187E"/>
    <w:rsid w:val="00C25CA3"/>
    <w:rsid w:val="00C45CA1"/>
    <w:rsid w:val="00C61913"/>
    <w:rsid w:val="00C65085"/>
    <w:rsid w:val="00C706F7"/>
    <w:rsid w:val="00CC7799"/>
    <w:rsid w:val="00DC58DC"/>
    <w:rsid w:val="00DC7498"/>
    <w:rsid w:val="00DC74D9"/>
    <w:rsid w:val="00E16153"/>
    <w:rsid w:val="00EC6237"/>
    <w:rsid w:val="00EE0499"/>
    <w:rsid w:val="00FB0455"/>
    <w:rsid w:val="00FD4F47"/>
    <w:rsid w:val="00FE799C"/>
    <w:rsid w:val="00FF7A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FC5DC3"/>
  <w15:docId w15:val="{3934263F-A643-4730-884B-355397033D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80" w:after="120"/>
      <w:outlineLvl w:val="0"/>
    </w:pPr>
    <w:rPr>
      <w:b/>
      <w:bCs/>
      <w:sz w:val="48"/>
      <w:szCs w:val="48"/>
    </w:rPr>
  </w:style>
  <w:style w:type="paragraph" w:styleId="Heading2">
    <w:name w:val="heading 2"/>
    <w:basedOn w:val="Normal"/>
    <w:next w:val="Normal"/>
    <w:pPr>
      <w:keepNext/>
      <w:keepLines/>
      <w:spacing w:before="360" w:after="80"/>
      <w:outlineLvl w:val="1"/>
    </w:pPr>
    <w:rPr>
      <w:b/>
      <w:bCs/>
      <w:sz w:val="36"/>
      <w:szCs w:val="36"/>
    </w:rPr>
  </w:style>
  <w:style w:type="paragraph" w:styleId="Heading3">
    <w:name w:val="heading 3"/>
    <w:basedOn w:val="Normal"/>
    <w:next w:val="Normal"/>
    <w:pPr>
      <w:keepNext/>
      <w:keepLines/>
      <w:spacing w:before="280" w:after="80"/>
      <w:outlineLvl w:val="2"/>
    </w:pPr>
    <w:rPr>
      <w:b/>
      <w:bCs/>
      <w:sz w:val="28"/>
      <w:szCs w:val="28"/>
    </w:rPr>
  </w:style>
  <w:style w:type="paragraph" w:styleId="Heading4">
    <w:name w:val="heading 4"/>
    <w:basedOn w:val="Normal"/>
    <w:next w:val="Normal"/>
    <w:pPr>
      <w:keepNext/>
      <w:keepLines/>
      <w:spacing w:before="240" w:after="40"/>
      <w:outlineLvl w:val="3"/>
    </w:pPr>
    <w:rPr>
      <w:b/>
      <w:bCs/>
      <w:sz w:val="24"/>
      <w:szCs w:val="24"/>
    </w:rPr>
  </w:style>
  <w:style w:type="paragraph" w:styleId="Heading5">
    <w:name w:val="heading 5"/>
    <w:basedOn w:val="Normal"/>
    <w:next w:val="Normal"/>
    <w:pPr>
      <w:keepNext/>
      <w:keepLines/>
      <w:spacing w:before="220" w:after="40"/>
      <w:outlineLvl w:val="4"/>
    </w:pPr>
    <w:rPr>
      <w:b/>
      <w:bCs/>
    </w:rPr>
  </w:style>
  <w:style w:type="paragraph" w:styleId="Heading6">
    <w:name w:val="heading 6"/>
    <w:basedOn w:val="Normal"/>
    <w:next w:val="Normal"/>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pPr>
      <w:keepNext/>
      <w:keepLines/>
      <w:spacing w:before="480" w:after="120"/>
    </w:pPr>
    <w:rPr>
      <w:b/>
      <w:bCs/>
      <w:sz w:val="72"/>
      <w:szCs w:val="72"/>
    </w:rPr>
  </w:style>
  <w:style w:type="paragraph" w:styleId="Subtitle">
    <w:name w:val="Subtitle"/>
    <w:basedOn w:val="Normal"/>
    <w:next w:val="Normal"/>
    <w:pPr>
      <w:keepNext/>
      <w:keepLines/>
      <w:spacing w:before="360" w:after="80"/>
    </w:pPr>
    <w:rPr>
      <w:rFonts w:ascii="Georgia" w:eastAsia="Georgia" w:hAnsi="Georgia" w:cs="Georgia"/>
      <w:i/>
      <w:iCs/>
      <w:color w:val="666666"/>
      <w:sz w:val="48"/>
      <w:szCs w:val="48"/>
    </w:rPr>
  </w:style>
  <w:style w:type="character" w:styleId="CommentReference">
    <w:name w:val="annotation reference"/>
    <w:basedOn w:val="DefaultParagraphFont"/>
    <w:uiPriority w:val="99"/>
    <w:semiHidden/>
    <w:unhideWhenUsed/>
    <w:rsid w:val="009A0564"/>
    <w:rPr>
      <w:sz w:val="16"/>
      <w:szCs w:val="16"/>
    </w:rPr>
  </w:style>
  <w:style w:type="paragraph" w:styleId="CommentText">
    <w:name w:val="annotation text"/>
    <w:basedOn w:val="Normal"/>
    <w:link w:val="CommentTextChar"/>
    <w:uiPriority w:val="99"/>
    <w:unhideWhenUsed/>
    <w:rsid w:val="009A0564"/>
    <w:pPr>
      <w:spacing w:line="240" w:lineRule="auto"/>
    </w:pPr>
    <w:rPr>
      <w:sz w:val="20"/>
      <w:szCs w:val="20"/>
    </w:rPr>
  </w:style>
  <w:style w:type="character" w:customStyle="1" w:styleId="CommentTextChar">
    <w:name w:val="Comment Text Char"/>
    <w:basedOn w:val="DefaultParagraphFont"/>
    <w:link w:val="CommentText"/>
    <w:uiPriority w:val="99"/>
    <w:rsid w:val="009A0564"/>
    <w:rPr>
      <w:sz w:val="20"/>
      <w:szCs w:val="20"/>
    </w:rPr>
  </w:style>
  <w:style w:type="paragraph" w:styleId="CommentSubject">
    <w:name w:val="annotation subject"/>
    <w:basedOn w:val="CommentText"/>
    <w:next w:val="CommentText"/>
    <w:link w:val="CommentSubjectChar"/>
    <w:uiPriority w:val="99"/>
    <w:semiHidden/>
    <w:unhideWhenUsed/>
    <w:rsid w:val="009A0564"/>
    <w:rPr>
      <w:b/>
      <w:bCs/>
    </w:rPr>
  </w:style>
  <w:style w:type="character" w:customStyle="1" w:styleId="CommentSubjectChar">
    <w:name w:val="Comment Subject Char"/>
    <w:basedOn w:val="CommentTextChar"/>
    <w:link w:val="CommentSubject"/>
    <w:uiPriority w:val="99"/>
    <w:semiHidden/>
    <w:rsid w:val="009A0564"/>
    <w:rPr>
      <w:b/>
      <w:bCs/>
      <w:sz w:val="20"/>
      <w:szCs w:val="20"/>
    </w:rPr>
  </w:style>
  <w:style w:type="paragraph" w:styleId="BalloonText">
    <w:name w:val="Balloon Text"/>
    <w:basedOn w:val="Normal"/>
    <w:link w:val="BalloonTextChar"/>
    <w:uiPriority w:val="99"/>
    <w:semiHidden/>
    <w:unhideWhenUsed/>
    <w:rsid w:val="009A0564"/>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A0564"/>
    <w:rPr>
      <w:rFonts w:ascii="Segoe UI" w:hAnsi="Segoe UI" w:cs="Segoe UI"/>
      <w:sz w:val="18"/>
      <w:szCs w:val="18"/>
    </w:rPr>
  </w:style>
  <w:style w:type="paragraph" w:styleId="ListParagraph">
    <w:name w:val="List Paragraph"/>
    <w:basedOn w:val="Normal"/>
    <w:uiPriority w:val="34"/>
    <w:qFormat/>
    <w:rsid w:val="005F3863"/>
    <w:pPr>
      <w:ind w:left="720"/>
      <w:contextualSpacing/>
    </w:pPr>
  </w:style>
  <w:style w:type="paragraph" w:styleId="Revision">
    <w:name w:val="Revision"/>
    <w:hidden/>
    <w:uiPriority w:val="99"/>
    <w:semiHidden/>
    <w:rsid w:val="00C2187E"/>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CBF63CA424A974BA8DF6AB61B11B1B7" ma:contentTypeVersion="5" ma:contentTypeDescription="Create a new document." ma:contentTypeScope="" ma:versionID="94fcd050116b7e177c07ca337fc33ce5">
  <xsd:schema xmlns:xsd="http://www.w3.org/2001/XMLSchema" xmlns:xs="http://www.w3.org/2001/XMLSchema" xmlns:p="http://schemas.microsoft.com/office/2006/metadata/properties" xmlns:ns3="2252d6a5-9df6-4702-9252-668ed2deed91" targetNamespace="http://schemas.microsoft.com/office/2006/metadata/properties" ma:root="true" ma:fieldsID="b359f14a74704f2b2a06c039daba0ad4" ns3:_="">
    <xsd:import namespace="2252d6a5-9df6-4702-9252-668ed2deed91"/>
    <xsd:element name="properties">
      <xsd:complexType>
        <xsd:sequence>
          <xsd:element name="documentManagement">
            <xsd:complexType>
              <xsd:all>
                <xsd:element ref="ns3:MediaServiceDateTaken" minOccurs="0"/>
                <xsd:element ref="ns3:_activity" minOccurs="0"/>
                <xsd:element ref="ns3:MediaServiceMetadata" minOccurs="0"/>
                <xsd:element ref="ns3:MediaServiceFastMetadata"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252d6a5-9df6-4702-9252-668ed2deed91"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_activity" ma:index="9" nillable="true" ma:displayName="_activity" ma:hidden="true" ma:internalName="_activity">
      <xsd:simpleType>
        <xsd:restriction base="dms:Note"/>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8Q5/2OyD19KKQScEZKNmKz0ko5Q==">CgMxLjA4AHIhMWliTW1rMUZJLUk4cXB3Y0dOcWxPcWNLQXlzMVJRa3Nl</go:docsCustomData>
</go:gDocsCustomXmlDataStorage>
</file>

<file path=customXml/item4.xml><?xml version="1.0" encoding="utf-8"?>
<p:properties xmlns:p="http://schemas.microsoft.com/office/2006/metadata/properties" xmlns:xsi="http://www.w3.org/2001/XMLSchema-instance" xmlns:pc="http://schemas.microsoft.com/office/infopath/2007/PartnerControls">
  <documentManagement>
    <_activity xmlns="2252d6a5-9df6-4702-9252-668ed2deed91" xsi:nil="true"/>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3AEEB5-372F-4FF8-B34B-DB56F5D9B553}">
  <ds:schemaRefs>
    <ds:schemaRef ds:uri="http://schemas.microsoft.com/sharepoint/v3/contenttype/forms"/>
  </ds:schemaRefs>
</ds:datastoreItem>
</file>

<file path=customXml/itemProps2.xml><?xml version="1.0" encoding="utf-8"?>
<ds:datastoreItem xmlns:ds="http://schemas.openxmlformats.org/officeDocument/2006/customXml" ds:itemID="{C758EAA4-2F42-46AB-B728-9CA6B9DDEE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252d6a5-9df6-4702-9252-668ed2deed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4.xml><?xml version="1.0" encoding="utf-8"?>
<ds:datastoreItem xmlns:ds="http://schemas.openxmlformats.org/officeDocument/2006/customXml" ds:itemID="{74F3B23C-861E-4535-9D17-F6ABAB22B9A2}">
  <ds:schemaRefs>
    <ds:schemaRef ds:uri="2252d6a5-9df6-4702-9252-668ed2deed91"/>
    <ds:schemaRef ds:uri="http://schemas.microsoft.com/office/2006/documentManagement/types"/>
    <ds:schemaRef ds:uri="http://purl.org/dc/terms/"/>
    <ds:schemaRef ds:uri="http://schemas.openxmlformats.org/package/2006/metadata/core-properties"/>
    <ds:schemaRef ds:uri="http://purl.org/dc/dcmitype/"/>
    <ds:schemaRef ds:uri="http://schemas.microsoft.com/office/infopath/2007/PartnerControls"/>
    <ds:schemaRef ds:uri="http://purl.org/dc/elements/1.1/"/>
    <ds:schemaRef ds:uri="http://schemas.microsoft.com/office/2006/metadata/properties"/>
    <ds:schemaRef ds:uri="http://www.w3.org/XML/1998/namespace"/>
  </ds:schemaRefs>
</ds:datastoreItem>
</file>

<file path=customXml/itemProps5.xml><?xml version="1.0" encoding="utf-8"?>
<ds:datastoreItem xmlns:ds="http://schemas.openxmlformats.org/officeDocument/2006/customXml" ds:itemID="{38227B1C-A466-48C9-86AF-E3D4B5D798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1658</Words>
  <Characters>9456</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State of Louisiana</Company>
  <LinksUpToDate>false</LinksUpToDate>
  <CharactersWithSpaces>11092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Shanna Williams</dc:creator>
  <cp:lastModifiedBy>Jana Broussard</cp:lastModifiedBy>
  <cp:revision>2</cp:revision>
  <dcterms:created xsi:type="dcterms:W3CDTF">2026-06-29T16:40:00Z</dcterms:created>
  <dcterms:modified xsi:type="dcterms:W3CDTF">2026-06-29T16:40:00Z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0x0101006CBF63CA424A974BA8DF6AB61B11B1B7</vt:lpwstr>
  </property>
</Properties>
</file>