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5B16F3" w:rsidP="00D94728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Monday</w:t>
      </w:r>
      <w:r w:rsidR="00FE4E1B" w:rsidRPr="0059304A">
        <w:rPr>
          <w:b/>
          <w:sz w:val="24"/>
          <w:szCs w:val="24"/>
        </w:rPr>
        <w:t xml:space="preserve">, </w:t>
      </w:r>
      <w:r w:rsidR="003F4E64" w:rsidRPr="0059304A">
        <w:rPr>
          <w:b/>
          <w:sz w:val="24"/>
          <w:szCs w:val="24"/>
        </w:rPr>
        <w:t>Ju</w:t>
      </w:r>
      <w:r w:rsidR="00371CC0">
        <w:rPr>
          <w:b/>
          <w:sz w:val="24"/>
          <w:szCs w:val="24"/>
        </w:rPr>
        <w:t>ly 19</w:t>
      </w:r>
      <w:r w:rsidR="00F8370F" w:rsidRPr="0059304A">
        <w:rPr>
          <w:b/>
          <w:sz w:val="24"/>
          <w:szCs w:val="24"/>
        </w:rPr>
        <w:t>, 20</w:t>
      </w:r>
      <w:r w:rsidR="00EC681A" w:rsidRPr="0059304A">
        <w:rPr>
          <w:b/>
          <w:sz w:val="24"/>
          <w:szCs w:val="24"/>
        </w:rPr>
        <w:t>2</w:t>
      </w:r>
      <w:r w:rsidR="00FE4E1B" w:rsidRPr="0059304A">
        <w:rPr>
          <w:b/>
          <w:sz w:val="24"/>
          <w:szCs w:val="24"/>
        </w:rPr>
        <w:t>1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P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286403" w:rsidRPr="0059304A" w:rsidRDefault="00F91238" w:rsidP="00996ECA">
      <w:pPr>
        <w:shd w:val="clear" w:color="auto" w:fill="FFFFFF"/>
        <w:ind w:left="288" w:right="288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Note: Those who had Covid-19 concerns preventing them from attending in person were allowed</w:t>
      </w:r>
    </w:p>
    <w:p w:rsidR="00F91238" w:rsidRPr="0059304A" w:rsidRDefault="00F91238" w:rsidP="00996ECA">
      <w:pPr>
        <w:shd w:val="clear" w:color="auto" w:fill="FFFFFF"/>
        <w:ind w:left="288" w:right="288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to participate by</w:t>
      </w:r>
      <w:r w:rsidR="00286403" w:rsidRPr="0059304A">
        <w:rPr>
          <w:b/>
          <w:sz w:val="24"/>
          <w:szCs w:val="24"/>
        </w:rPr>
        <w:t xml:space="preserve"> </w:t>
      </w:r>
      <w:r w:rsidRPr="0059304A">
        <w:rPr>
          <w:b/>
          <w:sz w:val="24"/>
          <w:szCs w:val="24"/>
        </w:rPr>
        <w:t xml:space="preserve">Zoom Conference Call without loss of </w:t>
      </w:r>
      <w:r w:rsidR="00286403" w:rsidRPr="0059304A">
        <w:rPr>
          <w:b/>
          <w:sz w:val="24"/>
          <w:szCs w:val="24"/>
        </w:rPr>
        <w:t>voting</w:t>
      </w:r>
      <w:r w:rsidRPr="0059304A">
        <w:rPr>
          <w:b/>
          <w:sz w:val="24"/>
          <w:szCs w:val="24"/>
        </w:rPr>
        <w:t xml:space="preserve"> privileges.</w:t>
      </w:r>
    </w:p>
    <w:p w:rsidR="00B537CE" w:rsidRDefault="00B537CE" w:rsidP="00F8370F">
      <w:pPr>
        <w:ind w:left="720" w:right="720"/>
        <w:rPr>
          <w:sz w:val="24"/>
          <w:szCs w:val="24"/>
          <w:u w:val="single"/>
        </w:rPr>
      </w:pPr>
    </w:p>
    <w:p w:rsidR="00B55AB0" w:rsidRDefault="00B55AB0" w:rsidP="00F8370F">
      <w:pPr>
        <w:ind w:left="720" w:right="720"/>
        <w:rPr>
          <w:sz w:val="24"/>
          <w:szCs w:val="24"/>
          <w:u w:val="single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By </w:t>
      </w:r>
      <w:r w:rsidR="00A3281E" w:rsidRPr="0059304A">
        <w:rPr>
          <w:sz w:val="24"/>
          <w:szCs w:val="24"/>
        </w:rPr>
        <w:t>George Sewell</w:t>
      </w:r>
      <w:r w:rsidRPr="0059304A">
        <w:rPr>
          <w:sz w:val="24"/>
          <w:szCs w:val="24"/>
        </w:rPr>
        <w:t xml:space="preserve"> at</w:t>
      </w:r>
      <w:r w:rsidR="00A4619D" w:rsidRPr="0059304A">
        <w:rPr>
          <w:sz w:val="24"/>
          <w:szCs w:val="24"/>
        </w:rPr>
        <w:t xml:space="preserve"> 5</w:t>
      </w:r>
      <w:r w:rsidR="00364225" w:rsidRPr="0059304A">
        <w:rPr>
          <w:sz w:val="24"/>
          <w:szCs w:val="24"/>
        </w:rPr>
        <w:t>:</w:t>
      </w:r>
      <w:r w:rsidR="00C20C86" w:rsidRPr="0059304A">
        <w:rPr>
          <w:sz w:val="24"/>
          <w:szCs w:val="24"/>
        </w:rPr>
        <w:t>3</w:t>
      </w:r>
      <w:r w:rsidR="003F4E64" w:rsidRPr="0059304A">
        <w:rPr>
          <w:sz w:val="24"/>
          <w:szCs w:val="24"/>
        </w:rPr>
        <w:t>0</w:t>
      </w:r>
      <w:r w:rsidR="00C3662A" w:rsidRPr="0059304A">
        <w:rPr>
          <w:sz w:val="24"/>
          <w:szCs w:val="24"/>
        </w:rPr>
        <w:t>pm</w:t>
      </w:r>
    </w:p>
    <w:p w:rsidR="001E6D47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093042" w:rsidRPr="0059304A" w:rsidRDefault="00093042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 xml:space="preserve">: George Sewell, </w:t>
      </w:r>
      <w:r w:rsidR="000B067F" w:rsidRPr="0059304A">
        <w:rPr>
          <w:sz w:val="24"/>
          <w:szCs w:val="24"/>
        </w:rPr>
        <w:t xml:space="preserve">Kristi Copeland, </w:t>
      </w:r>
      <w:r w:rsidR="00371CC0">
        <w:rPr>
          <w:sz w:val="24"/>
          <w:szCs w:val="24"/>
        </w:rPr>
        <w:t>Gary Conlay, and Carolyn Carter</w:t>
      </w:r>
      <w:r w:rsidR="00FE4E1B" w:rsidRPr="0059304A">
        <w:rPr>
          <w:sz w:val="24"/>
          <w:szCs w:val="24"/>
        </w:rPr>
        <w:t xml:space="preserve"> </w:t>
      </w:r>
      <w:r w:rsidR="00A3281E" w:rsidRPr="0059304A">
        <w:rPr>
          <w:sz w:val="24"/>
          <w:szCs w:val="24"/>
        </w:rPr>
        <w:t>were present.</w:t>
      </w:r>
      <w:r w:rsidR="00FF1C95" w:rsidRPr="0059304A">
        <w:rPr>
          <w:sz w:val="24"/>
          <w:szCs w:val="24"/>
        </w:rPr>
        <w:t xml:space="preserve">  </w:t>
      </w:r>
      <w:r w:rsidR="00371CC0">
        <w:rPr>
          <w:sz w:val="24"/>
          <w:szCs w:val="24"/>
        </w:rPr>
        <w:t>Fletcher Carter and Mary Brocato were excused.  Njeri Camara and Matthew Linn were absent</w:t>
      </w:r>
      <w:r w:rsidR="000B067F" w:rsidRPr="0059304A">
        <w:rPr>
          <w:sz w:val="24"/>
          <w:szCs w:val="24"/>
        </w:rPr>
        <w:t xml:space="preserve">.  </w:t>
      </w:r>
      <w:r w:rsidRPr="0059304A">
        <w:rPr>
          <w:sz w:val="24"/>
          <w:szCs w:val="24"/>
        </w:rPr>
        <w:t>Bienville</w:t>
      </w:r>
      <w:r w:rsidR="006D7C1F" w:rsidRPr="0059304A">
        <w:rPr>
          <w:sz w:val="24"/>
          <w:szCs w:val="24"/>
        </w:rPr>
        <w:t>,</w:t>
      </w:r>
      <w:r w:rsidR="003F4E64" w:rsidRPr="0059304A">
        <w:rPr>
          <w:sz w:val="24"/>
          <w:szCs w:val="24"/>
        </w:rPr>
        <w:t xml:space="preserve"> Red River,</w:t>
      </w:r>
      <w:r w:rsidR="006D7C1F" w:rsidRPr="0059304A">
        <w:rPr>
          <w:sz w:val="24"/>
          <w:szCs w:val="24"/>
        </w:rPr>
        <w:t xml:space="preserve">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#2</w:t>
      </w:r>
      <w:r w:rsidRPr="0059304A">
        <w:rPr>
          <w:sz w:val="24"/>
          <w:szCs w:val="24"/>
        </w:rPr>
        <w:t xml:space="preserve"> </w:t>
      </w:r>
      <w:r w:rsidR="006D7C1F" w:rsidRPr="0059304A">
        <w:rPr>
          <w:sz w:val="24"/>
          <w:szCs w:val="24"/>
        </w:rPr>
        <w:t xml:space="preserve">and Governor Appointee #3 </w:t>
      </w:r>
      <w:r w:rsidRPr="0059304A">
        <w:rPr>
          <w:sz w:val="24"/>
          <w:szCs w:val="24"/>
        </w:rPr>
        <w:t xml:space="preserve">have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371CC0">
        <w:rPr>
          <w:sz w:val="24"/>
          <w:szCs w:val="24"/>
        </w:rPr>
        <w:t>4</w:t>
      </w:r>
      <w:r w:rsidR="00301B67" w:rsidRPr="0059304A">
        <w:rPr>
          <w:sz w:val="24"/>
          <w:szCs w:val="24"/>
        </w:rPr>
        <w:t xml:space="preserve"> out of </w:t>
      </w:r>
      <w:r w:rsidR="003F4E64" w:rsidRPr="0059304A">
        <w:rPr>
          <w:sz w:val="24"/>
          <w:szCs w:val="24"/>
        </w:rPr>
        <w:t>8</w:t>
      </w:r>
      <w:r w:rsidR="00301B67" w:rsidRPr="0059304A">
        <w:rPr>
          <w:sz w:val="24"/>
          <w:szCs w:val="24"/>
        </w:rPr>
        <w:t xml:space="preserve"> board members confirmed by </w:t>
      </w:r>
      <w:r w:rsidR="00371CC0">
        <w:rPr>
          <w:sz w:val="24"/>
          <w:szCs w:val="24"/>
        </w:rPr>
        <w:t>George Sewell, Board Chair</w:t>
      </w:r>
      <w:r w:rsidR="00A4619D" w:rsidRPr="0059304A">
        <w:rPr>
          <w:sz w:val="24"/>
          <w:szCs w:val="24"/>
        </w:rPr>
        <w:t>.</w:t>
      </w:r>
      <w:r w:rsidR="00301B67" w:rsidRPr="0059304A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present.</w:t>
      </w:r>
      <w:r w:rsidR="005B16F3" w:rsidRPr="0059304A">
        <w:rPr>
          <w:sz w:val="24"/>
          <w:szCs w:val="24"/>
        </w:rPr>
        <w:t xml:space="preserve">  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CE4E0D" w:rsidRPr="0059304A" w:rsidRDefault="00CE4E0D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Welcome/Special Guest/Introductions</w:t>
      </w:r>
      <w:r w:rsidRPr="0059304A">
        <w:rPr>
          <w:sz w:val="24"/>
          <w:szCs w:val="24"/>
        </w:rPr>
        <w:t xml:space="preserve">: </w:t>
      </w:r>
      <w:r w:rsidR="00371CC0">
        <w:rPr>
          <w:sz w:val="24"/>
          <w:szCs w:val="24"/>
        </w:rPr>
        <w:t>None</w:t>
      </w:r>
      <w:r w:rsidRPr="0059304A">
        <w:rPr>
          <w:sz w:val="24"/>
          <w:szCs w:val="24"/>
        </w:rPr>
        <w:t>.</w:t>
      </w:r>
    </w:p>
    <w:p w:rsidR="001E6D47" w:rsidRDefault="001E6D47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C6724D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Moved by </w:t>
      </w:r>
      <w:r w:rsidR="00371CC0">
        <w:rPr>
          <w:sz w:val="24"/>
          <w:szCs w:val="24"/>
        </w:rPr>
        <w:t>Gary Conlay</w:t>
      </w:r>
      <w:r w:rsidR="004934E7" w:rsidRPr="0059304A">
        <w:rPr>
          <w:sz w:val="24"/>
          <w:szCs w:val="24"/>
        </w:rPr>
        <w:t xml:space="preserve"> </w:t>
      </w:r>
      <w:r w:rsidR="00B537CE" w:rsidRPr="0059304A">
        <w:rPr>
          <w:sz w:val="24"/>
          <w:szCs w:val="24"/>
        </w:rPr>
        <w:t>t</w:t>
      </w:r>
      <w:bookmarkStart w:id="0" w:name="_GoBack"/>
      <w:bookmarkEnd w:id="0"/>
      <w:r w:rsidR="00B537CE" w:rsidRPr="0059304A">
        <w:rPr>
          <w:sz w:val="24"/>
          <w:szCs w:val="24"/>
        </w:rPr>
        <w:t>o accept the agenda</w:t>
      </w:r>
      <w:r w:rsidR="00B55AB0">
        <w:rPr>
          <w:sz w:val="24"/>
          <w:szCs w:val="24"/>
        </w:rPr>
        <w:t xml:space="preserve"> as presented</w:t>
      </w:r>
      <w:r w:rsidR="0033156D" w:rsidRPr="0059304A">
        <w:rPr>
          <w:sz w:val="24"/>
          <w:szCs w:val="24"/>
        </w:rPr>
        <w:t xml:space="preserve">, </w:t>
      </w:r>
      <w:r w:rsidR="001C3489" w:rsidRPr="0059304A">
        <w:rPr>
          <w:sz w:val="24"/>
          <w:szCs w:val="24"/>
        </w:rPr>
        <w:t xml:space="preserve">seconded </w:t>
      </w:r>
      <w:r w:rsidR="00CE4E0D" w:rsidRPr="0059304A">
        <w:rPr>
          <w:sz w:val="24"/>
          <w:szCs w:val="24"/>
        </w:rPr>
        <w:t xml:space="preserve">by </w:t>
      </w:r>
      <w:r w:rsidR="00371CC0">
        <w:rPr>
          <w:sz w:val="24"/>
          <w:szCs w:val="24"/>
        </w:rPr>
        <w:t>Kristi Copeland</w:t>
      </w:r>
      <w:r w:rsidR="00CE4E0D" w:rsidRPr="0059304A">
        <w:rPr>
          <w:sz w:val="24"/>
          <w:szCs w:val="24"/>
        </w:rPr>
        <w:t xml:space="preserve">, and </w:t>
      </w:r>
      <w:r w:rsidR="0084655D" w:rsidRPr="0059304A">
        <w:rPr>
          <w:sz w:val="24"/>
          <w:szCs w:val="24"/>
        </w:rPr>
        <w:t>unanimously approved.</w:t>
      </w:r>
    </w:p>
    <w:p w:rsidR="0059304A" w:rsidRP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D94728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 xml:space="preserve">Approval of the Minutes for </w:t>
      </w:r>
      <w:r w:rsidR="00371CC0">
        <w:rPr>
          <w:sz w:val="24"/>
          <w:szCs w:val="24"/>
          <w:u w:val="single"/>
        </w:rPr>
        <w:t>June 21, 2021</w:t>
      </w:r>
      <w:r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371CC0">
        <w:rPr>
          <w:sz w:val="24"/>
          <w:szCs w:val="24"/>
        </w:rPr>
        <w:t xml:space="preserve">Gary Conlay </w:t>
      </w:r>
      <w:r w:rsidR="00E01EA8" w:rsidRPr="0059304A">
        <w:rPr>
          <w:sz w:val="24"/>
          <w:szCs w:val="24"/>
        </w:rPr>
        <w:t>to accept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371CC0">
        <w:rPr>
          <w:sz w:val="24"/>
          <w:szCs w:val="24"/>
        </w:rPr>
        <w:t>Kristi Copeland</w:t>
      </w:r>
      <w:r w:rsidR="00E01EA8" w:rsidRPr="0059304A">
        <w:rPr>
          <w:sz w:val="24"/>
          <w:szCs w:val="24"/>
        </w:rPr>
        <w:t xml:space="preserve">, and </w:t>
      </w:r>
      <w:r w:rsidR="00371CC0">
        <w:rPr>
          <w:sz w:val="24"/>
          <w:szCs w:val="24"/>
        </w:rPr>
        <w:t>unanimously approved.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D94728" w:rsidRPr="0059304A" w:rsidRDefault="00D94728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 xml:space="preserve">: </w:t>
      </w:r>
      <w:r w:rsidR="00371CC0">
        <w:rPr>
          <w:sz w:val="24"/>
          <w:szCs w:val="24"/>
        </w:rPr>
        <w:t>None</w:t>
      </w:r>
      <w:r w:rsidR="00791DCE" w:rsidRPr="0059304A">
        <w:rPr>
          <w:sz w:val="24"/>
          <w:szCs w:val="24"/>
        </w:rPr>
        <w:t>.</w:t>
      </w:r>
      <w:r w:rsidR="009A2D44" w:rsidRPr="0059304A">
        <w:rPr>
          <w:sz w:val="24"/>
          <w:szCs w:val="24"/>
        </w:rPr>
        <w:t xml:space="preserve">     </w:t>
      </w:r>
    </w:p>
    <w:p w:rsidR="00042A54" w:rsidRDefault="00042A54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681AAA" w:rsidRPr="0059304A" w:rsidRDefault="00B91615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Doug Efferson gave a </w:t>
      </w:r>
      <w:r w:rsidR="00F35DB2" w:rsidRPr="0059304A">
        <w:rPr>
          <w:sz w:val="24"/>
          <w:szCs w:val="24"/>
        </w:rPr>
        <w:t xml:space="preserve">summary of his written </w:t>
      </w:r>
      <w:r w:rsidRPr="0059304A">
        <w:rPr>
          <w:sz w:val="24"/>
          <w:szCs w:val="24"/>
        </w:rPr>
        <w:t xml:space="preserve">report on </w:t>
      </w:r>
      <w:r w:rsidR="00F35DB2" w:rsidRPr="0059304A">
        <w:rPr>
          <w:sz w:val="24"/>
          <w:szCs w:val="24"/>
        </w:rPr>
        <w:t>F</w:t>
      </w:r>
      <w:r w:rsidRPr="0059304A">
        <w:rPr>
          <w:sz w:val="24"/>
          <w:szCs w:val="24"/>
        </w:rPr>
        <w:t>inancial Conditions &amp; Activities</w:t>
      </w:r>
      <w:r w:rsidR="000B067F" w:rsidRPr="0059304A">
        <w:rPr>
          <w:sz w:val="24"/>
          <w:szCs w:val="24"/>
        </w:rPr>
        <w:t xml:space="preserve">, </w:t>
      </w:r>
      <w:r w:rsidRPr="0059304A">
        <w:rPr>
          <w:sz w:val="24"/>
          <w:szCs w:val="24"/>
        </w:rPr>
        <w:t>Communication and</w:t>
      </w:r>
      <w:r w:rsidR="00F35DB2" w:rsidRPr="0059304A">
        <w:rPr>
          <w:sz w:val="24"/>
          <w:szCs w:val="24"/>
        </w:rPr>
        <w:t xml:space="preserve"> </w:t>
      </w:r>
      <w:r w:rsidRPr="0059304A">
        <w:rPr>
          <w:sz w:val="24"/>
          <w:szCs w:val="24"/>
        </w:rPr>
        <w:t>Support to the Board</w:t>
      </w:r>
      <w:r w:rsidR="000B067F" w:rsidRPr="0059304A">
        <w:rPr>
          <w:sz w:val="24"/>
          <w:szCs w:val="24"/>
        </w:rPr>
        <w:t xml:space="preserve">, </w:t>
      </w:r>
      <w:r w:rsidR="00371CC0">
        <w:rPr>
          <w:sz w:val="24"/>
          <w:szCs w:val="24"/>
        </w:rPr>
        <w:t xml:space="preserve">and Global Executive Constraints.  </w:t>
      </w:r>
      <w:r w:rsidR="005963CA">
        <w:rPr>
          <w:sz w:val="24"/>
          <w:szCs w:val="24"/>
        </w:rPr>
        <w:t xml:space="preserve">Of note </w:t>
      </w:r>
      <w:r w:rsidR="00371CC0">
        <w:rPr>
          <w:sz w:val="24"/>
          <w:szCs w:val="24"/>
        </w:rPr>
        <w:t>was that Matthew Linn and Doug Efferson attended the June 25</w:t>
      </w:r>
      <w:r w:rsidR="00371CC0" w:rsidRPr="00371CC0">
        <w:rPr>
          <w:sz w:val="24"/>
          <w:szCs w:val="24"/>
          <w:vertAlign w:val="superscript"/>
        </w:rPr>
        <w:t>th</w:t>
      </w:r>
      <w:r w:rsidR="00371CC0">
        <w:rPr>
          <w:sz w:val="24"/>
          <w:szCs w:val="24"/>
        </w:rPr>
        <w:t xml:space="preserve"> LARC/OBH Work Group regarding Mobile Crisis Services and the Shreveport Department.  </w:t>
      </w:r>
      <w:r w:rsidR="00371CC0" w:rsidRPr="00371CC0">
        <w:rPr>
          <w:sz w:val="24"/>
          <w:szCs w:val="24"/>
        </w:rPr>
        <w:t xml:space="preserve">About 30 attendees were present and discussed the challenges of Mental Health 911 calls and possible community partner solutions.  </w:t>
      </w:r>
      <w:bookmarkStart w:id="1" w:name="_Hlk63329053"/>
      <w:r w:rsidR="00F549F5">
        <w:rPr>
          <w:sz w:val="24"/>
          <w:szCs w:val="24"/>
        </w:rPr>
        <w:t>Kristi Copeland</w:t>
      </w:r>
      <w:r w:rsidR="00DC29F2" w:rsidRPr="0059304A">
        <w:rPr>
          <w:sz w:val="24"/>
          <w:szCs w:val="24"/>
        </w:rPr>
        <w:t xml:space="preserve"> </w:t>
      </w:r>
      <w:r w:rsidR="0085650B" w:rsidRPr="0059304A">
        <w:rPr>
          <w:sz w:val="24"/>
          <w:szCs w:val="24"/>
        </w:rPr>
        <w:t>moved to accept the report</w:t>
      </w:r>
      <w:r w:rsidR="00F54364" w:rsidRPr="0059304A">
        <w:rPr>
          <w:sz w:val="24"/>
          <w:szCs w:val="24"/>
        </w:rPr>
        <w:t xml:space="preserve">, seconded by </w:t>
      </w:r>
      <w:r w:rsidR="00F549F5">
        <w:rPr>
          <w:sz w:val="24"/>
          <w:szCs w:val="24"/>
        </w:rPr>
        <w:t>Carolyn Carter, a</w:t>
      </w:r>
      <w:r w:rsidR="001026FC" w:rsidRPr="0059304A">
        <w:rPr>
          <w:sz w:val="24"/>
          <w:szCs w:val="24"/>
        </w:rPr>
        <w:t xml:space="preserve">nd </w:t>
      </w:r>
      <w:r w:rsidR="00F54364" w:rsidRPr="0059304A">
        <w:rPr>
          <w:sz w:val="24"/>
          <w:szCs w:val="24"/>
        </w:rPr>
        <w:t>unanimously approved without any policy changes</w:t>
      </w:r>
      <w:bookmarkEnd w:id="1"/>
      <w:r w:rsidR="00F54364" w:rsidRPr="0059304A">
        <w:rPr>
          <w:sz w:val="24"/>
          <w:szCs w:val="24"/>
        </w:rPr>
        <w:t>.</w:t>
      </w:r>
      <w:r w:rsidR="006433E3" w:rsidRPr="0059304A">
        <w:rPr>
          <w:sz w:val="24"/>
          <w:szCs w:val="24"/>
        </w:rPr>
        <w:t xml:space="preserve">   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98362C" w:rsidRPr="0059304A" w:rsidRDefault="00F65D4E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 xml:space="preserve">: </w:t>
      </w:r>
      <w:r w:rsidR="00AB4814" w:rsidRPr="0059304A">
        <w:rPr>
          <w:sz w:val="24"/>
          <w:szCs w:val="24"/>
        </w:rPr>
        <w:t xml:space="preserve">George Sewell </w:t>
      </w:r>
      <w:r w:rsidR="00BA3B61" w:rsidRPr="0059304A">
        <w:rPr>
          <w:sz w:val="24"/>
          <w:szCs w:val="24"/>
        </w:rPr>
        <w:t>le</w:t>
      </w:r>
      <w:r w:rsidR="00B55F93" w:rsidRPr="0059304A">
        <w:rPr>
          <w:sz w:val="24"/>
          <w:szCs w:val="24"/>
        </w:rPr>
        <w:t>d</w:t>
      </w:r>
      <w:r w:rsidR="00BA3B61" w:rsidRPr="0059304A">
        <w:rPr>
          <w:sz w:val="24"/>
          <w:szCs w:val="24"/>
        </w:rPr>
        <w:t xml:space="preserve"> a review of the</w:t>
      </w:r>
      <w:r w:rsidR="004A7329" w:rsidRPr="0059304A">
        <w:rPr>
          <w:sz w:val="24"/>
          <w:szCs w:val="24"/>
        </w:rPr>
        <w:t xml:space="preserve"> </w:t>
      </w:r>
      <w:r w:rsidR="00F549F5">
        <w:rPr>
          <w:sz w:val="24"/>
          <w:szCs w:val="24"/>
        </w:rPr>
        <w:t>Agenda Planning and Cost of Governance policies</w:t>
      </w:r>
      <w:r w:rsidR="005963CA">
        <w:rPr>
          <w:sz w:val="24"/>
          <w:szCs w:val="24"/>
        </w:rPr>
        <w:t xml:space="preserve">.  </w:t>
      </w:r>
      <w:r w:rsidR="00F549F5">
        <w:rPr>
          <w:sz w:val="24"/>
          <w:szCs w:val="24"/>
        </w:rPr>
        <w:t>Kristi Copeland</w:t>
      </w:r>
      <w:r w:rsidR="005963CA" w:rsidRPr="005963CA">
        <w:rPr>
          <w:sz w:val="24"/>
          <w:szCs w:val="24"/>
        </w:rPr>
        <w:t xml:space="preserve"> moved to accept the poli</w:t>
      </w:r>
      <w:r w:rsidR="00F549F5">
        <w:rPr>
          <w:sz w:val="24"/>
          <w:szCs w:val="24"/>
        </w:rPr>
        <w:t>cies</w:t>
      </w:r>
      <w:r w:rsidR="005963CA">
        <w:rPr>
          <w:sz w:val="24"/>
          <w:szCs w:val="24"/>
        </w:rPr>
        <w:t xml:space="preserve"> without any changes</w:t>
      </w:r>
      <w:r w:rsidR="005963CA" w:rsidRPr="005963CA">
        <w:rPr>
          <w:sz w:val="24"/>
          <w:szCs w:val="24"/>
        </w:rPr>
        <w:t xml:space="preserve">, seconded by </w:t>
      </w:r>
      <w:r w:rsidR="00F549F5">
        <w:rPr>
          <w:sz w:val="24"/>
          <w:szCs w:val="24"/>
        </w:rPr>
        <w:lastRenderedPageBreak/>
        <w:t xml:space="preserve">Gary Conlay, </w:t>
      </w:r>
      <w:r w:rsidR="005963CA" w:rsidRPr="005963CA">
        <w:rPr>
          <w:sz w:val="24"/>
          <w:szCs w:val="24"/>
        </w:rPr>
        <w:t>and unanimously approved.</w:t>
      </w:r>
      <w:r w:rsidR="005963CA">
        <w:rPr>
          <w:sz w:val="24"/>
          <w:szCs w:val="24"/>
        </w:rPr>
        <w:t xml:space="preserve">  </w:t>
      </w:r>
      <w:r w:rsidR="00DC29F2" w:rsidRPr="0059304A">
        <w:rPr>
          <w:sz w:val="24"/>
          <w:szCs w:val="24"/>
        </w:rPr>
        <w:t>George Sewell</w:t>
      </w:r>
      <w:r w:rsidR="00F549F5">
        <w:rPr>
          <w:sz w:val="24"/>
          <w:szCs w:val="24"/>
        </w:rPr>
        <w:t xml:space="preserve"> accepted the slate of officers submitted by the Nominating Committee and, after no additional names were submitted, the </w:t>
      </w:r>
      <w:r w:rsidR="00EC14E1">
        <w:rPr>
          <w:sz w:val="24"/>
          <w:szCs w:val="24"/>
        </w:rPr>
        <w:t>B</w:t>
      </w:r>
      <w:r w:rsidR="00F549F5">
        <w:rPr>
          <w:sz w:val="24"/>
          <w:szCs w:val="24"/>
        </w:rPr>
        <w:t>oard unanimously voted Matthew Linn as Board Chair, Fletcher Carter as Board Vice-Chair, Mary Brocato and Board Secretary, and George Sewell as Board Treasurer.</w:t>
      </w:r>
      <w:r w:rsidR="00DC29F2" w:rsidRPr="0059304A">
        <w:rPr>
          <w:sz w:val="24"/>
          <w:szCs w:val="24"/>
        </w:rPr>
        <w:t xml:space="preserve">  </w:t>
      </w:r>
      <w:r w:rsidR="00BA3B61" w:rsidRPr="0059304A">
        <w:rPr>
          <w:sz w:val="24"/>
          <w:szCs w:val="24"/>
        </w:rPr>
        <w:t>T</w:t>
      </w:r>
      <w:r w:rsidR="005E4A9D" w:rsidRPr="0059304A">
        <w:rPr>
          <w:sz w:val="24"/>
          <w:szCs w:val="24"/>
        </w:rPr>
        <w:t xml:space="preserve">he </w:t>
      </w:r>
      <w:r w:rsidR="00F549F5">
        <w:rPr>
          <w:sz w:val="24"/>
          <w:szCs w:val="24"/>
        </w:rPr>
        <w:t>June</w:t>
      </w:r>
      <w:r w:rsidR="001D1178" w:rsidRPr="0059304A">
        <w:rPr>
          <w:sz w:val="24"/>
          <w:szCs w:val="24"/>
        </w:rPr>
        <w:t xml:space="preserve">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 xml:space="preserve">ing Summary Report was reviewed and accepted.  The </w:t>
      </w:r>
      <w:r w:rsidR="001D1178" w:rsidRPr="0059304A">
        <w:rPr>
          <w:sz w:val="24"/>
          <w:szCs w:val="24"/>
        </w:rPr>
        <w:t>Ju</w:t>
      </w:r>
      <w:r w:rsidR="00F549F5">
        <w:rPr>
          <w:sz w:val="24"/>
          <w:szCs w:val="24"/>
        </w:rPr>
        <w:t>ly</w:t>
      </w:r>
      <w:r w:rsidR="006661B4" w:rsidRPr="0059304A">
        <w:rPr>
          <w:sz w:val="24"/>
          <w:szCs w:val="24"/>
        </w:rPr>
        <w:t xml:space="preserve"> </w:t>
      </w:r>
      <w:r w:rsidR="0098362C" w:rsidRPr="0059304A">
        <w:rPr>
          <w:sz w:val="24"/>
          <w:szCs w:val="24"/>
        </w:rPr>
        <w:t xml:space="preserve">Board Compliance Monitoring Tool was </w:t>
      </w:r>
      <w:r w:rsidR="006B02ED" w:rsidRPr="0059304A">
        <w:rPr>
          <w:sz w:val="24"/>
          <w:szCs w:val="24"/>
        </w:rPr>
        <w:t xml:space="preserve">to be completed and sent to Doug Efferson for summary.  </w:t>
      </w:r>
      <w:r w:rsidR="00F424C0" w:rsidRPr="0059304A">
        <w:rPr>
          <w:sz w:val="24"/>
          <w:szCs w:val="24"/>
        </w:rPr>
        <w:t>The next meeting date was agreed to be on Monday,</w:t>
      </w:r>
      <w:r w:rsidR="006661B4" w:rsidRPr="0059304A">
        <w:rPr>
          <w:sz w:val="24"/>
          <w:szCs w:val="24"/>
        </w:rPr>
        <w:t xml:space="preserve"> </w:t>
      </w:r>
      <w:r w:rsidR="00F549F5">
        <w:rPr>
          <w:sz w:val="24"/>
          <w:szCs w:val="24"/>
        </w:rPr>
        <w:t>August 16</w:t>
      </w:r>
      <w:r w:rsidR="00F549F5" w:rsidRPr="00F549F5">
        <w:rPr>
          <w:sz w:val="24"/>
          <w:szCs w:val="24"/>
          <w:vertAlign w:val="superscript"/>
        </w:rPr>
        <w:t>th</w:t>
      </w:r>
      <w:r w:rsidR="00F549F5">
        <w:rPr>
          <w:sz w:val="24"/>
          <w:szCs w:val="24"/>
        </w:rPr>
        <w:t xml:space="preserve"> at </w:t>
      </w:r>
      <w:r w:rsidR="00F424C0" w:rsidRPr="0059304A">
        <w:rPr>
          <w:sz w:val="24"/>
          <w:szCs w:val="24"/>
        </w:rPr>
        <w:t>5:30pm</w:t>
      </w:r>
      <w:r w:rsidR="00574A54" w:rsidRPr="0059304A">
        <w:rPr>
          <w:sz w:val="24"/>
          <w:szCs w:val="24"/>
        </w:rPr>
        <w:t xml:space="preserve"> </w:t>
      </w:r>
      <w:r w:rsidR="006661B4" w:rsidRPr="0059304A">
        <w:rPr>
          <w:sz w:val="24"/>
          <w:szCs w:val="24"/>
        </w:rPr>
        <w:t xml:space="preserve">in-person or by </w:t>
      </w:r>
      <w:r w:rsidR="00574A54" w:rsidRPr="0059304A">
        <w:rPr>
          <w:sz w:val="24"/>
          <w:szCs w:val="24"/>
        </w:rPr>
        <w:t xml:space="preserve">Zoom </w:t>
      </w:r>
      <w:r w:rsidR="00700C2B" w:rsidRPr="0059304A">
        <w:rPr>
          <w:sz w:val="24"/>
          <w:szCs w:val="24"/>
        </w:rPr>
        <w:t>for those with</w:t>
      </w:r>
      <w:r w:rsidR="006661B4" w:rsidRPr="0059304A">
        <w:rPr>
          <w:sz w:val="24"/>
          <w:szCs w:val="24"/>
        </w:rPr>
        <w:t xml:space="preserve"> Covid-19 concerns</w:t>
      </w:r>
      <w:r w:rsidR="00970A55" w:rsidRPr="0059304A">
        <w:rPr>
          <w:sz w:val="24"/>
          <w:szCs w:val="24"/>
        </w:rPr>
        <w:t>.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6B02ED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1D1178" w:rsidRPr="0059304A">
        <w:rPr>
          <w:sz w:val="24"/>
          <w:szCs w:val="24"/>
        </w:rPr>
        <w:t>None</w:t>
      </w:r>
      <w:r w:rsidR="00574A54" w:rsidRPr="0059304A">
        <w:rPr>
          <w:sz w:val="24"/>
          <w:szCs w:val="24"/>
        </w:rPr>
        <w:t>.</w:t>
      </w:r>
      <w:r w:rsidR="0097493A" w:rsidRPr="0059304A">
        <w:rPr>
          <w:sz w:val="24"/>
          <w:szCs w:val="24"/>
        </w:rPr>
        <w:t xml:space="preserve">  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Pr="0059304A">
        <w:rPr>
          <w:sz w:val="24"/>
          <w:szCs w:val="24"/>
        </w:rPr>
        <w:t xml:space="preserve">: </w:t>
      </w:r>
      <w:r w:rsidR="00F549F5">
        <w:rPr>
          <w:sz w:val="24"/>
          <w:szCs w:val="24"/>
        </w:rPr>
        <w:t>Kristi Copeland</w:t>
      </w:r>
      <w:r w:rsidR="001D1178" w:rsidRPr="0059304A">
        <w:rPr>
          <w:sz w:val="24"/>
          <w:szCs w:val="24"/>
        </w:rPr>
        <w:t xml:space="preserve"> </w:t>
      </w:r>
      <w:r w:rsidR="00030A56" w:rsidRPr="0059304A">
        <w:rPr>
          <w:sz w:val="24"/>
          <w:szCs w:val="24"/>
        </w:rPr>
        <w:t>m</w:t>
      </w:r>
      <w:r w:rsidR="00E66819" w:rsidRPr="0059304A">
        <w:rPr>
          <w:sz w:val="24"/>
          <w:szCs w:val="24"/>
        </w:rPr>
        <w:t xml:space="preserve">oved to adjourn the meeting </w:t>
      </w:r>
      <w:r w:rsidRPr="0059304A">
        <w:rPr>
          <w:sz w:val="24"/>
          <w:szCs w:val="24"/>
        </w:rPr>
        <w:t xml:space="preserve">at </w:t>
      </w:r>
      <w:r w:rsidR="001710DA" w:rsidRPr="0059304A">
        <w:rPr>
          <w:sz w:val="24"/>
          <w:szCs w:val="24"/>
        </w:rPr>
        <w:t>6</w:t>
      </w:r>
      <w:r w:rsidR="006B02ED" w:rsidRPr="0059304A">
        <w:rPr>
          <w:sz w:val="24"/>
          <w:szCs w:val="24"/>
        </w:rPr>
        <w:t>:</w:t>
      </w:r>
      <w:r w:rsidR="00F549F5">
        <w:rPr>
          <w:sz w:val="24"/>
          <w:szCs w:val="24"/>
        </w:rPr>
        <w:t>07</w:t>
      </w:r>
      <w:r w:rsidR="006B02ED" w:rsidRPr="0059304A">
        <w:rPr>
          <w:sz w:val="24"/>
          <w:szCs w:val="24"/>
        </w:rPr>
        <w:t>pm</w:t>
      </w:r>
      <w:r w:rsidR="005873BF" w:rsidRPr="0059304A">
        <w:rPr>
          <w:sz w:val="24"/>
          <w:szCs w:val="24"/>
        </w:rPr>
        <w:t xml:space="preserve">, </w:t>
      </w:r>
      <w:r w:rsidR="00E66819" w:rsidRPr="0059304A">
        <w:rPr>
          <w:sz w:val="24"/>
          <w:szCs w:val="24"/>
        </w:rPr>
        <w:t xml:space="preserve">seconded by </w:t>
      </w:r>
      <w:r w:rsidR="00F549F5">
        <w:rPr>
          <w:sz w:val="24"/>
          <w:szCs w:val="24"/>
        </w:rPr>
        <w:t>Gary Conlay</w:t>
      </w:r>
      <w:r w:rsidR="001D1178" w:rsidRPr="0059304A">
        <w:rPr>
          <w:sz w:val="24"/>
          <w:szCs w:val="24"/>
        </w:rPr>
        <w:t>,</w:t>
      </w:r>
      <w:r w:rsidR="00E66819" w:rsidRPr="0059304A">
        <w:rPr>
          <w:sz w:val="24"/>
          <w:szCs w:val="24"/>
        </w:rPr>
        <w:t xml:space="preserve"> and 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B55AB0" w:rsidRPr="0059304A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 xml:space="preserve">Minutes Prepared by </w:t>
      </w:r>
      <w:r w:rsidR="00F549F5">
        <w:rPr>
          <w:sz w:val="24"/>
          <w:szCs w:val="24"/>
        </w:rPr>
        <w:t>George Sewell</w:t>
      </w:r>
      <w:r w:rsidR="001D1178" w:rsidRPr="0059304A">
        <w:rPr>
          <w:sz w:val="24"/>
          <w:szCs w:val="24"/>
        </w:rPr>
        <w:t xml:space="preserve">, </w:t>
      </w:r>
      <w:r w:rsidR="00D01F74" w:rsidRPr="0059304A">
        <w:rPr>
          <w:sz w:val="24"/>
          <w:szCs w:val="24"/>
        </w:rPr>
        <w:t xml:space="preserve">Board </w:t>
      </w:r>
      <w:r w:rsidR="00F549F5">
        <w:rPr>
          <w:sz w:val="24"/>
          <w:szCs w:val="24"/>
        </w:rPr>
        <w:t>Chair</w:t>
      </w:r>
    </w:p>
    <w:sectPr w:rsidR="00681AAA" w:rsidRPr="0059304A" w:rsidSect="00B55AB0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318"/>
    <w:rsid w:val="00010697"/>
    <w:rsid w:val="00030A56"/>
    <w:rsid w:val="00042A54"/>
    <w:rsid w:val="000453E3"/>
    <w:rsid w:val="00066B41"/>
    <w:rsid w:val="000729A2"/>
    <w:rsid w:val="00076307"/>
    <w:rsid w:val="00083404"/>
    <w:rsid w:val="00085F72"/>
    <w:rsid w:val="00087A4E"/>
    <w:rsid w:val="000902AF"/>
    <w:rsid w:val="00093042"/>
    <w:rsid w:val="0009552E"/>
    <w:rsid w:val="000A4DD1"/>
    <w:rsid w:val="000B067F"/>
    <w:rsid w:val="000B5530"/>
    <w:rsid w:val="000D1D5F"/>
    <w:rsid w:val="000D7393"/>
    <w:rsid w:val="000F2967"/>
    <w:rsid w:val="000F7FEE"/>
    <w:rsid w:val="001026FC"/>
    <w:rsid w:val="00104BA7"/>
    <w:rsid w:val="00106C3E"/>
    <w:rsid w:val="0010798C"/>
    <w:rsid w:val="00113385"/>
    <w:rsid w:val="001710DA"/>
    <w:rsid w:val="00183E5F"/>
    <w:rsid w:val="0019115B"/>
    <w:rsid w:val="00192A6C"/>
    <w:rsid w:val="0019525D"/>
    <w:rsid w:val="001A0731"/>
    <w:rsid w:val="001B668E"/>
    <w:rsid w:val="001C3489"/>
    <w:rsid w:val="001D1178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32F9E"/>
    <w:rsid w:val="00233E97"/>
    <w:rsid w:val="00237151"/>
    <w:rsid w:val="002411CD"/>
    <w:rsid w:val="00250261"/>
    <w:rsid w:val="00251FD2"/>
    <w:rsid w:val="00256CAB"/>
    <w:rsid w:val="00272C2C"/>
    <w:rsid w:val="00274559"/>
    <w:rsid w:val="002830B8"/>
    <w:rsid w:val="002833DB"/>
    <w:rsid w:val="00286403"/>
    <w:rsid w:val="00296957"/>
    <w:rsid w:val="002C708F"/>
    <w:rsid w:val="002D69DF"/>
    <w:rsid w:val="002F1BCD"/>
    <w:rsid w:val="002F3BEC"/>
    <w:rsid w:val="00301B67"/>
    <w:rsid w:val="0033156D"/>
    <w:rsid w:val="00332964"/>
    <w:rsid w:val="00347470"/>
    <w:rsid w:val="00364225"/>
    <w:rsid w:val="00364BDE"/>
    <w:rsid w:val="00371CC0"/>
    <w:rsid w:val="00396B95"/>
    <w:rsid w:val="003C29D8"/>
    <w:rsid w:val="003C4268"/>
    <w:rsid w:val="003D284F"/>
    <w:rsid w:val="003D4EE5"/>
    <w:rsid w:val="003F4E64"/>
    <w:rsid w:val="00401758"/>
    <w:rsid w:val="004075EA"/>
    <w:rsid w:val="00407EFB"/>
    <w:rsid w:val="00412AD2"/>
    <w:rsid w:val="00432D2D"/>
    <w:rsid w:val="004331E5"/>
    <w:rsid w:val="004505F2"/>
    <w:rsid w:val="00454663"/>
    <w:rsid w:val="004616A5"/>
    <w:rsid w:val="0048127B"/>
    <w:rsid w:val="00482DCE"/>
    <w:rsid w:val="004934E7"/>
    <w:rsid w:val="004A5DD8"/>
    <w:rsid w:val="004A68C1"/>
    <w:rsid w:val="004A7329"/>
    <w:rsid w:val="004B1746"/>
    <w:rsid w:val="004C0D54"/>
    <w:rsid w:val="004C0FD1"/>
    <w:rsid w:val="004D5ABE"/>
    <w:rsid w:val="004D62AB"/>
    <w:rsid w:val="004D64CE"/>
    <w:rsid w:val="004F51E5"/>
    <w:rsid w:val="00506E3A"/>
    <w:rsid w:val="0053113B"/>
    <w:rsid w:val="00532041"/>
    <w:rsid w:val="00542CC5"/>
    <w:rsid w:val="00573D16"/>
    <w:rsid w:val="00574A54"/>
    <w:rsid w:val="005873BF"/>
    <w:rsid w:val="00592FBC"/>
    <w:rsid w:val="0059304A"/>
    <w:rsid w:val="005963CA"/>
    <w:rsid w:val="005A5677"/>
    <w:rsid w:val="005A6021"/>
    <w:rsid w:val="005B16F3"/>
    <w:rsid w:val="005B6609"/>
    <w:rsid w:val="005E4A9D"/>
    <w:rsid w:val="005E69B6"/>
    <w:rsid w:val="0063233E"/>
    <w:rsid w:val="00642874"/>
    <w:rsid w:val="006433E3"/>
    <w:rsid w:val="0065288C"/>
    <w:rsid w:val="00664B40"/>
    <w:rsid w:val="006661B4"/>
    <w:rsid w:val="0067337A"/>
    <w:rsid w:val="006769C6"/>
    <w:rsid w:val="00681AAA"/>
    <w:rsid w:val="00686EA1"/>
    <w:rsid w:val="006912A2"/>
    <w:rsid w:val="006A3230"/>
    <w:rsid w:val="006A70C2"/>
    <w:rsid w:val="006B02ED"/>
    <w:rsid w:val="006D7C1F"/>
    <w:rsid w:val="00700C2B"/>
    <w:rsid w:val="00720819"/>
    <w:rsid w:val="00722EF8"/>
    <w:rsid w:val="00725EA4"/>
    <w:rsid w:val="007370CF"/>
    <w:rsid w:val="00763592"/>
    <w:rsid w:val="00791DCE"/>
    <w:rsid w:val="00791E42"/>
    <w:rsid w:val="00792250"/>
    <w:rsid w:val="00797235"/>
    <w:rsid w:val="007A076B"/>
    <w:rsid w:val="007A4855"/>
    <w:rsid w:val="007B2E18"/>
    <w:rsid w:val="007C29C3"/>
    <w:rsid w:val="007D125C"/>
    <w:rsid w:val="007D59F6"/>
    <w:rsid w:val="007D7670"/>
    <w:rsid w:val="007E473A"/>
    <w:rsid w:val="007E4F0A"/>
    <w:rsid w:val="007E66B1"/>
    <w:rsid w:val="007F1019"/>
    <w:rsid w:val="008006C0"/>
    <w:rsid w:val="00810185"/>
    <w:rsid w:val="0081323E"/>
    <w:rsid w:val="0083416D"/>
    <w:rsid w:val="0084655D"/>
    <w:rsid w:val="008539A1"/>
    <w:rsid w:val="0085650B"/>
    <w:rsid w:val="008B117E"/>
    <w:rsid w:val="008B3D71"/>
    <w:rsid w:val="008B6F66"/>
    <w:rsid w:val="008C5680"/>
    <w:rsid w:val="008E50BB"/>
    <w:rsid w:val="008F7EE6"/>
    <w:rsid w:val="009030E2"/>
    <w:rsid w:val="00924580"/>
    <w:rsid w:val="009245BA"/>
    <w:rsid w:val="00937EE6"/>
    <w:rsid w:val="00940972"/>
    <w:rsid w:val="00943473"/>
    <w:rsid w:val="00952841"/>
    <w:rsid w:val="00957E33"/>
    <w:rsid w:val="00970A55"/>
    <w:rsid w:val="0097493A"/>
    <w:rsid w:val="009800DB"/>
    <w:rsid w:val="0098085F"/>
    <w:rsid w:val="00982E30"/>
    <w:rsid w:val="0098362C"/>
    <w:rsid w:val="00986177"/>
    <w:rsid w:val="0098711A"/>
    <w:rsid w:val="00991816"/>
    <w:rsid w:val="009964B8"/>
    <w:rsid w:val="00996ECA"/>
    <w:rsid w:val="009A2D44"/>
    <w:rsid w:val="009A2DFF"/>
    <w:rsid w:val="009A5B36"/>
    <w:rsid w:val="009B38A8"/>
    <w:rsid w:val="009B5073"/>
    <w:rsid w:val="009C0DE8"/>
    <w:rsid w:val="009E4318"/>
    <w:rsid w:val="009E7821"/>
    <w:rsid w:val="009F5BCC"/>
    <w:rsid w:val="00A11F61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65E62"/>
    <w:rsid w:val="00A715ED"/>
    <w:rsid w:val="00A75180"/>
    <w:rsid w:val="00A8150E"/>
    <w:rsid w:val="00AB3A2F"/>
    <w:rsid w:val="00AB4814"/>
    <w:rsid w:val="00AC0F23"/>
    <w:rsid w:val="00AC4E2B"/>
    <w:rsid w:val="00AD1D6C"/>
    <w:rsid w:val="00AE05F2"/>
    <w:rsid w:val="00AE1118"/>
    <w:rsid w:val="00AE30E6"/>
    <w:rsid w:val="00AE6B72"/>
    <w:rsid w:val="00AE77EA"/>
    <w:rsid w:val="00B061D4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72820"/>
    <w:rsid w:val="00B732A3"/>
    <w:rsid w:val="00B8025E"/>
    <w:rsid w:val="00B91615"/>
    <w:rsid w:val="00B93ADD"/>
    <w:rsid w:val="00B95847"/>
    <w:rsid w:val="00B97CDC"/>
    <w:rsid w:val="00BA3B61"/>
    <w:rsid w:val="00BA4D47"/>
    <w:rsid w:val="00BB2EF7"/>
    <w:rsid w:val="00C0191D"/>
    <w:rsid w:val="00C12BCF"/>
    <w:rsid w:val="00C168A4"/>
    <w:rsid w:val="00C20C44"/>
    <w:rsid w:val="00C20C86"/>
    <w:rsid w:val="00C26BE1"/>
    <w:rsid w:val="00C27860"/>
    <w:rsid w:val="00C3662A"/>
    <w:rsid w:val="00C43628"/>
    <w:rsid w:val="00C5648A"/>
    <w:rsid w:val="00C6724D"/>
    <w:rsid w:val="00C81F24"/>
    <w:rsid w:val="00C94A18"/>
    <w:rsid w:val="00CA3C60"/>
    <w:rsid w:val="00CA3E9C"/>
    <w:rsid w:val="00CC2550"/>
    <w:rsid w:val="00CC5EA9"/>
    <w:rsid w:val="00CC630F"/>
    <w:rsid w:val="00CD3B2C"/>
    <w:rsid w:val="00CE08C7"/>
    <w:rsid w:val="00CE0E4D"/>
    <w:rsid w:val="00CE4E0D"/>
    <w:rsid w:val="00CF27AC"/>
    <w:rsid w:val="00D01F74"/>
    <w:rsid w:val="00D03983"/>
    <w:rsid w:val="00D07996"/>
    <w:rsid w:val="00D218DD"/>
    <w:rsid w:val="00D46482"/>
    <w:rsid w:val="00D526FF"/>
    <w:rsid w:val="00D6088B"/>
    <w:rsid w:val="00D77091"/>
    <w:rsid w:val="00D82502"/>
    <w:rsid w:val="00D94728"/>
    <w:rsid w:val="00DB4CC3"/>
    <w:rsid w:val="00DC29F2"/>
    <w:rsid w:val="00DD1465"/>
    <w:rsid w:val="00DD34D1"/>
    <w:rsid w:val="00DF4C68"/>
    <w:rsid w:val="00E01EA8"/>
    <w:rsid w:val="00E054AE"/>
    <w:rsid w:val="00E10D7F"/>
    <w:rsid w:val="00E2602E"/>
    <w:rsid w:val="00E31CB4"/>
    <w:rsid w:val="00E32B2D"/>
    <w:rsid w:val="00E41DB2"/>
    <w:rsid w:val="00E524FE"/>
    <w:rsid w:val="00E571B7"/>
    <w:rsid w:val="00E66819"/>
    <w:rsid w:val="00E73092"/>
    <w:rsid w:val="00E760D7"/>
    <w:rsid w:val="00E97947"/>
    <w:rsid w:val="00EB08AA"/>
    <w:rsid w:val="00EC14E1"/>
    <w:rsid w:val="00EC681A"/>
    <w:rsid w:val="00ED3977"/>
    <w:rsid w:val="00ED7BE2"/>
    <w:rsid w:val="00EE0E58"/>
    <w:rsid w:val="00EF4B2A"/>
    <w:rsid w:val="00EF5546"/>
    <w:rsid w:val="00F00249"/>
    <w:rsid w:val="00F04296"/>
    <w:rsid w:val="00F12C69"/>
    <w:rsid w:val="00F212BD"/>
    <w:rsid w:val="00F34243"/>
    <w:rsid w:val="00F35DB2"/>
    <w:rsid w:val="00F424C0"/>
    <w:rsid w:val="00F4573C"/>
    <w:rsid w:val="00F54364"/>
    <w:rsid w:val="00F549F5"/>
    <w:rsid w:val="00F57BC1"/>
    <w:rsid w:val="00F65D4E"/>
    <w:rsid w:val="00F75445"/>
    <w:rsid w:val="00F8370F"/>
    <w:rsid w:val="00F91238"/>
    <w:rsid w:val="00F935B1"/>
    <w:rsid w:val="00F97F8C"/>
    <w:rsid w:val="00FA7477"/>
    <w:rsid w:val="00FB532F"/>
    <w:rsid w:val="00FB7771"/>
    <w:rsid w:val="00FE2907"/>
    <w:rsid w:val="00FE49B7"/>
    <w:rsid w:val="00FE4E1B"/>
    <w:rsid w:val="00FE6F69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18D0304E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3</cp:revision>
  <cp:lastPrinted>2021-08-11T16:18:00Z</cp:lastPrinted>
  <dcterms:created xsi:type="dcterms:W3CDTF">2021-08-11T16:12:00Z</dcterms:created>
  <dcterms:modified xsi:type="dcterms:W3CDTF">2021-08-11T16:18:00Z</dcterms:modified>
</cp:coreProperties>
</file>