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4A0DC" w14:textId="330F9616" w:rsidR="00261007" w:rsidRDefault="00261007" w:rsidP="006411C0">
      <w:pPr>
        <w:spacing w:after="0"/>
      </w:pPr>
    </w:p>
    <w:p w14:paraId="5A753D37" w14:textId="47B6C79D" w:rsidR="00A81D16" w:rsidRDefault="008E0191" w:rsidP="006411C0">
      <w:pPr>
        <w:spacing w:after="0"/>
      </w:pPr>
      <w:r>
        <w:t xml:space="preserve"> </w:t>
      </w:r>
    </w:p>
    <w:p w14:paraId="06AE219A" w14:textId="77777777" w:rsidR="00E32170" w:rsidRPr="00FC485B" w:rsidRDefault="00E32170" w:rsidP="00E32170">
      <w:pPr>
        <w:spacing w:after="0"/>
        <w:jc w:val="center"/>
      </w:pPr>
      <w:r w:rsidRPr="00FC485B">
        <w:t>John K. Kelly – Grand Bayou Reservoir Commission</w:t>
      </w:r>
    </w:p>
    <w:p w14:paraId="614BB5E2" w14:textId="77777777" w:rsidR="00E32170" w:rsidRPr="00FC485B" w:rsidRDefault="00E32170" w:rsidP="00E32170">
      <w:pPr>
        <w:spacing w:after="0"/>
        <w:jc w:val="center"/>
      </w:pPr>
      <w:r w:rsidRPr="00FC485B">
        <w:t>Regular Meeting Minutes</w:t>
      </w:r>
    </w:p>
    <w:p w14:paraId="308D8DFF" w14:textId="0B926080" w:rsidR="00E32170" w:rsidRPr="00FC485B" w:rsidRDefault="0029133A" w:rsidP="0029133A">
      <w:pPr>
        <w:spacing w:after="0"/>
      </w:pPr>
      <w:r>
        <w:t xml:space="preserve">                                                                           </w:t>
      </w:r>
      <w:r w:rsidR="007018A2">
        <w:t xml:space="preserve"> </w:t>
      </w:r>
      <w:r w:rsidR="00CF44C4">
        <w:t xml:space="preserve">May 8, </w:t>
      </w:r>
      <w:r w:rsidR="00894CF3" w:rsidRPr="00FC485B">
        <w:t>202</w:t>
      </w:r>
      <w:r w:rsidR="00F76689">
        <w:t>5, 4</w:t>
      </w:r>
      <w:r w:rsidR="003F5FCE" w:rsidRPr="00FC485B">
        <w:t xml:space="preserve"> pm</w:t>
      </w:r>
    </w:p>
    <w:p w14:paraId="418D42E2" w14:textId="77777777" w:rsidR="00E32170" w:rsidRPr="00FC485B" w:rsidRDefault="00E32170" w:rsidP="00E32170">
      <w:pPr>
        <w:spacing w:after="0"/>
        <w:jc w:val="center"/>
      </w:pPr>
    </w:p>
    <w:p w14:paraId="634BAA5F" w14:textId="77777777" w:rsidR="00E32170" w:rsidRPr="00FC485B" w:rsidRDefault="00E32170" w:rsidP="00E32170">
      <w:pPr>
        <w:spacing w:after="0"/>
        <w:jc w:val="center"/>
      </w:pPr>
      <w:r w:rsidRPr="00FC485B">
        <w:t>Grand Bayou Resort</w:t>
      </w:r>
    </w:p>
    <w:p w14:paraId="68D3E948" w14:textId="77777777" w:rsidR="00E32170" w:rsidRPr="00FC485B" w:rsidRDefault="00E32170" w:rsidP="00E32170">
      <w:pPr>
        <w:spacing w:after="0"/>
        <w:jc w:val="center"/>
      </w:pPr>
      <w:r w:rsidRPr="00FC485B">
        <w:t>5286 Hwy 784</w:t>
      </w:r>
    </w:p>
    <w:p w14:paraId="24A96924" w14:textId="7D149C6F" w:rsidR="00E32170" w:rsidRPr="00FC485B" w:rsidRDefault="00E32170" w:rsidP="00E32170">
      <w:pPr>
        <w:spacing w:after="0"/>
        <w:jc w:val="center"/>
      </w:pPr>
      <w:r w:rsidRPr="00FC485B">
        <w:t>Coushatta, LA 71019</w:t>
      </w:r>
    </w:p>
    <w:p w14:paraId="1AC25499" w14:textId="2C34383E" w:rsidR="00E32170" w:rsidRPr="00FC485B" w:rsidRDefault="00E32170" w:rsidP="00E32170">
      <w:pPr>
        <w:spacing w:after="0"/>
        <w:jc w:val="center"/>
      </w:pPr>
    </w:p>
    <w:p w14:paraId="20062F9F" w14:textId="1C7CBC9B" w:rsidR="00260120" w:rsidRDefault="001030EA" w:rsidP="00E32170">
      <w:pPr>
        <w:spacing w:after="0"/>
        <w:rPr>
          <w:rFonts w:cstheme="minorHAnsi"/>
        </w:rPr>
      </w:pPr>
      <w:r w:rsidRPr="00FC485B">
        <w:rPr>
          <w:rFonts w:cstheme="minorHAnsi"/>
        </w:rPr>
        <w:t xml:space="preserve">Commission </w:t>
      </w:r>
      <w:r w:rsidR="005449B2">
        <w:rPr>
          <w:rFonts w:cstheme="minorHAnsi"/>
        </w:rPr>
        <w:t>Chairman Peggy McCoy</w:t>
      </w:r>
      <w:r w:rsidR="00E32170" w:rsidRPr="00FC485B">
        <w:rPr>
          <w:rFonts w:cstheme="minorHAnsi"/>
        </w:rPr>
        <w:t xml:space="preserve"> called the meeting to order</w:t>
      </w:r>
      <w:r w:rsidR="003F5FCE" w:rsidRPr="00FC485B">
        <w:rPr>
          <w:rFonts w:cstheme="minorHAnsi"/>
        </w:rPr>
        <w:t>.</w:t>
      </w:r>
      <w:r w:rsidR="00F60EEA" w:rsidRPr="00FC485B">
        <w:rPr>
          <w:rFonts w:cstheme="minorHAnsi"/>
        </w:rPr>
        <w:t xml:space="preserve"> </w:t>
      </w:r>
      <w:r w:rsidR="00F76689">
        <w:rPr>
          <w:rFonts w:cstheme="minorHAnsi"/>
        </w:rPr>
        <w:t xml:space="preserve"> O</w:t>
      </w:r>
      <w:r w:rsidR="00221BFC" w:rsidRPr="00FC485B">
        <w:rPr>
          <w:rFonts w:cstheme="minorHAnsi"/>
        </w:rPr>
        <w:t xml:space="preserve">ther </w:t>
      </w:r>
      <w:r w:rsidR="00506201" w:rsidRPr="00FC485B">
        <w:rPr>
          <w:rFonts w:cstheme="minorHAnsi"/>
        </w:rPr>
        <w:t>c</w:t>
      </w:r>
      <w:r w:rsidR="00E32170" w:rsidRPr="00FC485B">
        <w:rPr>
          <w:rFonts w:cstheme="minorHAnsi"/>
        </w:rPr>
        <w:t>ommissioners</w:t>
      </w:r>
      <w:r w:rsidR="00F76689">
        <w:rPr>
          <w:rFonts w:cstheme="minorHAnsi"/>
        </w:rPr>
        <w:t xml:space="preserve"> present were</w:t>
      </w:r>
      <w:r w:rsidR="003664D5">
        <w:rPr>
          <w:rFonts w:cstheme="minorHAnsi"/>
        </w:rPr>
        <w:t xml:space="preserve"> </w:t>
      </w:r>
      <w:r w:rsidR="00CF44C4">
        <w:rPr>
          <w:rFonts w:cstheme="minorHAnsi"/>
        </w:rPr>
        <w:t xml:space="preserve">Becky Craig, Tom Jones, </w:t>
      </w:r>
      <w:r w:rsidR="005449B2">
        <w:rPr>
          <w:rFonts w:cstheme="minorHAnsi"/>
        </w:rPr>
        <w:t>Faerie Sledge</w:t>
      </w:r>
      <w:r w:rsidR="00260120">
        <w:rPr>
          <w:rFonts w:cstheme="minorHAnsi"/>
        </w:rPr>
        <w:t xml:space="preserve">, </w:t>
      </w:r>
      <w:r w:rsidR="003664D5">
        <w:rPr>
          <w:rFonts w:cstheme="minorHAnsi"/>
        </w:rPr>
        <w:t xml:space="preserve">Antony Thomas, </w:t>
      </w:r>
      <w:r w:rsidR="007B5F39">
        <w:rPr>
          <w:rFonts w:cstheme="minorHAnsi"/>
        </w:rPr>
        <w:t>and R</w:t>
      </w:r>
      <w:r w:rsidR="00260120">
        <w:rPr>
          <w:rFonts w:cstheme="minorHAnsi"/>
        </w:rPr>
        <w:t>ichard Worsham, alon</w:t>
      </w:r>
      <w:r w:rsidR="001626DB" w:rsidRPr="00FC485B">
        <w:rPr>
          <w:rFonts w:cstheme="minorHAnsi"/>
        </w:rPr>
        <w:t>g with resort manager David Pickett</w:t>
      </w:r>
      <w:r w:rsidR="00AB0670">
        <w:rPr>
          <w:rFonts w:cstheme="minorHAnsi"/>
        </w:rPr>
        <w:t>.</w:t>
      </w:r>
      <w:r w:rsidR="00F76689">
        <w:rPr>
          <w:rFonts w:cstheme="minorHAnsi"/>
        </w:rPr>
        <w:t xml:space="preserve"> </w:t>
      </w:r>
      <w:r w:rsidR="00E16F22">
        <w:rPr>
          <w:rFonts w:cstheme="minorHAnsi"/>
        </w:rPr>
        <w:t>Anita Hinds w</w:t>
      </w:r>
      <w:r w:rsidR="00CF44C4">
        <w:rPr>
          <w:rFonts w:cstheme="minorHAnsi"/>
        </w:rPr>
        <w:t>as</w:t>
      </w:r>
      <w:r w:rsidR="00F76689">
        <w:rPr>
          <w:rFonts w:cstheme="minorHAnsi"/>
        </w:rPr>
        <w:t xml:space="preserve"> absent due to</w:t>
      </w:r>
      <w:r w:rsidR="007B5F39">
        <w:rPr>
          <w:rFonts w:cstheme="minorHAnsi"/>
        </w:rPr>
        <w:t xml:space="preserve"> </w:t>
      </w:r>
      <w:r w:rsidR="00CF44C4">
        <w:rPr>
          <w:rFonts w:cstheme="minorHAnsi"/>
        </w:rPr>
        <w:t xml:space="preserve">a </w:t>
      </w:r>
      <w:r w:rsidR="007B5F39">
        <w:rPr>
          <w:rFonts w:cstheme="minorHAnsi"/>
        </w:rPr>
        <w:t>family</w:t>
      </w:r>
      <w:r w:rsidR="00F76689">
        <w:rPr>
          <w:rFonts w:cstheme="minorHAnsi"/>
        </w:rPr>
        <w:t xml:space="preserve"> </w:t>
      </w:r>
      <w:r w:rsidR="003664D5">
        <w:rPr>
          <w:rFonts w:cstheme="minorHAnsi"/>
        </w:rPr>
        <w:t>matter</w:t>
      </w:r>
      <w:r w:rsidR="00E16F22">
        <w:rPr>
          <w:rFonts w:cstheme="minorHAnsi"/>
        </w:rPr>
        <w:t xml:space="preserve">. </w:t>
      </w:r>
      <w:r w:rsidR="007B5F39">
        <w:rPr>
          <w:rFonts w:cstheme="minorHAnsi"/>
        </w:rPr>
        <w:t xml:space="preserve"> A quorum was present. </w:t>
      </w:r>
      <w:r w:rsidR="00CF44C4">
        <w:rPr>
          <w:rFonts w:cstheme="minorHAnsi"/>
        </w:rPr>
        <w:t>Guest was Kisha Newsom, representative with the WIOA Youth Program.</w:t>
      </w:r>
    </w:p>
    <w:p w14:paraId="1676445B" w14:textId="77777777" w:rsidR="003664D5" w:rsidRPr="00FC485B" w:rsidRDefault="003664D5" w:rsidP="00E32170">
      <w:pPr>
        <w:spacing w:after="0"/>
        <w:rPr>
          <w:rFonts w:cstheme="minorHAnsi"/>
        </w:rPr>
      </w:pPr>
    </w:p>
    <w:p w14:paraId="5DC9A382" w14:textId="2C12C2C5" w:rsidR="0064355A" w:rsidRDefault="00157BF9" w:rsidP="00385F11">
      <w:pPr>
        <w:spacing w:after="0"/>
        <w:rPr>
          <w:rFonts w:cstheme="minorHAnsi"/>
        </w:rPr>
      </w:pPr>
      <w:r w:rsidRPr="00FC485B">
        <w:rPr>
          <w:rFonts w:cstheme="minorHAnsi"/>
        </w:rPr>
        <w:t>The minutes</w:t>
      </w:r>
      <w:r w:rsidR="001626DB" w:rsidRPr="00FC485B">
        <w:rPr>
          <w:rFonts w:cstheme="minorHAnsi"/>
        </w:rPr>
        <w:t xml:space="preserve"> </w:t>
      </w:r>
      <w:r w:rsidR="00AB1B0B" w:rsidRPr="00FC485B">
        <w:rPr>
          <w:rFonts w:cstheme="minorHAnsi"/>
        </w:rPr>
        <w:t xml:space="preserve">of the </w:t>
      </w:r>
      <w:r w:rsidR="00125259" w:rsidRPr="00FC485B">
        <w:rPr>
          <w:rFonts w:cstheme="minorHAnsi"/>
        </w:rPr>
        <w:t>meeting of</w:t>
      </w:r>
      <w:r w:rsidR="00340589">
        <w:rPr>
          <w:rFonts w:cstheme="minorHAnsi"/>
        </w:rPr>
        <w:t xml:space="preserve"> </w:t>
      </w:r>
      <w:r w:rsidR="00CF44C4">
        <w:rPr>
          <w:rFonts w:cstheme="minorHAnsi"/>
        </w:rPr>
        <w:t xml:space="preserve">Apr 17, </w:t>
      </w:r>
      <w:r w:rsidR="007B5F39">
        <w:rPr>
          <w:rFonts w:cstheme="minorHAnsi"/>
        </w:rPr>
        <w:t>2025</w:t>
      </w:r>
      <w:r w:rsidR="0092097A" w:rsidRPr="00FC485B">
        <w:rPr>
          <w:rFonts w:cstheme="minorHAnsi"/>
        </w:rPr>
        <w:t>,</w:t>
      </w:r>
      <w:r w:rsidR="003D29A0" w:rsidRPr="00FC485B">
        <w:rPr>
          <w:rFonts w:cstheme="minorHAnsi"/>
        </w:rPr>
        <w:t xml:space="preserve"> we</w:t>
      </w:r>
      <w:r w:rsidR="00AB1B0B" w:rsidRPr="00FC485B">
        <w:rPr>
          <w:rFonts w:cstheme="minorHAnsi"/>
        </w:rPr>
        <w:t xml:space="preserve">re </w:t>
      </w:r>
      <w:r w:rsidR="006D6991" w:rsidRPr="00FC485B">
        <w:rPr>
          <w:rFonts w:cstheme="minorHAnsi"/>
        </w:rPr>
        <w:t>reviewed</w:t>
      </w:r>
      <w:r w:rsidR="00C664A5">
        <w:rPr>
          <w:rFonts w:cstheme="minorHAnsi"/>
        </w:rPr>
        <w:t xml:space="preserve"> by the commission</w:t>
      </w:r>
      <w:r w:rsidR="003D29A0" w:rsidRPr="00FC485B">
        <w:rPr>
          <w:rFonts w:cstheme="minorHAnsi"/>
        </w:rPr>
        <w:t xml:space="preserve">. </w:t>
      </w:r>
      <w:r w:rsidR="00221BFC" w:rsidRPr="00FC485B">
        <w:rPr>
          <w:rFonts w:cstheme="minorHAnsi"/>
        </w:rPr>
        <w:t xml:space="preserve"> </w:t>
      </w:r>
      <w:r w:rsidR="003D29A0" w:rsidRPr="00FC485B">
        <w:rPr>
          <w:rFonts w:cstheme="minorHAnsi"/>
        </w:rPr>
        <w:t xml:space="preserve">Commissioner </w:t>
      </w:r>
      <w:r w:rsidR="00E16F22">
        <w:rPr>
          <w:rFonts w:cstheme="minorHAnsi"/>
        </w:rPr>
        <w:t>Thomas</w:t>
      </w:r>
      <w:r w:rsidR="003E2D8C">
        <w:rPr>
          <w:rFonts w:cstheme="minorHAnsi"/>
        </w:rPr>
        <w:t xml:space="preserve"> </w:t>
      </w:r>
      <w:r w:rsidR="003D29A0" w:rsidRPr="00FC485B">
        <w:rPr>
          <w:rFonts w:cstheme="minorHAnsi"/>
        </w:rPr>
        <w:t>moved to a</w:t>
      </w:r>
      <w:r w:rsidR="001626DB" w:rsidRPr="00FC485B">
        <w:rPr>
          <w:rFonts w:cstheme="minorHAnsi"/>
        </w:rPr>
        <w:t>pprove the</w:t>
      </w:r>
      <w:r w:rsidR="0078433B" w:rsidRPr="00FC485B">
        <w:rPr>
          <w:rFonts w:cstheme="minorHAnsi"/>
        </w:rPr>
        <w:t>m</w:t>
      </w:r>
      <w:r w:rsidR="001626DB" w:rsidRPr="00FC485B">
        <w:rPr>
          <w:rFonts w:cstheme="minorHAnsi"/>
        </w:rPr>
        <w:t xml:space="preserve"> </w:t>
      </w:r>
      <w:r w:rsidR="00221BFC" w:rsidRPr="00FC485B">
        <w:rPr>
          <w:rFonts w:cstheme="minorHAnsi"/>
        </w:rPr>
        <w:t xml:space="preserve">as </w:t>
      </w:r>
      <w:r w:rsidR="00385F11" w:rsidRPr="00FC485B">
        <w:rPr>
          <w:rFonts w:cstheme="minorHAnsi"/>
        </w:rPr>
        <w:t>written</w:t>
      </w:r>
      <w:r w:rsidR="001626DB" w:rsidRPr="00FC485B">
        <w:rPr>
          <w:rFonts w:cstheme="minorHAnsi"/>
        </w:rPr>
        <w:t xml:space="preserve">; Commissioner </w:t>
      </w:r>
      <w:r w:rsidR="00E16F22">
        <w:rPr>
          <w:rFonts w:cstheme="minorHAnsi"/>
        </w:rPr>
        <w:t>Worsham</w:t>
      </w:r>
      <w:r w:rsidR="007B5F39">
        <w:rPr>
          <w:rFonts w:cstheme="minorHAnsi"/>
        </w:rPr>
        <w:t xml:space="preserve"> </w:t>
      </w:r>
      <w:r w:rsidR="0039162A">
        <w:rPr>
          <w:rFonts w:cstheme="minorHAnsi"/>
        </w:rPr>
        <w:t>seconded</w:t>
      </w:r>
      <w:r w:rsidR="001626DB" w:rsidRPr="00FC485B">
        <w:rPr>
          <w:rFonts w:cstheme="minorHAnsi"/>
        </w:rPr>
        <w:t>.</w:t>
      </w:r>
      <w:r w:rsidR="00D821EA" w:rsidRPr="00FC485B">
        <w:rPr>
          <w:rFonts w:cstheme="minorHAnsi"/>
        </w:rPr>
        <w:t xml:space="preserve"> </w:t>
      </w:r>
      <w:r w:rsidR="00AB7772" w:rsidRPr="00FC485B">
        <w:rPr>
          <w:rFonts w:cstheme="minorHAnsi"/>
        </w:rPr>
        <w:t>Motion carried</w:t>
      </w:r>
      <w:r w:rsidR="00F90866" w:rsidRPr="00FC485B">
        <w:rPr>
          <w:rFonts w:cstheme="minorHAnsi"/>
        </w:rPr>
        <w:t xml:space="preserve">. </w:t>
      </w:r>
    </w:p>
    <w:p w14:paraId="57D7E0B3" w14:textId="77777777" w:rsidR="007018A2" w:rsidRDefault="007018A2" w:rsidP="00385F11">
      <w:pPr>
        <w:spacing w:after="0"/>
        <w:rPr>
          <w:rFonts w:cstheme="minorHAnsi"/>
        </w:rPr>
      </w:pPr>
    </w:p>
    <w:p w14:paraId="05C33511" w14:textId="79D66B23" w:rsidR="00791D2E" w:rsidRDefault="00266A3A" w:rsidP="00161373">
      <w:pPr>
        <w:spacing w:after="0"/>
        <w:rPr>
          <w:rFonts w:cstheme="minorHAnsi"/>
        </w:rPr>
      </w:pPr>
      <w:r>
        <w:rPr>
          <w:rFonts w:cstheme="minorHAnsi"/>
        </w:rPr>
        <w:t xml:space="preserve">Under </w:t>
      </w:r>
      <w:r w:rsidR="003664D5">
        <w:rPr>
          <w:rFonts w:cstheme="minorHAnsi"/>
        </w:rPr>
        <w:t>new</w:t>
      </w:r>
      <w:r>
        <w:rPr>
          <w:rFonts w:cstheme="minorHAnsi"/>
        </w:rPr>
        <w:t xml:space="preserve"> business, </w:t>
      </w:r>
      <w:r w:rsidR="00CF44C4">
        <w:rPr>
          <w:rFonts w:cstheme="minorHAnsi"/>
        </w:rPr>
        <w:t>Ms. Newsom presented information about the WIOA Youth Program</w:t>
      </w:r>
      <w:r w:rsidR="00807389">
        <w:rPr>
          <w:rFonts w:cstheme="minorHAnsi"/>
        </w:rPr>
        <w:t xml:space="preserve"> and the possibility of a young person working part time at Grand Bayou Resort for several weeks in the near future.</w:t>
      </w:r>
      <w:r w:rsidR="00791D2E">
        <w:rPr>
          <w:rFonts w:cstheme="minorHAnsi"/>
        </w:rPr>
        <w:t xml:space="preserve"> The program would be at no cost to the board and the board would be free to withdraw from the program at any time with no penalty. There would be no formal contract, only an agreement. </w:t>
      </w:r>
      <w:r w:rsidR="003E43CB">
        <w:rPr>
          <w:rFonts w:cstheme="minorHAnsi"/>
        </w:rPr>
        <w:t xml:space="preserve">The board, </w:t>
      </w:r>
      <w:r w:rsidR="00791D2E">
        <w:rPr>
          <w:rFonts w:cstheme="minorHAnsi"/>
        </w:rPr>
        <w:t>Mr. Pickett</w:t>
      </w:r>
      <w:r w:rsidR="003E43CB">
        <w:rPr>
          <w:rFonts w:cstheme="minorHAnsi"/>
        </w:rPr>
        <w:t>,</w:t>
      </w:r>
      <w:r w:rsidR="00791D2E">
        <w:rPr>
          <w:rFonts w:cstheme="minorHAnsi"/>
        </w:rPr>
        <w:t xml:space="preserve"> and Ms. Newsom agreed that the young lady would start </w:t>
      </w:r>
      <w:r w:rsidR="00807389">
        <w:rPr>
          <w:rFonts w:cstheme="minorHAnsi"/>
        </w:rPr>
        <w:t>work in</w:t>
      </w:r>
      <w:r w:rsidR="00791D2E">
        <w:rPr>
          <w:rFonts w:cstheme="minorHAnsi"/>
        </w:rPr>
        <w:t xml:space="preserve"> the gatehouse week after next. </w:t>
      </w:r>
    </w:p>
    <w:p w14:paraId="007B9252" w14:textId="77777777" w:rsidR="00791D2E" w:rsidRDefault="00791D2E" w:rsidP="00161373">
      <w:pPr>
        <w:spacing w:after="0"/>
        <w:rPr>
          <w:rFonts w:cstheme="minorHAnsi"/>
        </w:rPr>
      </w:pPr>
    </w:p>
    <w:p w14:paraId="6FE70AC8" w14:textId="176A1DC8" w:rsidR="00390415" w:rsidRDefault="00791D2E" w:rsidP="00161373">
      <w:pPr>
        <w:spacing w:after="0"/>
        <w:rPr>
          <w:rFonts w:cstheme="minorHAnsi"/>
        </w:rPr>
      </w:pPr>
      <w:r>
        <w:rPr>
          <w:rFonts w:cstheme="minorHAnsi"/>
        </w:rPr>
        <w:t>Under other new business the board discussed the upcoming tax renewal</w:t>
      </w:r>
      <w:r w:rsidR="00390415">
        <w:rPr>
          <w:rFonts w:cstheme="minorHAnsi"/>
        </w:rPr>
        <w:t>.</w:t>
      </w:r>
      <w:r>
        <w:rPr>
          <w:rFonts w:cstheme="minorHAnsi"/>
        </w:rPr>
        <w:t xml:space="preserve"> The secretary read aloud the intent announcement which will be published in the </w:t>
      </w:r>
      <w:r w:rsidR="00390415">
        <w:rPr>
          <w:rFonts w:cstheme="minorHAnsi"/>
        </w:rPr>
        <w:t>official</w:t>
      </w:r>
      <w:r w:rsidR="005D08E0">
        <w:rPr>
          <w:rFonts w:cstheme="minorHAnsi"/>
        </w:rPr>
        <w:t xml:space="preserve"> journal, t</w:t>
      </w:r>
      <w:r w:rsidR="00390415">
        <w:rPr>
          <w:rFonts w:cstheme="minorHAnsi"/>
        </w:rPr>
        <w:t>he Coushatta Citizen</w:t>
      </w:r>
      <w:r w:rsidR="005D08E0">
        <w:rPr>
          <w:rFonts w:cstheme="minorHAnsi"/>
        </w:rPr>
        <w:t>,</w:t>
      </w:r>
      <w:r w:rsidR="00390415">
        <w:rPr>
          <w:rFonts w:cstheme="minorHAnsi"/>
        </w:rPr>
        <w:t xml:space="preserve"> on May 15, 2025. The announcement reads as follows:</w:t>
      </w:r>
    </w:p>
    <w:p w14:paraId="3AEAAF24" w14:textId="77777777" w:rsidR="00390415" w:rsidRDefault="00390415" w:rsidP="00161373">
      <w:pPr>
        <w:spacing w:after="0"/>
        <w:rPr>
          <w:rFonts w:cstheme="minorHAnsi"/>
        </w:rPr>
      </w:pPr>
    </w:p>
    <w:p w14:paraId="6DCE5B30" w14:textId="77777777" w:rsidR="00807389" w:rsidRDefault="00807389" w:rsidP="00161373">
      <w:pPr>
        <w:spacing w:after="0"/>
        <w:rPr>
          <w:rFonts w:cstheme="minorHAnsi"/>
        </w:rPr>
      </w:pPr>
    </w:p>
    <w:p w14:paraId="43C6C1F2" w14:textId="506B2F0A" w:rsidR="00390415" w:rsidRDefault="00426DE0" w:rsidP="00807389">
      <w:pPr>
        <w:rPr>
          <w:rFonts w:cstheme="minorHAnsi"/>
        </w:rPr>
      </w:pPr>
      <w:r>
        <w:rPr>
          <w:rFonts w:cstheme="minorHAnsi"/>
        </w:rPr>
        <w:t xml:space="preserve">                                                            </w:t>
      </w:r>
      <w:r w:rsidR="00390415" w:rsidRPr="00426DE0">
        <w:rPr>
          <w:b/>
          <w:bCs/>
          <w:i/>
          <w:iCs/>
        </w:rPr>
        <w:t>Announcement of Public Meet</w:t>
      </w:r>
      <w:r w:rsidR="00807389">
        <w:rPr>
          <w:b/>
          <w:bCs/>
          <w:i/>
          <w:iCs/>
        </w:rPr>
        <w:t>ing</w:t>
      </w:r>
    </w:p>
    <w:p w14:paraId="1C0054E7" w14:textId="25523704" w:rsidR="00426DE0" w:rsidRDefault="00390415" w:rsidP="00426DE0">
      <w:pPr>
        <w:spacing w:after="0"/>
        <w:rPr>
          <w:rFonts w:cstheme="minorHAnsi"/>
          <w:i/>
          <w:iCs/>
        </w:rPr>
      </w:pPr>
      <w:r w:rsidRPr="00426DE0">
        <w:rPr>
          <w:rFonts w:cstheme="minorHAnsi"/>
          <w:i/>
          <w:iCs/>
        </w:rPr>
        <w:t xml:space="preserve"> </w:t>
      </w:r>
      <w:r w:rsidR="00426DE0">
        <w:rPr>
          <w:i/>
          <w:iCs/>
        </w:rPr>
        <w:t>Notice is hereby given</w:t>
      </w:r>
      <w:r w:rsidRPr="00426DE0">
        <w:rPr>
          <w:i/>
          <w:iCs/>
        </w:rPr>
        <w:t xml:space="preserve"> that at its meeting to be held on Thursday, June 12, 2025 at 4:00 p.m. at its regular meeting place, the Grand Bayou Resort Events Center Board Room, 5286 Hwy. 784, Coushatta, Louisiana, the Board of Commissioners of the John K. Kelly Grand Bayou Reservoir District, plans to consider adopting a resolution ordering and calling an election to be held in the John K. Kelly Grand Bayou Reservoir Distri</w:t>
      </w:r>
      <w:r w:rsidR="005D08E0">
        <w:rPr>
          <w:i/>
          <w:iCs/>
        </w:rPr>
        <w:t>c</w:t>
      </w:r>
      <w:r w:rsidRPr="00426DE0">
        <w:rPr>
          <w:i/>
          <w:iCs/>
        </w:rPr>
        <w:t>t</w:t>
      </w:r>
      <w:r w:rsidR="00426DE0" w:rsidRPr="00426DE0">
        <w:rPr>
          <w:i/>
          <w:iCs/>
        </w:rPr>
        <w:t xml:space="preserve"> </w:t>
      </w:r>
      <w:r w:rsidRPr="00426DE0">
        <w:rPr>
          <w:i/>
          <w:iCs/>
        </w:rPr>
        <w:t>to authorize the continuation of an ad valorem tax therein</w:t>
      </w:r>
      <w:r w:rsidR="005D08E0">
        <w:rPr>
          <w:i/>
          <w:iCs/>
        </w:rPr>
        <w:t>.</w:t>
      </w:r>
    </w:p>
    <w:p w14:paraId="69757FE5" w14:textId="77777777" w:rsidR="00426DE0" w:rsidRDefault="00426DE0" w:rsidP="00426DE0">
      <w:pPr>
        <w:spacing w:after="0"/>
        <w:rPr>
          <w:rFonts w:cstheme="minorHAnsi"/>
          <w:i/>
          <w:iCs/>
        </w:rPr>
      </w:pPr>
    </w:p>
    <w:p w14:paraId="63DF47C9" w14:textId="53C5E1D5" w:rsidR="00791D2E" w:rsidRDefault="00390415" w:rsidP="00426DE0">
      <w:pPr>
        <w:spacing w:after="0"/>
        <w:rPr>
          <w:rFonts w:cstheme="minorHAnsi"/>
        </w:rPr>
      </w:pPr>
      <w:r w:rsidRPr="00390415">
        <w:rPr>
          <w:b/>
          <w:bCs/>
        </w:rPr>
        <w:t xml:space="preserve">                                                        </w:t>
      </w:r>
      <w:r w:rsidRPr="00390415">
        <w:rPr>
          <w:b/>
          <w:bCs/>
        </w:rPr>
        <w:fldChar w:fldCharType="begin"/>
      </w:r>
      <w:r w:rsidRPr="00390415">
        <w:rPr>
          <w:b/>
          <w:bCs/>
        </w:rPr>
        <w:instrText xml:space="preserve"> SEQ CHAPTER \h \r 1</w:instrText>
      </w:r>
      <w:r w:rsidRPr="00390415">
        <w:rPr>
          <w:b/>
          <w:bCs/>
        </w:rPr>
        <w:fldChar w:fldCharType="separate"/>
      </w:r>
      <w:r w:rsidRPr="00390415">
        <w:rPr>
          <w:b/>
          <w:bCs/>
        </w:rPr>
        <w:fldChar w:fldCharType="end"/>
      </w:r>
    </w:p>
    <w:p w14:paraId="72A3C83F" w14:textId="0279DF8E" w:rsidR="005D08E0" w:rsidRDefault="00CF44C4" w:rsidP="00390415">
      <w:pPr>
        <w:rPr>
          <w:rFonts w:cstheme="minorHAnsi"/>
        </w:rPr>
      </w:pPr>
      <w:r>
        <w:rPr>
          <w:rFonts w:cstheme="minorHAnsi"/>
        </w:rPr>
        <w:t xml:space="preserve"> </w:t>
      </w:r>
      <w:r w:rsidR="00791D2E">
        <w:rPr>
          <w:rFonts w:cstheme="minorHAnsi"/>
        </w:rPr>
        <w:t>Under continued business, Pickett advised t</w:t>
      </w:r>
      <w:r>
        <w:rPr>
          <w:rFonts w:cstheme="minorHAnsi"/>
        </w:rPr>
        <w:t xml:space="preserve">he board </w:t>
      </w:r>
      <w:r w:rsidR="00791D2E">
        <w:rPr>
          <w:rFonts w:cstheme="minorHAnsi"/>
        </w:rPr>
        <w:t>about upcoming events at the resort</w:t>
      </w:r>
      <w:r w:rsidR="004E4EF6">
        <w:rPr>
          <w:rFonts w:cstheme="minorHAnsi"/>
        </w:rPr>
        <w:t>.</w:t>
      </w:r>
      <w:r w:rsidR="005D08E0">
        <w:rPr>
          <w:rFonts w:cstheme="minorHAnsi"/>
        </w:rPr>
        <w:t xml:space="preserve"> </w:t>
      </w:r>
      <w:r w:rsidR="00791D2E">
        <w:rPr>
          <w:rFonts w:cstheme="minorHAnsi"/>
        </w:rPr>
        <w:t xml:space="preserve">Under the manager’s report, he advised the board about routine maintenance matters. </w:t>
      </w:r>
      <w:r w:rsidR="006002A1">
        <w:rPr>
          <w:rFonts w:cstheme="minorHAnsi"/>
        </w:rPr>
        <w:t xml:space="preserve"> </w:t>
      </w:r>
    </w:p>
    <w:p w14:paraId="6A2F50B1" w14:textId="77777777" w:rsidR="005D08E0" w:rsidRDefault="005D08E0" w:rsidP="00390415">
      <w:pPr>
        <w:rPr>
          <w:rFonts w:cstheme="minorHAnsi"/>
        </w:rPr>
      </w:pPr>
    </w:p>
    <w:p w14:paraId="518D5BF1" w14:textId="77777777" w:rsidR="005D08E0" w:rsidRDefault="005D08E0" w:rsidP="00390415">
      <w:pPr>
        <w:rPr>
          <w:rFonts w:cstheme="minorHAnsi"/>
        </w:rPr>
      </w:pPr>
    </w:p>
    <w:p w14:paraId="44EBB9E3" w14:textId="343788F1" w:rsidR="00390415" w:rsidRDefault="00390415" w:rsidP="00390415">
      <w:pPr>
        <w:rPr>
          <w:rFonts w:cstheme="minorHAnsi"/>
        </w:rPr>
      </w:pPr>
      <w:r>
        <w:rPr>
          <w:rFonts w:cstheme="minorHAnsi"/>
        </w:rPr>
        <w:lastRenderedPageBreak/>
        <w:t xml:space="preserve">           </w:t>
      </w:r>
    </w:p>
    <w:p w14:paraId="18DF69FD" w14:textId="77777777" w:rsidR="00390415" w:rsidRDefault="00390415" w:rsidP="00390415">
      <w:pPr>
        <w:rPr>
          <w:rFonts w:cstheme="minorHAnsi"/>
        </w:rPr>
      </w:pPr>
    </w:p>
    <w:p w14:paraId="62778AE1" w14:textId="77777777" w:rsidR="00390415" w:rsidRDefault="00390415" w:rsidP="00390415">
      <w:pPr>
        <w:spacing w:after="0"/>
        <w:rPr>
          <w:rFonts w:cstheme="minorHAnsi"/>
        </w:rPr>
      </w:pPr>
    </w:p>
    <w:p w14:paraId="6A3A5DA5" w14:textId="4B02BFC2" w:rsidR="00E16F22" w:rsidRDefault="00390415" w:rsidP="00161373">
      <w:pPr>
        <w:spacing w:after="0"/>
        <w:rPr>
          <w:rFonts w:cstheme="minorHAnsi"/>
        </w:rPr>
      </w:pPr>
      <w:r>
        <w:rPr>
          <w:rFonts w:cstheme="minorHAnsi"/>
        </w:rPr>
        <w:t xml:space="preserve">  GBR Minutes 5/8/2025                                                                                                                 p</w:t>
      </w:r>
      <w:r w:rsidR="00807389">
        <w:rPr>
          <w:rFonts w:cstheme="minorHAnsi"/>
        </w:rPr>
        <w:t>a</w:t>
      </w:r>
      <w:r>
        <w:rPr>
          <w:rFonts w:cstheme="minorHAnsi"/>
        </w:rPr>
        <w:t>g</w:t>
      </w:r>
      <w:r w:rsidR="00807389">
        <w:rPr>
          <w:rFonts w:cstheme="minorHAnsi"/>
        </w:rPr>
        <w:t>e</w:t>
      </w:r>
      <w:r>
        <w:rPr>
          <w:rFonts w:cstheme="minorHAnsi"/>
        </w:rPr>
        <w:t xml:space="preserve"> 2 of 2</w:t>
      </w:r>
    </w:p>
    <w:p w14:paraId="1A85D9FD" w14:textId="77777777" w:rsidR="00390415" w:rsidRDefault="00390415" w:rsidP="00161373">
      <w:pPr>
        <w:spacing w:after="0"/>
        <w:rPr>
          <w:rFonts w:cstheme="minorHAnsi"/>
        </w:rPr>
      </w:pPr>
    </w:p>
    <w:p w14:paraId="0F66001C" w14:textId="77777777" w:rsidR="00390415" w:rsidRDefault="00390415" w:rsidP="00161373">
      <w:pPr>
        <w:spacing w:after="0"/>
        <w:rPr>
          <w:rFonts w:cstheme="minorHAnsi"/>
        </w:rPr>
      </w:pPr>
    </w:p>
    <w:p w14:paraId="3B3806D6" w14:textId="6427CA25" w:rsidR="00E16F22" w:rsidRDefault="00E16F22" w:rsidP="00E16F22">
      <w:pPr>
        <w:spacing w:after="0"/>
        <w:rPr>
          <w:rFonts w:cstheme="minorHAnsi"/>
        </w:rPr>
      </w:pPr>
      <w:r>
        <w:rPr>
          <w:rFonts w:cstheme="minorHAnsi"/>
        </w:rPr>
        <w:t xml:space="preserve"> Pickett</w:t>
      </w:r>
      <w:r w:rsidR="00791D2E">
        <w:rPr>
          <w:rFonts w:cstheme="minorHAnsi"/>
        </w:rPr>
        <w:t xml:space="preserve"> then</w:t>
      </w:r>
      <w:r>
        <w:rPr>
          <w:rFonts w:cstheme="minorHAnsi"/>
        </w:rPr>
        <w:t xml:space="preserve"> requested that the board go into executive session to discuss a person</w:t>
      </w:r>
      <w:r w:rsidR="006002A1">
        <w:rPr>
          <w:rFonts w:cstheme="minorHAnsi"/>
        </w:rPr>
        <w:t>nel</w:t>
      </w:r>
      <w:r>
        <w:rPr>
          <w:rFonts w:cstheme="minorHAnsi"/>
        </w:rPr>
        <w:t xml:space="preserve"> matter. </w:t>
      </w:r>
      <w:r w:rsidR="00CF44C4">
        <w:rPr>
          <w:rFonts w:cstheme="minorHAnsi"/>
        </w:rPr>
        <w:t>Thom</w:t>
      </w:r>
      <w:r w:rsidR="00791D2E">
        <w:rPr>
          <w:rFonts w:cstheme="minorHAnsi"/>
        </w:rPr>
        <w:t>a</w:t>
      </w:r>
      <w:r w:rsidR="00CF44C4">
        <w:rPr>
          <w:rFonts w:cstheme="minorHAnsi"/>
        </w:rPr>
        <w:t xml:space="preserve">s moved to go into </w:t>
      </w:r>
      <w:r w:rsidR="005D08E0">
        <w:rPr>
          <w:rFonts w:cstheme="minorHAnsi"/>
        </w:rPr>
        <w:t xml:space="preserve">the </w:t>
      </w:r>
      <w:r w:rsidR="00CF44C4">
        <w:rPr>
          <w:rFonts w:cstheme="minorHAnsi"/>
        </w:rPr>
        <w:t xml:space="preserve">executive session; Jones seconded. </w:t>
      </w:r>
      <w:r>
        <w:rPr>
          <w:rFonts w:cstheme="minorHAnsi"/>
        </w:rPr>
        <w:t xml:space="preserve"> Motion carried. Following a brief discussion, Thomas moved to return to regular session and Worsham seconded</w:t>
      </w:r>
      <w:r w:rsidR="006002A1">
        <w:rPr>
          <w:rFonts w:cstheme="minorHAnsi"/>
        </w:rPr>
        <w:t>.</w:t>
      </w:r>
      <w:r>
        <w:rPr>
          <w:rFonts w:cstheme="minorHAnsi"/>
        </w:rPr>
        <w:t xml:space="preserve"> Motion carried. </w:t>
      </w:r>
    </w:p>
    <w:p w14:paraId="77C1BD54" w14:textId="77777777" w:rsidR="00E16F22" w:rsidRDefault="00E16F22" w:rsidP="00E16F22">
      <w:pPr>
        <w:spacing w:after="0"/>
        <w:rPr>
          <w:rFonts w:cstheme="minorHAnsi"/>
        </w:rPr>
      </w:pPr>
    </w:p>
    <w:p w14:paraId="7B45D0E8" w14:textId="21525C5C" w:rsidR="008E1BBD" w:rsidRDefault="00E16F22" w:rsidP="00E16F22">
      <w:pPr>
        <w:spacing w:after="0"/>
        <w:rPr>
          <w:rFonts w:cstheme="minorHAnsi"/>
        </w:rPr>
      </w:pPr>
      <w:r>
        <w:rPr>
          <w:rFonts w:cstheme="minorHAnsi"/>
        </w:rPr>
        <w:t xml:space="preserve"> Pi</w:t>
      </w:r>
      <w:r w:rsidR="008E1BBD" w:rsidRPr="00FC485B">
        <w:rPr>
          <w:rFonts w:cstheme="minorHAnsi"/>
        </w:rPr>
        <w:t xml:space="preserve">ckett presented the board with the </w:t>
      </w:r>
      <w:r w:rsidR="00CF44C4">
        <w:rPr>
          <w:rFonts w:cstheme="minorHAnsi"/>
        </w:rPr>
        <w:t>April</w:t>
      </w:r>
      <w:r>
        <w:rPr>
          <w:rFonts w:cstheme="minorHAnsi"/>
        </w:rPr>
        <w:t xml:space="preserve"> </w:t>
      </w:r>
      <w:r w:rsidR="008E1BBD" w:rsidRPr="00FC485B">
        <w:rPr>
          <w:rFonts w:cstheme="minorHAnsi"/>
        </w:rPr>
        <w:t xml:space="preserve">bills. Commissioner </w:t>
      </w:r>
      <w:r w:rsidR="00791D2E">
        <w:rPr>
          <w:rFonts w:cstheme="minorHAnsi"/>
        </w:rPr>
        <w:t xml:space="preserve">Craig </w:t>
      </w:r>
      <w:r w:rsidR="008E1BBD">
        <w:rPr>
          <w:rFonts w:cstheme="minorHAnsi"/>
        </w:rPr>
        <w:t>m</w:t>
      </w:r>
      <w:r w:rsidR="008E1BBD" w:rsidRPr="00FC485B">
        <w:rPr>
          <w:rFonts w:cstheme="minorHAnsi"/>
        </w:rPr>
        <w:t>oved to pay the bills</w:t>
      </w:r>
      <w:r w:rsidR="00266A3A">
        <w:rPr>
          <w:rFonts w:cstheme="minorHAnsi"/>
        </w:rPr>
        <w:t xml:space="preserve"> and </w:t>
      </w:r>
      <w:r w:rsidR="00791D2E">
        <w:rPr>
          <w:rFonts w:cstheme="minorHAnsi"/>
        </w:rPr>
        <w:t xml:space="preserve">Jones </w:t>
      </w:r>
      <w:r w:rsidR="008E1BBD" w:rsidRPr="00FC485B">
        <w:rPr>
          <w:rFonts w:cstheme="minorHAnsi"/>
        </w:rPr>
        <w:t>seconded</w:t>
      </w:r>
      <w:r>
        <w:rPr>
          <w:rFonts w:cstheme="minorHAnsi"/>
        </w:rPr>
        <w:t>.</w:t>
      </w:r>
      <w:r w:rsidR="008E1BBD" w:rsidRPr="00FC485B">
        <w:rPr>
          <w:rFonts w:cstheme="minorHAnsi"/>
        </w:rPr>
        <w:t xml:space="preserve">  Motion carried. T</w:t>
      </w:r>
      <w:r w:rsidR="008E1BBD">
        <w:rPr>
          <w:rFonts w:cstheme="minorHAnsi"/>
        </w:rPr>
        <w:t xml:space="preserve">he </w:t>
      </w:r>
      <w:r w:rsidR="00CF44C4">
        <w:rPr>
          <w:rFonts w:cstheme="minorHAnsi"/>
        </w:rPr>
        <w:t xml:space="preserve">April </w:t>
      </w:r>
      <w:r w:rsidR="008E1BBD" w:rsidRPr="00FC485B">
        <w:rPr>
          <w:rFonts w:cstheme="minorHAnsi"/>
        </w:rPr>
        <w:t>202</w:t>
      </w:r>
      <w:r w:rsidR="007B5F39">
        <w:rPr>
          <w:rFonts w:cstheme="minorHAnsi"/>
        </w:rPr>
        <w:t>5</w:t>
      </w:r>
      <w:r w:rsidR="008E1BBD" w:rsidRPr="00FC485B">
        <w:rPr>
          <w:rFonts w:cstheme="minorHAnsi"/>
        </w:rPr>
        <w:t xml:space="preserve"> financials were reviewed and verbally approved.  There was no other business to come before the board.  Commissioner </w:t>
      </w:r>
      <w:r w:rsidR="00791D2E">
        <w:rPr>
          <w:rFonts w:cstheme="minorHAnsi"/>
        </w:rPr>
        <w:t>Worsham</w:t>
      </w:r>
      <w:r w:rsidR="008E1BBD">
        <w:rPr>
          <w:rFonts w:cstheme="minorHAnsi"/>
        </w:rPr>
        <w:t xml:space="preserve"> moved</w:t>
      </w:r>
      <w:r w:rsidR="008E1BBD" w:rsidRPr="00FC485B">
        <w:rPr>
          <w:rFonts w:cstheme="minorHAnsi"/>
        </w:rPr>
        <w:t xml:space="preserve"> to adjourn; Commissioner </w:t>
      </w:r>
      <w:r w:rsidR="00791D2E">
        <w:rPr>
          <w:rFonts w:cstheme="minorHAnsi"/>
        </w:rPr>
        <w:t xml:space="preserve">Jones </w:t>
      </w:r>
      <w:r w:rsidR="008E1BBD">
        <w:rPr>
          <w:rFonts w:cstheme="minorHAnsi"/>
        </w:rPr>
        <w:t xml:space="preserve">seconded. </w:t>
      </w:r>
      <w:r w:rsidR="008E1BBD" w:rsidRPr="00FC485B">
        <w:rPr>
          <w:rFonts w:cstheme="minorHAnsi"/>
        </w:rPr>
        <w:t xml:space="preserve">Motion carried; the meeting was adjourned.   </w:t>
      </w:r>
    </w:p>
    <w:p w14:paraId="6EFE9393" w14:textId="77777777" w:rsidR="00AF4343" w:rsidRDefault="00AF4343" w:rsidP="009F3F40">
      <w:pPr>
        <w:pStyle w:val="yiv5838610989msonormal"/>
        <w:shd w:val="clear" w:color="auto" w:fill="FFFFFF"/>
        <w:spacing w:before="0" w:beforeAutospacing="0" w:after="0" w:afterAutospacing="0"/>
        <w:rPr>
          <w:rFonts w:asciiTheme="minorHAnsi" w:hAnsiTheme="minorHAnsi" w:cstheme="minorHAnsi"/>
          <w:sz w:val="22"/>
          <w:szCs w:val="22"/>
        </w:rPr>
      </w:pPr>
    </w:p>
    <w:p w14:paraId="79DBC7BA" w14:textId="4912BD8D" w:rsidR="007E1852" w:rsidRPr="00FC485B" w:rsidRDefault="00B6570A" w:rsidP="009F3F40">
      <w:pPr>
        <w:pStyle w:val="yiv5838610989msonormal"/>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                                    </w:t>
      </w:r>
      <w:r w:rsidR="009F2FF1" w:rsidRPr="00FC485B">
        <w:rPr>
          <w:rFonts w:asciiTheme="minorHAnsi" w:hAnsiTheme="minorHAnsi" w:cstheme="minorHAnsi"/>
          <w:sz w:val="22"/>
          <w:szCs w:val="22"/>
        </w:rPr>
        <w:t xml:space="preserve">                                                                          </w:t>
      </w:r>
      <w:r w:rsidR="009F3F40" w:rsidRPr="00FC485B">
        <w:rPr>
          <w:rFonts w:asciiTheme="minorHAnsi" w:hAnsiTheme="minorHAnsi" w:cstheme="minorHAnsi"/>
          <w:sz w:val="22"/>
          <w:szCs w:val="22"/>
        </w:rPr>
        <w:t xml:space="preserve"> </w:t>
      </w:r>
    </w:p>
    <w:p w14:paraId="01FD8764" w14:textId="5EB0051C" w:rsidR="00846F5A" w:rsidRDefault="007E1852" w:rsidP="009F3F40">
      <w:pPr>
        <w:pStyle w:val="yiv5838610989msonormal"/>
        <w:shd w:val="clear" w:color="auto" w:fill="FFFFFF"/>
        <w:spacing w:before="0" w:beforeAutospacing="0" w:after="0" w:afterAutospacing="0"/>
        <w:rPr>
          <w:rFonts w:asciiTheme="minorHAnsi" w:hAnsiTheme="minorHAnsi" w:cstheme="minorHAnsi"/>
          <w:sz w:val="22"/>
          <w:szCs w:val="22"/>
        </w:rPr>
      </w:pPr>
      <w:r w:rsidRPr="00FC485B">
        <w:rPr>
          <w:rFonts w:asciiTheme="minorHAnsi" w:hAnsiTheme="minorHAnsi" w:cstheme="minorHAnsi"/>
          <w:sz w:val="22"/>
          <w:szCs w:val="22"/>
        </w:rPr>
        <w:t xml:space="preserve">                                    </w:t>
      </w:r>
      <w:r w:rsidR="00B6570A">
        <w:rPr>
          <w:rFonts w:asciiTheme="minorHAnsi" w:hAnsiTheme="minorHAnsi" w:cstheme="minorHAnsi"/>
          <w:sz w:val="22"/>
          <w:szCs w:val="22"/>
        </w:rPr>
        <w:t xml:space="preserve">                                                                                           _______________________</w:t>
      </w:r>
      <w:r w:rsidRPr="00FC485B">
        <w:rPr>
          <w:rFonts w:asciiTheme="minorHAnsi" w:hAnsiTheme="minorHAnsi" w:cstheme="minorHAnsi"/>
          <w:sz w:val="22"/>
          <w:szCs w:val="22"/>
        </w:rPr>
        <w:t xml:space="preserve">                                                                               </w:t>
      </w:r>
    </w:p>
    <w:p w14:paraId="1D4F0C0D" w14:textId="3CB8217D" w:rsidR="006422F4" w:rsidRPr="00FC485B" w:rsidRDefault="00F91F30" w:rsidP="009F3F40">
      <w:pPr>
        <w:pStyle w:val="yiv5838610989msonormal"/>
        <w:shd w:val="clear" w:color="auto" w:fill="FFFFFF"/>
        <w:spacing w:before="0" w:beforeAutospacing="0" w:after="0" w:afterAutospacing="0"/>
        <w:rPr>
          <w:rFonts w:cstheme="minorHAnsi"/>
          <w:sz w:val="22"/>
          <w:szCs w:val="22"/>
        </w:rPr>
      </w:pPr>
      <w:r>
        <w:rPr>
          <w:rFonts w:asciiTheme="minorHAnsi" w:hAnsiTheme="minorHAnsi" w:cstheme="minorHAnsi"/>
          <w:sz w:val="22"/>
          <w:szCs w:val="22"/>
        </w:rPr>
        <w:t xml:space="preserve">                                                                                                                     </w:t>
      </w:r>
      <w:r w:rsidR="00846F5A">
        <w:rPr>
          <w:rFonts w:asciiTheme="minorHAnsi" w:hAnsiTheme="minorHAnsi" w:cstheme="minorHAnsi"/>
          <w:sz w:val="22"/>
          <w:szCs w:val="22"/>
        </w:rPr>
        <w:t xml:space="preserve">                     </w:t>
      </w:r>
      <w:r w:rsidR="007E1852" w:rsidRPr="00FC485B">
        <w:rPr>
          <w:rFonts w:asciiTheme="minorHAnsi" w:hAnsiTheme="minorHAnsi" w:cstheme="minorHAnsi"/>
          <w:sz w:val="22"/>
          <w:szCs w:val="22"/>
        </w:rPr>
        <w:t xml:space="preserve"> </w:t>
      </w:r>
      <w:r w:rsidR="009F2FF1" w:rsidRPr="00FC485B">
        <w:rPr>
          <w:rFonts w:asciiTheme="minorHAnsi" w:hAnsiTheme="minorHAnsi" w:cstheme="minorHAnsi"/>
          <w:sz w:val="22"/>
          <w:szCs w:val="22"/>
        </w:rPr>
        <w:t xml:space="preserve">                                                                                                               </w:t>
      </w:r>
      <w:r w:rsidR="003715DA" w:rsidRPr="00FC485B">
        <w:rPr>
          <w:rFonts w:asciiTheme="minorHAnsi" w:hAnsiTheme="minorHAnsi" w:cstheme="minorHAnsi"/>
          <w:sz w:val="22"/>
          <w:szCs w:val="22"/>
        </w:rPr>
        <w:t xml:space="preserve">                                                             </w:t>
      </w:r>
      <w:r w:rsidR="006422F4" w:rsidRPr="00FC485B">
        <w:rPr>
          <w:rFonts w:asciiTheme="minorHAnsi" w:hAnsiTheme="minorHAnsi" w:cstheme="minorHAnsi"/>
          <w:sz w:val="22"/>
          <w:szCs w:val="22"/>
        </w:rPr>
        <w:t xml:space="preserve"> </w:t>
      </w:r>
      <w:r w:rsidR="009F3F40" w:rsidRPr="00FC485B">
        <w:rPr>
          <w:rFonts w:asciiTheme="minorHAnsi" w:hAnsiTheme="minorHAnsi" w:cstheme="minorHAnsi"/>
          <w:sz w:val="22"/>
          <w:szCs w:val="22"/>
        </w:rPr>
        <w:t xml:space="preserve"> </w:t>
      </w:r>
      <w:r w:rsidR="000F1D7D" w:rsidRPr="00FC485B">
        <w:rPr>
          <w:rFonts w:cstheme="minorHAnsi"/>
          <w:sz w:val="22"/>
          <w:szCs w:val="22"/>
        </w:rPr>
        <w:t xml:space="preserve">                                                            </w:t>
      </w:r>
      <w:r w:rsidR="009E6DB0" w:rsidRPr="00FC485B">
        <w:rPr>
          <w:rFonts w:cstheme="minorHAnsi"/>
          <w:sz w:val="22"/>
          <w:szCs w:val="22"/>
        </w:rPr>
        <w:t xml:space="preserve">             </w:t>
      </w:r>
      <w:r w:rsidR="006422F4" w:rsidRPr="00FC485B">
        <w:rPr>
          <w:rFonts w:cstheme="minorHAnsi"/>
          <w:sz w:val="22"/>
          <w:szCs w:val="22"/>
        </w:rPr>
        <w:t xml:space="preserve">       </w:t>
      </w:r>
    </w:p>
    <w:p w14:paraId="307094DD" w14:textId="7ECECF0D" w:rsidR="005A6880" w:rsidRPr="00FC485B" w:rsidRDefault="00846F5A" w:rsidP="006422F4">
      <w:pPr>
        <w:pStyle w:val="yiv5838610989msonormal"/>
        <w:shd w:val="clear" w:color="auto" w:fill="FFFFFF"/>
        <w:spacing w:before="0" w:beforeAutospacing="0" w:after="0" w:afterAutospacing="0"/>
        <w:rPr>
          <w:rFonts w:asciiTheme="minorHAnsi" w:hAnsiTheme="minorHAnsi" w:cstheme="minorHAnsi"/>
          <w:sz w:val="22"/>
          <w:szCs w:val="22"/>
        </w:rPr>
      </w:pPr>
      <w:r>
        <w:rPr>
          <w:rFonts w:cstheme="minorHAnsi"/>
          <w:sz w:val="22"/>
          <w:szCs w:val="22"/>
        </w:rPr>
        <w:t xml:space="preserve">                                           </w:t>
      </w:r>
      <w:r w:rsidR="00FC485B" w:rsidRPr="00FC485B">
        <w:rPr>
          <w:rFonts w:cstheme="minorHAnsi"/>
          <w:sz w:val="22"/>
          <w:szCs w:val="22"/>
        </w:rPr>
        <w:t xml:space="preserve">                                              </w:t>
      </w:r>
      <w:r>
        <w:rPr>
          <w:rFonts w:cstheme="minorHAnsi"/>
          <w:sz w:val="22"/>
          <w:szCs w:val="22"/>
        </w:rPr>
        <w:t xml:space="preserve">                      </w:t>
      </w:r>
      <w:r w:rsidR="00FC485B" w:rsidRPr="00FC485B">
        <w:rPr>
          <w:rFonts w:cstheme="minorHAnsi"/>
          <w:sz w:val="22"/>
          <w:szCs w:val="22"/>
        </w:rPr>
        <w:t xml:space="preserve">    </w:t>
      </w:r>
      <w:r w:rsidR="00536642">
        <w:rPr>
          <w:rFonts w:cstheme="minorHAnsi"/>
          <w:sz w:val="22"/>
          <w:szCs w:val="22"/>
        </w:rPr>
        <w:t xml:space="preserve">   </w:t>
      </w:r>
      <w:r w:rsidR="00FC485B" w:rsidRPr="00FC485B">
        <w:rPr>
          <w:rFonts w:cstheme="minorHAnsi"/>
          <w:sz w:val="22"/>
          <w:szCs w:val="22"/>
        </w:rPr>
        <w:t xml:space="preserve"> </w:t>
      </w:r>
      <w:r w:rsidR="009F3F40" w:rsidRPr="00FC485B">
        <w:rPr>
          <w:rFonts w:asciiTheme="minorHAnsi" w:hAnsiTheme="minorHAnsi" w:cstheme="minorHAnsi"/>
          <w:sz w:val="22"/>
          <w:szCs w:val="22"/>
        </w:rPr>
        <w:t>Faerie Sledge</w:t>
      </w:r>
      <w:r w:rsidR="006422F4" w:rsidRPr="00FC485B">
        <w:rPr>
          <w:rFonts w:asciiTheme="minorHAnsi" w:hAnsiTheme="minorHAnsi" w:cstheme="minorHAnsi"/>
          <w:sz w:val="22"/>
          <w:szCs w:val="22"/>
        </w:rPr>
        <w:t>, Secretary</w:t>
      </w:r>
    </w:p>
    <w:sectPr w:rsidR="005A6880" w:rsidRPr="00FC48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170"/>
    <w:rsid w:val="0000332A"/>
    <w:rsid w:val="0001142D"/>
    <w:rsid w:val="0001313A"/>
    <w:rsid w:val="0003575F"/>
    <w:rsid w:val="0004546E"/>
    <w:rsid w:val="00047C26"/>
    <w:rsid w:val="000638A6"/>
    <w:rsid w:val="00071BF8"/>
    <w:rsid w:val="00075490"/>
    <w:rsid w:val="00090E9C"/>
    <w:rsid w:val="000972DC"/>
    <w:rsid w:val="000A0535"/>
    <w:rsid w:val="000A0987"/>
    <w:rsid w:val="000A2657"/>
    <w:rsid w:val="000A6A8E"/>
    <w:rsid w:val="000B17B8"/>
    <w:rsid w:val="000C20DD"/>
    <w:rsid w:val="000D0A7E"/>
    <w:rsid w:val="000D1A9B"/>
    <w:rsid w:val="000D6327"/>
    <w:rsid w:val="000D762F"/>
    <w:rsid w:val="000E380A"/>
    <w:rsid w:val="000F1D7D"/>
    <w:rsid w:val="000F3C9A"/>
    <w:rsid w:val="000F7D9B"/>
    <w:rsid w:val="00101D3B"/>
    <w:rsid w:val="001030EA"/>
    <w:rsid w:val="001040EB"/>
    <w:rsid w:val="0011451D"/>
    <w:rsid w:val="0011623A"/>
    <w:rsid w:val="00125259"/>
    <w:rsid w:val="00131772"/>
    <w:rsid w:val="001440F3"/>
    <w:rsid w:val="001577E7"/>
    <w:rsid w:val="00157BF9"/>
    <w:rsid w:val="00161373"/>
    <w:rsid w:val="001626DB"/>
    <w:rsid w:val="001663D5"/>
    <w:rsid w:val="00166489"/>
    <w:rsid w:val="00173F25"/>
    <w:rsid w:val="001771AF"/>
    <w:rsid w:val="00181EE7"/>
    <w:rsid w:val="00193096"/>
    <w:rsid w:val="0019611B"/>
    <w:rsid w:val="001A19CA"/>
    <w:rsid w:val="001A545B"/>
    <w:rsid w:val="001C6578"/>
    <w:rsid w:val="001D4C0B"/>
    <w:rsid w:val="001E159E"/>
    <w:rsid w:val="001E49D6"/>
    <w:rsid w:val="001E6819"/>
    <w:rsid w:val="001F6707"/>
    <w:rsid w:val="00221BFC"/>
    <w:rsid w:val="00222C9B"/>
    <w:rsid w:val="00223EFE"/>
    <w:rsid w:val="00233A6E"/>
    <w:rsid w:val="002433C0"/>
    <w:rsid w:val="00247D9E"/>
    <w:rsid w:val="00250204"/>
    <w:rsid w:val="00252C7E"/>
    <w:rsid w:val="00255D48"/>
    <w:rsid w:val="00255DB1"/>
    <w:rsid w:val="00260120"/>
    <w:rsid w:val="00261007"/>
    <w:rsid w:val="002631C3"/>
    <w:rsid w:val="00264B1C"/>
    <w:rsid w:val="00265764"/>
    <w:rsid w:val="00266A3A"/>
    <w:rsid w:val="00276BFB"/>
    <w:rsid w:val="002800A1"/>
    <w:rsid w:val="002835BA"/>
    <w:rsid w:val="0029133A"/>
    <w:rsid w:val="002979F3"/>
    <w:rsid w:val="002A7763"/>
    <w:rsid w:val="002B020D"/>
    <w:rsid w:val="002B7414"/>
    <w:rsid w:val="002D5AA2"/>
    <w:rsid w:val="002D64A8"/>
    <w:rsid w:val="002E25C6"/>
    <w:rsid w:val="002F2C0F"/>
    <w:rsid w:val="00304096"/>
    <w:rsid w:val="00305E9C"/>
    <w:rsid w:val="00307A19"/>
    <w:rsid w:val="0031043A"/>
    <w:rsid w:val="00313D42"/>
    <w:rsid w:val="003178C8"/>
    <w:rsid w:val="00335DFF"/>
    <w:rsid w:val="00340589"/>
    <w:rsid w:val="00343AF0"/>
    <w:rsid w:val="003664D5"/>
    <w:rsid w:val="003715DA"/>
    <w:rsid w:val="00382D8F"/>
    <w:rsid w:val="00385F11"/>
    <w:rsid w:val="00390415"/>
    <w:rsid w:val="0039162A"/>
    <w:rsid w:val="0039199E"/>
    <w:rsid w:val="00395C74"/>
    <w:rsid w:val="003A54E4"/>
    <w:rsid w:val="003B0689"/>
    <w:rsid w:val="003C6805"/>
    <w:rsid w:val="003C7AB5"/>
    <w:rsid w:val="003D29A0"/>
    <w:rsid w:val="003D5D48"/>
    <w:rsid w:val="003E2702"/>
    <w:rsid w:val="003E2D8C"/>
    <w:rsid w:val="003E43CB"/>
    <w:rsid w:val="003F4C28"/>
    <w:rsid w:val="003F5FCE"/>
    <w:rsid w:val="00402897"/>
    <w:rsid w:val="004045B6"/>
    <w:rsid w:val="00412182"/>
    <w:rsid w:val="004169F0"/>
    <w:rsid w:val="00426DE0"/>
    <w:rsid w:val="00481D83"/>
    <w:rsid w:val="00486EC5"/>
    <w:rsid w:val="0048754A"/>
    <w:rsid w:val="00487943"/>
    <w:rsid w:val="00491925"/>
    <w:rsid w:val="004A1D4C"/>
    <w:rsid w:val="004A6C27"/>
    <w:rsid w:val="004B302A"/>
    <w:rsid w:val="004B4CC2"/>
    <w:rsid w:val="004C455A"/>
    <w:rsid w:val="004D01DA"/>
    <w:rsid w:val="004D513F"/>
    <w:rsid w:val="004E18DC"/>
    <w:rsid w:val="004E4EF6"/>
    <w:rsid w:val="004F27CC"/>
    <w:rsid w:val="004F794B"/>
    <w:rsid w:val="00503ED5"/>
    <w:rsid w:val="00504F83"/>
    <w:rsid w:val="00506201"/>
    <w:rsid w:val="005133C7"/>
    <w:rsid w:val="00525B42"/>
    <w:rsid w:val="005339FE"/>
    <w:rsid w:val="00536642"/>
    <w:rsid w:val="005443F1"/>
    <w:rsid w:val="005449B2"/>
    <w:rsid w:val="00544AAA"/>
    <w:rsid w:val="00544E60"/>
    <w:rsid w:val="005527E4"/>
    <w:rsid w:val="00555158"/>
    <w:rsid w:val="00556606"/>
    <w:rsid w:val="00576C72"/>
    <w:rsid w:val="00576EB8"/>
    <w:rsid w:val="005A15DD"/>
    <w:rsid w:val="005A3987"/>
    <w:rsid w:val="005A4BDB"/>
    <w:rsid w:val="005A6880"/>
    <w:rsid w:val="005B7D2E"/>
    <w:rsid w:val="005C0926"/>
    <w:rsid w:val="005D0062"/>
    <w:rsid w:val="005D08E0"/>
    <w:rsid w:val="005D4DC0"/>
    <w:rsid w:val="005D55A5"/>
    <w:rsid w:val="005D7636"/>
    <w:rsid w:val="005F5027"/>
    <w:rsid w:val="006002A1"/>
    <w:rsid w:val="0061717E"/>
    <w:rsid w:val="00635D13"/>
    <w:rsid w:val="00637EED"/>
    <w:rsid w:val="006411C0"/>
    <w:rsid w:val="006422F4"/>
    <w:rsid w:val="0064355A"/>
    <w:rsid w:val="006437BE"/>
    <w:rsid w:val="006438DF"/>
    <w:rsid w:val="006466DB"/>
    <w:rsid w:val="00647FC2"/>
    <w:rsid w:val="0065312A"/>
    <w:rsid w:val="00655978"/>
    <w:rsid w:val="00660BA3"/>
    <w:rsid w:val="006707AE"/>
    <w:rsid w:val="00675B13"/>
    <w:rsid w:val="0067732A"/>
    <w:rsid w:val="00680090"/>
    <w:rsid w:val="00682367"/>
    <w:rsid w:val="00683FE1"/>
    <w:rsid w:val="0069499A"/>
    <w:rsid w:val="006B394E"/>
    <w:rsid w:val="006B3DAB"/>
    <w:rsid w:val="006B7369"/>
    <w:rsid w:val="006C0F5C"/>
    <w:rsid w:val="006C3CF5"/>
    <w:rsid w:val="006C5B33"/>
    <w:rsid w:val="006D1873"/>
    <w:rsid w:val="006D516E"/>
    <w:rsid w:val="006D55DE"/>
    <w:rsid w:val="006D6991"/>
    <w:rsid w:val="006E3D5C"/>
    <w:rsid w:val="006E4EC7"/>
    <w:rsid w:val="007018A2"/>
    <w:rsid w:val="00702762"/>
    <w:rsid w:val="00706CA5"/>
    <w:rsid w:val="00712B28"/>
    <w:rsid w:val="007144B9"/>
    <w:rsid w:val="0072629C"/>
    <w:rsid w:val="00730DE5"/>
    <w:rsid w:val="00745461"/>
    <w:rsid w:val="0074721D"/>
    <w:rsid w:val="00757BF9"/>
    <w:rsid w:val="00767B7D"/>
    <w:rsid w:val="00770C92"/>
    <w:rsid w:val="00780788"/>
    <w:rsid w:val="0078433B"/>
    <w:rsid w:val="00791D2E"/>
    <w:rsid w:val="007A7426"/>
    <w:rsid w:val="007B5F39"/>
    <w:rsid w:val="007B6F20"/>
    <w:rsid w:val="007C44A4"/>
    <w:rsid w:val="007E03B7"/>
    <w:rsid w:val="007E1852"/>
    <w:rsid w:val="007E3B55"/>
    <w:rsid w:val="007E6863"/>
    <w:rsid w:val="007E793D"/>
    <w:rsid w:val="007F6A8F"/>
    <w:rsid w:val="007F6E50"/>
    <w:rsid w:val="007F75F1"/>
    <w:rsid w:val="00805820"/>
    <w:rsid w:val="00807389"/>
    <w:rsid w:val="00814F9C"/>
    <w:rsid w:val="008202B8"/>
    <w:rsid w:val="008342DA"/>
    <w:rsid w:val="00841BDA"/>
    <w:rsid w:val="00846F5A"/>
    <w:rsid w:val="00865BF0"/>
    <w:rsid w:val="008675CD"/>
    <w:rsid w:val="00874C5C"/>
    <w:rsid w:val="00876FA4"/>
    <w:rsid w:val="00877777"/>
    <w:rsid w:val="00881FA3"/>
    <w:rsid w:val="00883916"/>
    <w:rsid w:val="0089138A"/>
    <w:rsid w:val="00894A62"/>
    <w:rsid w:val="00894CF3"/>
    <w:rsid w:val="008A3824"/>
    <w:rsid w:val="008A3873"/>
    <w:rsid w:val="008A545D"/>
    <w:rsid w:val="008A56EB"/>
    <w:rsid w:val="008B4481"/>
    <w:rsid w:val="008C333A"/>
    <w:rsid w:val="008D2A77"/>
    <w:rsid w:val="008E0191"/>
    <w:rsid w:val="008E1BBD"/>
    <w:rsid w:val="008F08F3"/>
    <w:rsid w:val="008F2947"/>
    <w:rsid w:val="008F67CA"/>
    <w:rsid w:val="009022FA"/>
    <w:rsid w:val="0092097A"/>
    <w:rsid w:val="009317CD"/>
    <w:rsid w:val="00933A97"/>
    <w:rsid w:val="00936EF9"/>
    <w:rsid w:val="0095639E"/>
    <w:rsid w:val="00956BDC"/>
    <w:rsid w:val="00971AD9"/>
    <w:rsid w:val="009726C7"/>
    <w:rsid w:val="009755EE"/>
    <w:rsid w:val="0098714B"/>
    <w:rsid w:val="00995686"/>
    <w:rsid w:val="009A0967"/>
    <w:rsid w:val="009B39B0"/>
    <w:rsid w:val="009C7871"/>
    <w:rsid w:val="009E2C12"/>
    <w:rsid w:val="009E6DB0"/>
    <w:rsid w:val="009F044D"/>
    <w:rsid w:val="009F0D22"/>
    <w:rsid w:val="009F263C"/>
    <w:rsid w:val="009F2FF1"/>
    <w:rsid w:val="009F3F40"/>
    <w:rsid w:val="009F680D"/>
    <w:rsid w:val="00A15936"/>
    <w:rsid w:val="00A219C9"/>
    <w:rsid w:val="00A22558"/>
    <w:rsid w:val="00A22D47"/>
    <w:rsid w:val="00A24F60"/>
    <w:rsid w:val="00A325A5"/>
    <w:rsid w:val="00A43DDE"/>
    <w:rsid w:val="00A45683"/>
    <w:rsid w:val="00A53772"/>
    <w:rsid w:val="00A5560F"/>
    <w:rsid w:val="00A73530"/>
    <w:rsid w:val="00A76B87"/>
    <w:rsid w:val="00A81AE5"/>
    <w:rsid w:val="00A81D16"/>
    <w:rsid w:val="00AA7B9C"/>
    <w:rsid w:val="00AB0670"/>
    <w:rsid w:val="00AB1B0B"/>
    <w:rsid w:val="00AB7772"/>
    <w:rsid w:val="00AC0A3C"/>
    <w:rsid w:val="00AC2ABB"/>
    <w:rsid w:val="00AC7562"/>
    <w:rsid w:val="00AD1F5F"/>
    <w:rsid w:val="00AF4343"/>
    <w:rsid w:val="00B03E27"/>
    <w:rsid w:val="00B308CF"/>
    <w:rsid w:val="00B31E5D"/>
    <w:rsid w:val="00B35A21"/>
    <w:rsid w:val="00B40201"/>
    <w:rsid w:val="00B403E0"/>
    <w:rsid w:val="00B40B2E"/>
    <w:rsid w:val="00B41778"/>
    <w:rsid w:val="00B43402"/>
    <w:rsid w:val="00B4649D"/>
    <w:rsid w:val="00B520F1"/>
    <w:rsid w:val="00B6524A"/>
    <w:rsid w:val="00B6570A"/>
    <w:rsid w:val="00B73FBC"/>
    <w:rsid w:val="00B77513"/>
    <w:rsid w:val="00B87710"/>
    <w:rsid w:val="00BA6F7D"/>
    <w:rsid w:val="00BA7AFD"/>
    <w:rsid w:val="00BB029C"/>
    <w:rsid w:val="00BD4790"/>
    <w:rsid w:val="00BE414A"/>
    <w:rsid w:val="00BF0CCF"/>
    <w:rsid w:val="00BF3283"/>
    <w:rsid w:val="00BF54A1"/>
    <w:rsid w:val="00BF6BD5"/>
    <w:rsid w:val="00C029D9"/>
    <w:rsid w:val="00C02EF2"/>
    <w:rsid w:val="00C0731D"/>
    <w:rsid w:val="00C232E8"/>
    <w:rsid w:val="00C237CB"/>
    <w:rsid w:val="00C34CF5"/>
    <w:rsid w:val="00C40272"/>
    <w:rsid w:val="00C46029"/>
    <w:rsid w:val="00C6316F"/>
    <w:rsid w:val="00C664A5"/>
    <w:rsid w:val="00C86B3B"/>
    <w:rsid w:val="00C90054"/>
    <w:rsid w:val="00CA28F5"/>
    <w:rsid w:val="00CA5274"/>
    <w:rsid w:val="00CB24E4"/>
    <w:rsid w:val="00CB401B"/>
    <w:rsid w:val="00CB673F"/>
    <w:rsid w:val="00CC524B"/>
    <w:rsid w:val="00CD01CE"/>
    <w:rsid w:val="00CD1615"/>
    <w:rsid w:val="00CD6EB2"/>
    <w:rsid w:val="00CE3D5A"/>
    <w:rsid w:val="00CF44C4"/>
    <w:rsid w:val="00CF5B58"/>
    <w:rsid w:val="00D150AD"/>
    <w:rsid w:val="00D15E78"/>
    <w:rsid w:val="00D5217A"/>
    <w:rsid w:val="00D56644"/>
    <w:rsid w:val="00D708F7"/>
    <w:rsid w:val="00D75790"/>
    <w:rsid w:val="00D821EA"/>
    <w:rsid w:val="00D82647"/>
    <w:rsid w:val="00D82C6E"/>
    <w:rsid w:val="00D842EE"/>
    <w:rsid w:val="00D935BB"/>
    <w:rsid w:val="00D97716"/>
    <w:rsid w:val="00DB6595"/>
    <w:rsid w:val="00DC248F"/>
    <w:rsid w:val="00DE0346"/>
    <w:rsid w:val="00DE2B3B"/>
    <w:rsid w:val="00DE3B32"/>
    <w:rsid w:val="00DE3C70"/>
    <w:rsid w:val="00DF545F"/>
    <w:rsid w:val="00DF7EF7"/>
    <w:rsid w:val="00E00656"/>
    <w:rsid w:val="00E14D0E"/>
    <w:rsid w:val="00E16F22"/>
    <w:rsid w:val="00E21101"/>
    <w:rsid w:val="00E23E44"/>
    <w:rsid w:val="00E32170"/>
    <w:rsid w:val="00E47846"/>
    <w:rsid w:val="00E55FCA"/>
    <w:rsid w:val="00E57460"/>
    <w:rsid w:val="00E60DDD"/>
    <w:rsid w:val="00E67E2C"/>
    <w:rsid w:val="00E73B66"/>
    <w:rsid w:val="00E8285F"/>
    <w:rsid w:val="00E9543E"/>
    <w:rsid w:val="00EB3AD9"/>
    <w:rsid w:val="00ED2ADE"/>
    <w:rsid w:val="00EF50F9"/>
    <w:rsid w:val="00F00172"/>
    <w:rsid w:val="00F0098A"/>
    <w:rsid w:val="00F03721"/>
    <w:rsid w:val="00F17089"/>
    <w:rsid w:val="00F27B09"/>
    <w:rsid w:val="00F329EF"/>
    <w:rsid w:val="00F45776"/>
    <w:rsid w:val="00F5659F"/>
    <w:rsid w:val="00F60EEA"/>
    <w:rsid w:val="00F64749"/>
    <w:rsid w:val="00F73175"/>
    <w:rsid w:val="00F75A6F"/>
    <w:rsid w:val="00F76689"/>
    <w:rsid w:val="00F80999"/>
    <w:rsid w:val="00F817EC"/>
    <w:rsid w:val="00F8373B"/>
    <w:rsid w:val="00F84874"/>
    <w:rsid w:val="00F8504D"/>
    <w:rsid w:val="00F90866"/>
    <w:rsid w:val="00F91814"/>
    <w:rsid w:val="00F91F30"/>
    <w:rsid w:val="00F95385"/>
    <w:rsid w:val="00F95762"/>
    <w:rsid w:val="00FB6E30"/>
    <w:rsid w:val="00FB7048"/>
    <w:rsid w:val="00FC485B"/>
    <w:rsid w:val="00FC7303"/>
    <w:rsid w:val="00FD24BA"/>
    <w:rsid w:val="00FD7271"/>
    <w:rsid w:val="00FE49D9"/>
    <w:rsid w:val="00FF34AD"/>
    <w:rsid w:val="00FF4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FB2F5"/>
  <w15:docId w15:val="{17F412B3-4D9F-4907-A6FE-A793A6F45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4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1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1D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D16"/>
    <w:rPr>
      <w:rFonts w:ascii="Tahoma" w:hAnsi="Tahoma" w:cs="Tahoma"/>
      <w:sz w:val="16"/>
      <w:szCs w:val="16"/>
    </w:rPr>
  </w:style>
  <w:style w:type="paragraph" w:customStyle="1" w:styleId="yiv5838610989msonormal">
    <w:name w:val="yiv5838610989msonormal"/>
    <w:basedOn w:val="Normal"/>
    <w:rsid w:val="00C34C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470138">
      <w:bodyDiv w:val="1"/>
      <w:marLeft w:val="0"/>
      <w:marRight w:val="0"/>
      <w:marTop w:val="0"/>
      <w:marBottom w:val="0"/>
      <w:divBdr>
        <w:top w:val="none" w:sz="0" w:space="0" w:color="auto"/>
        <w:left w:val="none" w:sz="0" w:space="0" w:color="auto"/>
        <w:bottom w:val="none" w:sz="0" w:space="0" w:color="auto"/>
        <w:right w:val="none" w:sz="0" w:space="0" w:color="auto"/>
      </w:divBdr>
      <w:divsChild>
        <w:div w:id="985016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9793889">
              <w:marLeft w:val="0"/>
              <w:marRight w:val="0"/>
              <w:marTop w:val="0"/>
              <w:marBottom w:val="0"/>
              <w:divBdr>
                <w:top w:val="none" w:sz="0" w:space="0" w:color="auto"/>
                <w:left w:val="none" w:sz="0" w:space="0" w:color="auto"/>
                <w:bottom w:val="none" w:sz="0" w:space="0" w:color="auto"/>
                <w:right w:val="none" w:sz="0" w:space="0" w:color="auto"/>
              </w:divBdr>
              <w:divsChild>
                <w:div w:id="468547333">
                  <w:marLeft w:val="0"/>
                  <w:marRight w:val="0"/>
                  <w:marTop w:val="0"/>
                  <w:marBottom w:val="0"/>
                  <w:divBdr>
                    <w:top w:val="none" w:sz="0" w:space="0" w:color="auto"/>
                    <w:left w:val="none" w:sz="0" w:space="0" w:color="auto"/>
                    <w:bottom w:val="none" w:sz="0" w:space="0" w:color="auto"/>
                    <w:right w:val="none" w:sz="0" w:space="0" w:color="auto"/>
                  </w:divBdr>
                  <w:divsChild>
                    <w:div w:id="1972595420">
                      <w:marLeft w:val="0"/>
                      <w:marRight w:val="0"/>
                      <w:marTop w:val="0"/>
                      <w:marBottom w:val="0"/>
                      <w:divBdr>
                        <w:top w:val="none" w:sz="0" w:space="0" w:color="auto"/>
                        <w:left w:val="none" w:sz="0" w:space="0" w:color="auto"/>
                        <w:bottom w:val="none" w:sz="0" w:space="0" w:color="auto"/>
                        <w:right w:val="none" w:sz="0" w:space="0" w:color="auto"/>
                      </w:divBdr>
                      <w:divsChild>
                        <w:div w:id="1530141908">
                          <w:marLeft w:val="0"/>
                          <w:marRight w:val="0"/>
                          <w:marTop w:val="0"/>
                          <w:marBottom w:val="0"/>
                          <w:divBdr>
                            <w:top w:val="none" w:sz="0" w:space="0" w:color="auto"/>
                            <w:left w:val="none" w:sz="0" w:space="0" w:color="auto"/>
                            <w:bottom w:val="none" w:sz="0" w:space="0" w:color="auto"/>
                            <w:right w:val="none" w:sz="0" w:space="0" w:color="auto"/>
                          </w:divBdr>
                          <w:divsChild>
                            <w:div w:id="377894488">
                              <w:marLeft w:val="0"/>
                              <w:marRight w:val="0"/>
                              <w:marTop w:val="0"/>
                              <w:marBottom w:val="0"/>
                              <w:divBdr>
                                <w:top w:val="none" w:sz="0" w:space="0" w:color="auto"/>
                                <w:left w:val="none" w:sz="0" w:space="0" w:color="auto"/>
                                <w:bottom w:val="none" w:sz="0" w:space="0" w:color="auto"/>
                                <w:right w:val="none" w:sz="0" w:space="0" w:color="auto"/>
                              </w:divBdr>
                              <w:divsChild>
                                <w:div w:id="2071346077">
                                  <w:marLeft w:val="0"/>
                                  <w:marRight w:val="0"/>
                                  <w:marTop w:val="0"/>
                                  <w:marBottom w:val="0"/>
                                  <w:divBdr>
                                    <w:top w:val="none" w:sz="0" w:space="0" w:color="auto"/>
                                    <w:left w:val="none" w:sz="0" w:space="0" w:color="auto"/>
                                    <w:bottom w:val="none" w:sz="0" w:space="0" w:color="auto"/>
                                    <w:right w:val="none" w:sz="0" w:space="0" w:color="auto"/>
                                  </w:divBdr>
                                  <w:divsChild>
                                    <w:div w:id="155192274">
                                      <w:marLeft w:val="0"/>
                                      <w:marRight w:val="0"/>
                                      <w:marTop w:val="0"/>
                                      <w:marBottom w:val="0"/>
                                      <w:divBdr>
                                        <w:top w:val="none" w:sz="0" w:space="0" w:color="auto"/>
                                        <w:left w:val="none" w:sz="0" w:space="0" w:color="auto"/>
                                        <w:bottom w:val="none" w:sz="0" w:space="0" w:color="auto"/>
                                        <w:right w:val="none" w:sz="0" w:space="0" w:color="auto"/>
                                      </w:divBdr>
                                      <w:divsChild>
                                        <w:div w:id="4065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3170</TotalTime>
  <Pages>1</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Albright;Faerie Sledge</dc:creator>
  <cp:lastModifiedBy>Faerie Sledge</cp:lastModifiedBy>
  <cp:revision>126</cp:revision>
  <cp:lastPrinted>2023-07-12T19:21:00Z</cp:lastPrinted>
  <dcterms:created xsi:type="dcterms:W3CDTF">2024-01-11T21:06:00Z</dcterms:created>
  <dcterms:modified xsi:type="dcterms:W3CDTF">2025-05-16T18:56:00Z</dcterms:modified>
</cp:coreProperties>
</file>