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3EEA1" w14:textId="77777777" w:rsidR="00B616D3" w:rsidRDefault="00B616D3" w:rsidP="00B616D3">
      <w:pPr>
        <w:spacing w:after="0" w:line="240" w:lineRule="auto"/>
        <w:jc w:val="center"/>
        <w:rPr>
          <w:b/>
          <w:bCs/>
        </w:rPr>
      </w:pPr>
      <w:r>
        <w:rPr>
          <w:b/>
          <w:bCs/>
        </w:rPr>
        <w:t>MINUTES</w:t>
      </w:r>
    </w:p>
    <w:p w14:paraId="413658BA" w14:textId="2181D51C" w:rsidR="00B616D3" w:rsidRDefault="00A52480" w:rsidP="00B616D3">
      <w:pPr>
        <w:spacing w:after="0" w:line="240" w:lineRule="auto"/>
        <w:jc w:val="center"/>
        <w:rPr>
          <w:b/>
          <w:bCs/>
        </w:rPr>
      </w:pPr>
      <w:r>
        <w:rPr>
          <w:b/>
          <w:bCs/>
        </w:rPr>
        <w:t>March 4</w:t>
      </w:r>
      <w:r w:rsidR="00B616D3">
        <w:rPr>
          <w:b/>
          <w:bCs/>
        </w:rPr>
        <w:t>, 202</w:t>
      </w:r>
      <w:r>
        <w:rPr>
          <w:b/>
          <w:bCs/>
        </w:rPr>
        <w:t>6</w:t>
      </w:r>
    </w:p>
    <w:p w14:paraId="5CF6A0EC" w14:textId="77777777" w:rsidR="00B616D3" w:rsidRDefault="00B616D3" w:rsidP="00B616D3">
      <w:pPr>
        <w:spacing w:after="0" w:line="240" w:lineRule="auto"/>
        <w:jc w:val="center"/>
        <w:rPr>
          <w:b/>
          <w:bCs/>
        </w:rPr>
      </w:pPr>
      <w:r>
        <w:rPr>
          <w:b/>
          <w:bCs/>
        </w:rPr>
        <w:t>Quarterly Board Meeting</w:t>
      </w:r>
    </w:p>
    <w:p w14:paraId="7C887744" w14:textId="77777777" w:rsidR="00B616D3" w:rsidRDefault="00B616D3" w:rsidP="00B616D3">
      <w:pPr>
        <w:spacing w:after="0" w:line="240" w:lineRule="auto"/>
        <w:jc w:val="center"/>
        <w:rPr>
          <w:b/>
          <w:bCs/>
        </w:rPr>
      </w:pPr>
    </w:p>
    <w:p w14:paraId="1A545D5F" w14:textId="63570601" w:rsidR="00B616D3" w:rsidRDefault="00B616D3" w:rsidP="00B616D3">
      <w:pPr>
        <w:spacing w:after="0" w:line="240" w:lineRule="auto"/>
      </w:pPr>
      <w:r>
        <w:t xml:space="preserve">The Louisiana Board of Examiners of Nursing Facility Administrators (LABENFA) conducted its regularly scheduled meeting on </w:t>
      </w:r>
      <w:r w:rsidR="00A52480">
        <w:t>March 4, 2026</w:t>
      </w:r>
      <w:r>
        <w:t xml:space="preserve">, in accordance with law and gubernatorial proclamation(s).  </w:t>
      </w:r>
    </w:p>
    <w:p w14:paraId="318ECE1E" w14:textId="77777777" w:rsidR="00B616D3" w:rsidRDefault="00B616D3" w:rsidP="00B616D3">
      <w:pPr>
        <w:spacing w:after="0" w:line="240" w:lineRule="auto"/>
      </w:pPr>
    </w:p>
    <w:p w14:paraId="4E862F1D" w14:textId="77777777" w:rsidR="00B616D3" w:rsidRDefault="00B616D3" w:rsidP="00B616D3">
      <w:pPr>
        <w:spacing w:after="0" w:line="240" w:lineRule="auto"/>
        <w:rPr>
          <w:b/>
          <w:bCs/>
          <w:u w:val="single"/>
        </w:rPr>
      </w:pPr>
      <w:r>
        <w:rPr>
          <w:b/>
          <w:bCs/>
          <w:u w:val="single"/>
        </w:rPr>
        <w:t>Members Present:</w:t>
      </w:r>
    </w:p>
    <w:p w14:paraId="0CCA39B0" w14:textId="77777777" w:rsidR="00B616D3" w:rsidRDefault="00B616D3" w:rsidP="00B616D3">
      <w:pPr>
        <w:spacing w:after="0" w:line="240" w:lineRule="auto"/>
        <w:rPr>
          <w:b/>
          <w:bCs/>
          <w:u w:val="single"/>
        </w:rPr>
      </w:pPr>
    </w:p>
    <w:p w14:paraId="52A9E251" w14:textId="4DBDC0E1" w:rsidR="00A52480" w:rsidRDefault="00B616D3" w:rsidP="00B616D3">
      <w:pPr>
        <w:spacing w:after="0" w:line="240" w:lineRule="auto"/>
      </w:pPr>
      <w:r>
        <w:t>Mr. Jamie Shelton, Chair</w:t>
      </w:r>
      <w:r w:rsidR="00A52480">
        <w:tab/>
      </w:r>
      <w:r w:rsidR="00A52480">
        <w:tab/>
      </w:r>
      <w:r w:rsidR="00A52480">
        <w:tab/>
        <w:t>Mr. Marcus Naquin</w:t>
      </w:r>
      <w:r w:rsidR="00A52480">
        <w:tab/>
      </w:r>
      <w:r w:rsidR="00A52480">
        <w:tab/>
      </w:r>
      <w:r w:rsidR="00A52480">
        <w:tab/>
      </w:r>
    </w:p>
    <w:p w14:paraId="4513D9B9" w14:textId="1E234F67" w:rsidR="00B616D3" w:rsidRDefault="00A52480" w:rsidP="00B616D3">
      <w:pPr>
        <w:spacing w:after="0" w:line="240" w:lineRule="auto"/>
      </w:pPr>
      <w:r>
        <w:t>Mr. Jack Sanders, Vice Chair</w:t>
      </w:r>
      <w:r>
        <w:tab/>
      </w:r>
      <w:r>
        <w:tab/>
      </w:r>
      <w:r>
        <w:tab/>
        <w:t>Mr. Randall Myers</w:t>
      </w:r>
    </w:p>
    <w:p w14:paraId="25945E4F" w14:textId="2BF9C618" w:rsidR="00B616D3" w:rsidRDefault="00B616D3" w:rsidP="00B616D3">
      <w:pPr>
        <w:spacing w:after="0" w:line="240" w:lineRule="auto"/>
      </w:pPr>
      <w:r>
        <w:t>M</w:t>
      </w:r>
      <w:r w:rsidR="00D00D9B">
        <w:t>r. Cullen Brewer</w:t>
      </w:r>
      <w:r>
        <w:tab/>
      </w:r>
      <w:r>
        <w:tab/>
      </w:r>
      <w:r>
        <w:tab/>
      </w:r>
      <w:r w:rsidR="00A52480">
        <w:tab/>
        <w:t>Mr. Richard Guilbeaux</w:t>
      </w:r>
    </w:p>
    <w:p w14:paraId="455D5482" w14:textId="4E99F9DE" w:rsidR="00B616D3" w:rsidRDefault="00B616D3" w:rsidP="00B616D3">
      <w:pPr>
        <w:spacing w:after="0" w:line="240" w:lineRule="auto"/>
      </w:pPr>
      <w:r>
        <w:t>Mr. Eddie Borland</w:t>
      </w:r>
      <w:r w:rsidR="00D00D9B">
        <w:tab/>
      </w:r>
      <w:r w:rsidR="00D00D9B">
        <w:tab/>
      </w:r>
      <w:r w:rsidR="00D00D9B">
        <w:tab/>
      </w:r>
      <w:r>
        <w:tab/>
      </w:r>
      <w:r w:rsidR="00E437F1">
        <w:t xml:space="preserve">Mr. </w:t>
      </w:r>
      <w:r w:rsidR="00A52480">
        <w:t>Scott Crabtree</w:t>
      </w:r>
      <w:r>
        <w:tab/>
      </w:r>
      <w:r>
        <w:tab/>
      </w:r>
      <w:r>
        <w:tab/>
      </w:r>
      <w:r>
        <w:tab/>
      </w:r>
    </w:p>
    <w:p w14:paraId="287FE97A" w14:textId="6F533DF6" w:rsidR="00B616D3" w:rsidRDefault="00B616D3" w:rsidP="00B616D3">
      <w:pPr>
        <w:spacing w:after="0" w:line="240" w:lineRule="auto"/>
      </w:pPr>
      <w:r>
        <w:t>Dr. Charlotte Hurst</w:t>
      </w:r>
      <w:r w:rsidR="00A52480">
        <w:tab/>
      </w:r>
      <w:r w:rsidR="00A52480">
        <w:tab/>
      </w:r>
      <w:r w:rsidR="00A52480">
        <w:tab/>
      </w:r>
      <w:r w:rsidR="00A52480">
        <w:tab/>
      </w:r>
      <w:r>
        <w:tab/>
      </w:r>
      <w:r>
        <w:tab/>
      </w:r>
      <w:r>
        <w:tab/>
      </w:r>
    </w:p>
    <w:p w14:paraId="4E2CB686" w14:textId="77777777" w:rsidR="00B616D3" w:rsidRDefault="00B616D3" w:rsidP="00B616D3">
      <w:pPr>
        <w:spacing w:after="0" w:line="240" w:lineRule="auto"/>
      </w:pPr>
    </w:p>
    <w:p w14:paraId="24631E47" w14:textId="77777777" w:rsidR="00B616D3" w:rsidRDefault="00B616D3" w:rsidP="00B616D3">
      <w:pPr>
        <w:spacing w:after="0" w:line="240" w:lineRule="auto"/>
        <w:rPr>
          <w:b/>
          <w:bCs/>
          <w:u w:val="single"/>
        </w:rPr>
      </w:pPr>
      <w:r>
        <w:rPr>
          <w:b/>
          <w:bCs/>
          <w:u w:val="single"/>
        </w:rPr>
        <w:t>Board Members Absent:</w:t>
      </w:r>
    </w:p>
    <w:p w14:paraId="098D5D57" w14:textId="77777777" w:rsidR="00B616D3" w:rsidRDefault="00B616D3" w:rsidP="00B616D3">
      <w:pPr>
        <w:spacing w:after="0" w:line="240" w:lineRule="auto"/>
        <w:rPr>
          <w:b/>
          <w:bCs/>
          <w:u w:val="single"/>
        </w:rPr>
      </w:pPr>
    </w:p>
    <w:p w14:paraId="0929A242" w14:textId="17EBB556" w:rsidR="00B616D3" w:rsidRDefault="00B616D3" w:rsidP="00B616D3">
      <w:pPr>
        <w:spacing w:after="0" w:line="240" w:lineRule="auto"/>
      </w:pPr>
      <w:r>
        <w:t>Dr. Susan Nelson</w:t>
      </w:r>
    </w:p>
    <w:p w14:paraId="1D426CBC" w14:textId="2C858BA9" w:rsidR="00B616D3" w:rsidRDefault="00B616D3" w:rsidP="00B616D3">
      <w:pPr>
        <w:spacing w:after="0" w:line="240" w:lineRule="auto"/>
      </w:pPr>
      <w:r>
        <w:t>M</w:t>
      </w:r>
      <w:r w:rsidR="00D00D9B">
        <w:t>s. Barbara Anthony</w:t>
      </w:r>
    </w:p>
    <w:p w14:paraId="185228F6" w14:textId="77777777" w:rsidR="00B616D3" w:rsidRDefault="00B616D3" w:rsidP="00B616D3">
      <w:pPr>
        <w:spacing w:after="0" w:line="240" w:lineRule="auto"/>
      </w:pPr>
      <w:r>
        <w:t>Mr. Teddy Ray Price</w:t>
      </w:r>
    </w:p>
    <w:p w14:paraId="43047A44" w14:textId="0538F139" w:rsidR="00A52480" w:rsidRDefault="00A52480" w:rsidP="00B616D3">
      <w:pPr>
        <w:spacing w:after="0" w:line="240" w:lineRule="auto"/>
      </w:pPr>
      <w:r>
        <w:t>Ms. Tizi Robinson</w:t>
      </w:r>
    </w:p>
    <w:p w14:paraId="22FA35D8" w14:textId="77777777" w:rsidR="00B616D3" w:rsidRDefault="00B616D3" w:rsidP="00B616D3">
      <w:pPr>
        <w:spacing w:after="0" w:line="240" w:lineRule="auto"/>
      </w:pPr>
    </w:p>
    <w:p w14:paraId="73F05617" w14:textId="77777777" w:rsidR="00B616D3" w:rsidRDefault="00B616D3" w:rsidP="00B616D3">
      <w:pPr>
        <w:spacing w:after="0" w:line="240" w:lineRule="auto"/>
        <w:rPr>
          <w:b/>
          <w:bCs/>
          <w:u w:val="single"/>
        </w:rPr>
      </w:pPr>
      <w:r>
        <w:rPr>
          <w:b/>
          <w:bCs/>
          <w:u w:val="single"/>
        </w:rPr>
        <w:t>Others Present:</w:t>
      </w:r>
    </w:p>
    <w:p w14:paraId="66239A27" w14:textId="77777777" w:rsidR="00B616D3" w:rsidRDefault="00B616D3" w:rsidP="00B616D3">
      <w:pPr>
        <w:spacing w:after="0" w:line="240" w:lineRule="auto"/>
        <w:rPr>
          <w:b/>
          <w:bCs/>
          <w:u w:val="single"/>
        </w:rPr>
      </w:pPr>
    </w:p>
    <w:p w14:paraId="7EDDB649" w14:textId="77777777" w:rsidR="00B616D3" w:rsidRDefault="00B616D3" w:rsidP="00B616D3">
      <w:pPr>
        <w:spacing w:after="0" w:line="240" w:lineRule="auto"/>
      </w:pPr>
      <w:r>
        <w:t>Mr. Joseph Townsend</w:t>
      </w:r>
      <w:r>
        <w:tab/>
      </w:r>
      <w:r>
        <w:tab/>
      </w:r>
      <w:r>
        <w:tab/>
        <w:t>Ms. Kristie Mascarella</w:t>
      </w:r>
    </w:p>
    <w:p w14:paraId="1AA712D8" w14:textId="77777777" w:rsidR="00B616D3" w:rsidRDefault="00B616D3" w:rsidP="00B616D3">
      <w:pPr>
        <w:spacing w:after="0" w:line="240" w:lineRule="auto"/>
      </w:pPr>
      <w:r>
        <w:t>Executive Director</w:t>
      </w:r>
      <w:r>
        <w:tab/>
      </w:r>
      <w:r>
        <w:tab/>
      </w:r>
      <w:r>
        <w:tab/>
        <w:t>Assistant Executive Director</w:t>
      </w:r>
    </w:p>
    <w:p w14:paraId="5C5FA2E1" w14:textId="77777777" w:rsidR="00060666" w:rsidRDefault="00060666" w:rsidP="00B616D3">
      <w:pPr>
        <w:spacing w:after="0" w:line="240" w:lineRule="auto"/>
      </w:pPr>
    </w:p>
    <w:p w14:paraId="6615897C" w14:textId="6B04297D" w:rsidR="00060666" w:rsidRDefault="00060666" w:rsidP="00B616D3">
      <w:pPr>
        <w:spacing w:after="0" w:line="240" w:lineRule="auto"/>
      </w:pPr>
      <w:r>
        <w:t>Ms. Amy Groves Lowe</w:t>
      </w:r>
    </w:p>
    <w:p w14:paraId="2FB4E3CA" w14:textId="2885CCF8" w:rsidR="00060666" w:rsidRDefault="00060666" w:rsidP="00B616D3">
      <w:pPr>
        <w:spacing w:after="0" w:line="240" w:lineRule="auto"/>
      </w:pPr>
      <w:r>
        <w:t xml:space="preserve">Attorney </w:t>
      </w:r>
    </w:p>
    <w:p w14:paraId="168AB9EB" w14:textId="77777777" w:rsidR="00B616D3" w:rsidRDefault="00B616D3" w:rsidP="00B616D3">
      <w:pPr>
        <w:spacing w:after="0" w:line="240" w:lineRule="auto"/>
      </w:pPr>
    </w:p>
    <w:p w14:paraId="630B30DB" w14:textId="77777777" w:rsidR="00B616D3" w:rsidRPr="00916D19" w:rsidRDefault="00B616D3" w:rsidP="00B616D3">
      <w:pPr>
        <w:pStyle w:val="ListParagraph"/>
        <w:numPr>
          <w:ilvl w:val="0"/>
          <w:numId w:val="1"/>
        </w:numPr>
        <w:spacing w:after="0" w:line="240" w:lineRule="auto"/>
      </w:pPr>
      <w:r w:rsidRPr="008B4CDA">
        <w:rPr>
          <w:b/>
          <w:bCs/>
        </w:rPr>
        <w:t>CALL TO ORDER</w:t>
      </w:r>
    </w:p>
    <w:p w14:paraId="2FECB5AD" w14:textId="1D339E77" w:rsidR="0036359D" w:rsidRDefault="00B616D3" w:rsidP="00060666">
      <w:pPr>
        <w:spacing w:after="0" w:line="240" w:lineRule="auto"/>
        <w:ind w:left="1080"/>
      </w:pPr>
      <w:r>
        <w:t>This meeting was called to order at 1</w:t>
      </w:r>
      <w:r w:rsidR="00060666">
        <w:t>0:05</w:t>
      </w:r>
      <w:r>
        <w:t xml:space="preserve"> </w:t>
      </w:r>
      <w:r w:rsidR="00060666">
        <w:t>a</w:t>
      </w:r>
      <w:r w:rsidR="002D2D37">
        <w:t>.m.</w:t>
      </w:r>
      <w:r>
        <w:t xml:space="preserve"> by Chair Shelton.  See attendance detailed above.</w:t>
      </w:r>
    </w:p>
    <w:p w14:paraId="186AA870" w14:textId="77777777" w:rsidR="00B616D3" w:rsidRPr="008B4CDA" w:rsidRDefault="00B616D3" w:rsidP="00B616D3">
      <w:pPr>
        <w:spacing w:after="0" w:line="240" w:lineRule="auto"/>
        <w:ind w:left="1080"/>
      </w:pPr>
      <w:r>
        <w:t xml:space="preserve"> </w:t>
      </w:r>
    </w:p>
    <w:p w14:paraId="4ECC80DE" w14:textId="77777777" w:rsidR="00B616D3" w:rsidRPr="0046187D" w:rsidRDefault="00B616D3" w:rsidP="00B616D3">
      <w:pPr>
        <w:pStyle w:val="ListParagraph"/>
        <w:numPr>
          <w:ilvl w:val="0"/>
          <w:numId w:val="1"/>
        </w:numPr>
        <w:spacing w:after="0" w:line="240" w:lineRule="auto"/>
        <w:rPr>
          <w:b/>
          <w:bCs/>
        </w:rPr>
      </w:pPr>
      <w:r w:rsidRPr="0046187D">
        <w:rPr>
          <w:b/>
          <w:bCs/>
        </w:rPr>
        <w:t>MINUTES</w:t>
      </w:r>
    </w:p>
    <w:p w14:paraId="1678969F" w14:textId="293123F9" w:rsidR="00B616D3" w:rsidRDefault="00B616D3" w:rsidP="00B616D3">
      <w:pPr>
        <w:pStyle w:val="ListParagraph"/>
        <w:spacing w:after="0" w:line="240" w:lineRule="auto"/>
        <w:ind w:left="1080"/>
      </w:pPr>
      <w:r>
        <w:t xml:space="preserve">Chair Shelton presented the minutes for the meeting conducted on </w:t>
      </w:r>
      <w:r w:rsidR="00060666">
        <w:t>November 12, 2025</w:t>
      </w:r>
      <w:r>
        <w:t xml:space="preserve">, for approval.  Mr. </w:t>
      </w:r>
      <w:r w:rsidR="00060666">
        <w:t>Sanders</w:t>
      </w:r>
      <w:r>
        <w:t xml:space="preserve"> made a motion to accept the </w:t>
      </w:r>
      <w:proofErr w:type="gramStart"/>
      <w:r w:rsidR="00F90396">
        <w:t>minutes,</w:t>
      </w:r>
      <w:proofErr w:type="gramEnd"/>
      <w:r>
        <w:t xml:space="preserve"> </w:t>
      </w:r>
      <w:r w:rsidR="00060666">
        <w:t>Mr. Myers</w:t>
      </w:r>
      <w:r>
        <w:t xml:space="preserve"> seconded.  Minutes were accepted unanimously.</w:t>
      </w:r>
    </w:p>
    <w:p w14:paraId="2B3720AA" w14:textId="77777777" w:rsidR="00B616D3" w:rsidRDefault="00B616D3" w:rsidP="00B616D3">
      <w:pPr>
        <w:pStyle w:val="ListParagraph"/>
        <w:spacing w:after="0" w:line="240" w:lineRule="auto"/>
        <w:ind w:left="1080"/>
      </w:pPr>
    </w:p>
    <w:p w14:paraId="7CECD77F" w14:textId="77777777" w:rsidR="00B616D3" w:rsidRPr="0046187D" w:rsidRDefault="00B616D3" w:rsidP="00B616D3">
      <w:pPr>
        <w:pStyle w:val="ListParagraph"/>
        <w:numPr>
          <w:ilvl w:val="0"/>
          <w:numId w:val="1"/>
        </w:numPr>
        <w:spacing w:after="0" w:line="240" w:lineRule="auto"/>
      </w:pPr>
      <w:r>
        <w:rPr>
          <w:b/>
          <w:bCs/>
        </w:rPr>
        <w:t>PUBLIC COMMENTS</w:t>
      </w:r>
    </w:p>
    <w:p w14:paraId="251416C1" w14:textId="77777777" w:rsidR="00B616D3" w:rsidRDefault="00B616D3" w:rsidP="00B616D3">
      <w:pPr>
        <w:spacing w:after="0" w:line="240" w:lineRule="auto"/>
        <w:ind w:left="1080"/>
      </w:pPr>
      <w:r>
        <w:t>There were no public comments.</w:t>
      </w:r>
    </w:p>
    <w:p w14:paraId="0EB9A815" w14:textId="77777777" w:rsidR="00B616D3" w:rsidRDefault="00B616D3" w:rsidP="00B616D3">
      <w:pPr>
        <w:spacing w:after="0" w:line="240" w:lineRule="auto"/>
        <w:ind w:left="1080"/>
      </w:pPr>
    </w:p>
    <w:p w14:paraId="0371E96D" w14:textId="77777777" w:rsidR="00B616D3" w:rsidRDefault="00B616D3" w:rsidP="00B616D3">
      <w:pPr>
        <w:pStyle w:val="ListParagraph"/>
        <w:numPr>
          <w:ilvl w:val="0"/>
          <w:numId w:val="1"/>
        </w:numPr>
        <w:spacing w:after="0" w:line="240" w:lineRule="auto"/>
        <w:rPr>
          <w:b/>
          <w:bCs/>
        </w:rPr>
      </w:pPr>
      <w:r>
        <w:rPr>
          <w:b/>
          <w:bCs/>
        </w:rPr>
        <w:t>EXECUTIVE DIRECTOR REPORT</w:t>
      </w:r>
    </w:p>
    <w:p w14:paraId="4414AC20" w14:textId="783995CC" w:rsidR="00B616D3" w:rsidRPr="007D2917" w:rsidRDefault="00B616D3" w:rsidP="00B616D3">
      <w:pPr>
        <w:spacing w:after="0" w:line="240" w:lineRule="auto"/>
        <w:ind w:left="1080"/>
      </w:pPr>
      <w:r>
        <w:t xml:space="preserve">Mr. Townsend, Executive Director, presented the </w:t>
      </w:r>
      <w:r>
        <w:rPr>
          <w:i/>
          <w:iCs/>
        </w:rPr>
        <w:t>Executive Director Report</w:t>
      </w:r>
      <w:r w:rsidR="007D2917">
        <w:rPr>
          <w:i/>
          <w:iCs/>
        </w:rPr>
        <w:t xml:space="preserve"> </w:t>
      </w:r>
      <w:r w:rsidR="007D2917">
        <w:t>as a part of the Financial Report.  See below.</w:t>
      </w:r>
    </w:p>
    <w:p w14:paraId="305707A8" w14:textId="7A5547FB" w:rsidR="00F90396" w:rsidRDefault="00F90396" w:rsidP="009568AD">
      <w:pPr>
        <w:pStyle w:val="ListParagraph"/>
        <w:spacing w:after="0" w:line="240" w:lineRule="auto"/>
        <w:ind w:left="1800"/>
      </w:pPr>
    </w:p>
    <w:p w14:paraId="62934F88" w14:textId="3A475C09" w:rsidR="00F90396" w:rsidRDefault="00F90396" w:rsidP="009568AD">
      <w:pPr>
        <w:pStyle w:val="ListParagraph"/>
        <w:spacing w:after="0" w:line="240" w:lineRule="auto"/>
        <w:ind w:left="1800"/>
      </w:pPr>
    </w:p>
    <w:p w14:paraId="62A07999" w14:textId="0074E62B" w:rsidR="000024CA" w:rsidRDefault="000024CA" w:rsidP="009568AD">
      <w:pPr>
        <w:spacing w:after="0" w:line="240" w:lineRule="auto"/>
      </w:pPr>
    </w:p>
    <w:p w14:paraId="6592078F" w14:textId="77777777" w:rsidR="000024CA" w:rsidRDefault="000024CA" w:rsidP="00EB57BD">
      <w:pPr>
        <w:pStyle w:val="ListParagraph"/>
        <w:spacing w:after="0" w:line="240" w:lineRule="auto"/>
        <w:ind w:left="1800"/>
      </w:pPr>
    </w:p>
    <w:p w14:paraId="681C23EF" w14:textId="77777777" w:rsidR="00B616D3" w:rsidRDefault="00B616D3" w:rsidP="00B616D3">
      <w:pPr>
        <w:spacing w:after="0" w:line="240" w:lineRule="auto"/>
        <w:ind w:left="1080"/>
      </w:pPr>
      <w:r>
        <w:t xml:space="preserve"> </w:t>
      </w:r>
    </w:p>
    <w:p w14:paraId="1A9B7FA3" w14:textId="77777777" w:rsidR="00B616D3" w:rsidRDefault="00B616D3" w:rsidP="00B616D3">
      <w:pPr>
        <w:spacing w:after="0" w:line="240" w:lineRule="auto"/>
        <w:ind w:left="1080"/>
      </w:pPr>
    </w:p>
    <w:p w14:paraId="5A7C54B3" w14:textId="77777777" w:rsidR="00B616D3" w:rsidRDefault="00B616D3" w:rsidP="00B616D3">
      <w:pPr>
        <w:spacing w:after="0" w:line="240" w:lineRule="auto"/>
        <w:ind w:left="1080"/>
      </w:pPr>
    </w:p>
    <w:p w14:paraId="6ECA319D" w14:textId="77777777" w:rsidR="00B616D3" w:rsidRDefault="00B616D3" w:rsidP="00B616D3">
      <w:pPr>
        <w:spacing w:after="0" w:line="240" w:lineRule="auto"/>
        <w:ind w:left="1080"/>
      </w:pPr>
    </w:p>
    <w:p w14:paraId="5DDE4507" w14:textId="77777777" w:rsidR="00B616D3" w:rsidRPr="00A02729" w:rsidRDefault="00B616D3" w:rsidP="00B616D3">
      <w:pPr>
        <w:pStyle w:val="ListParagraph"/>
        <w:numPr>
          <w:ilvl w:val="0"/>
          <w:numId w:val="1"/>
        </w:numPr>
        <w:spacing w:after="0" w:line="240" w:lineRule="auto"/>
      </w:pPr>
      <w:r>
        <w:rPr>
          <w:b/>
          <w:bCs/>
        </w:rPr>
        <w:t>FINANCE COMMITTEE REPORT</w:t>
      </w:r>
    </w:p>
    <w:p w14:paraId="330AF416" w14:textId="77777777" w:rsidR="00B616D3" w:rsidRDefault="00B616D3" w:rsidP="00B616D3">
      <w:pPr>
        <w:spacing w:after="0" w:line="240" w:lineRule="auto"/>
      </w:pPr>
    </w:p>
    <w:p w14:paraId="4642C1F7" w14:textId="4DFCC96A" w:rsidR="00B616D3" w:rsidRDefault="00B616D3" w:rsidP="00B616D3">
      <w:pPr>
        <w:spacing w:after="0" w:line="240" w:lineRule="auto"/>
        <w:ind w:left="1080"/>
      </w:pPr>
      <w:r>
        <w:t xml:space="preserve">Mr. Townsend presented </w:t>
      </w:r>
      <w:r w:rsidR="007D2917">
        <w:t>the financial status of the Board in comparison to Fiscal Year 202</w:t>
      </w:r>
      <w:r w:rsidR="005A6DE0">
        <w:t>2</w:t>
      </w:r>
      <w:r w:rsidR="007D2917">
        <w:t xml:space="preserve">.  </w:t>
      </w:r>
      <w:r w:rsidR="005A6DE0">
        <w:t xml:space="preserve">In FY 22 the Board had a negative $1700 total bottom line with total expenses of $400.000.  FY 25 the Board made a net profit of $100,572 with expenses of $301,000. Per the current month, there were three expense items Mr. Townsend explained:  bank charges due to the recently implemented Sweep Accounts which earns more interest than the previous savings account, supplies which was over budget due to the necessity of ordering licensure certificates, and an $80 credit to maintenance and repair due to a cancelled check. </w:t>
      </w:r>
    </w:p>
    <w:p w14:paraId="7AB5BBF7" w14:textId="77777777" w:rsidR="00E67435" w:rsidRDefault="00E67435" w:rsidP="00B616D3">
      <w:pPr>
        <w:spacing w:after="0" w:line="240" w:lineRule="auto"/>
        <w:ind w:left="1080"/>
      </w:pPr>
    </w:p>
    <w:p w14:paraId="1B1FE1AE" w14:textId="77777777" w:rsidR="00E67435" w:rsidRDefault="00E67435" w:rsidP="00E67435">
      <w:pPr>
        <w:spacing w:after="0" w:line="240" w:lineRule="auto"/>
        <w:ind w:left="360" w:firstLine="720"/>
      </w:pPr>
      <w:r>
        <w:t>Mr. Borland moved to accept the Finance Committee report; Mr. Naquin seconded.</w:t>
      </w:r>
    </w:p>
    <w:p w14:paraId="31219718" w14:textId="77777777" w:rsidR="00E67435" w:rsidRDefault="00E67435" w:rsidP="00E67435">
      <w:pPr>
        <w:spacing w:after="0" w:line="240" w:lineRule="auto"/>
        <w:ind w:left="1080"/>
      </w:pPr>
    </w:p>
    <w:p w14:paraId="7213A691" w14:textId="77777777" w:rsidR="00E67435" w:rsidRDefault="00E67435" w:rsidP="00B616D3">
      <w:pPr>
        <w:spacing w:after="0" w:line="240" w:lineRule="auto"/>
        <w:ind w:left="1080"/>
      </w:pPr>
    </w:p>
    <w:p w14:paraId="0A17EFA2" w14:textId="77777777" w:rsidR="00B616D3" w:rsidRDefault="00B616D3" w:rsidP="00B616D3">
      <w:pPr>
        <w:spacing w:after="0" w:line="240" w:lineRule="auto"/>
        <w:ind w:left="1080"/>
      </w:pPr>
    </w:p>
    <w:p w14:paraId="5350D797" w14:textId="77777777" w:rsidR="00B616D3" w:rsidRDefault="00B616D3" w:rsidP="00B616D3">
      <w:pPr>
        <w:pStyle w:val="ListParagraph"/>
        <w:numPr>
          <w:ilvl w:val="0"/>
          <w:numId w:val="1"/>
        </w:numPr>
        <w:spacing w:after="0" w:line="240" w:lineRule="auto"/>
        <w:rPr>
          <w:b/>
          <w:bCs/>
        </w:rPr>
      </w:pPr>
      <w:r>
        <w:rPr>
          <w:b/>
          <w:bCs/>
        </w:rPr>
        <w:t>EDUCATION COMMITTEE REPORT</w:t>
      </w:r>
    </w:p>
    <w:p w14:paraId="413772D9" w14:textId="77777777" w:rsidR="00B616D3" w:rsidRDefault="00B616D3" w:rsidP="00B616D3">
      <w:pPr>
        <w:spacing w:after="0" w:line="240" w:lineRule="auto"/>
        <w:ind w:left="1080"/>
      </w:pPr>
    </w:p>
    <w:p w14:paraId="6E452F2B" w14:textId="77777777" w:rsidR="00130C82" w:rsidRDefault="00BD0F00" w:rsidP="00B616D3">
      <w:pPr>
        <w:spacing w:after="0" w:line="240" w:lineRule="auto"/>
        <w:ind w:left="1080"/>
      </w:pPr>
      <w:r>
        <w:t>Mr. Borland reported</w:t>
      </w:r>
      <w:r w:rsidR="00130C82">
        <w:t xml:space="preserve">: </w:t>
      </w:r>
    </w:p>
    <w:p w14:paraId="6D14662F" w14:textId="672BD00E" w:rsidR="00130C82" w:rsidRDefault="00C13D6E" w:rsidP="00C13D6E">
      <w:pPr>
        <w:pStyle w:val="ListParagraph"/>
        <w:numPr>
          <w:ilvl w:val="0"/>
          <w:numId w:val="3"/>
        </w:numPr>
        <w:spacing w:after="0" w:line="240" w:lineRule="auto"/>
      </w:pPr>
      <w:r>
        <w:t>Five</w:t>
      </w:r>
      <w:r w:rsidR="00BD0F00">
        <w:t xml:space="preserve"> applications for licensure in the past quarter of the fiscal year.  There </w:t>
      </w:r>
      <w:proofErr w:type="gramStart"/>
      <w:r w:rsidR="00BD0F00">
        <w:t xml:space="preserve">were  </w:t>
      </w:r>
      <w:r>
        <w:t>four</w:t>
      </w:r>
      <w:proofErr w:type="gramEnd"/>
      <w:r>
        <w:t xml:space="preserve"> requests </w:t>
      </w:r>
      <w:proofErr w:type="gramStart"/>
      <w:r>
        <w:t>of</w:t>
      </w:r>
      <w:proofErr w:type="gramEnd"/>
      <w:r>
        <w:t xml:space="preserve"> reciprocity from Louisiana and one to Louisiana</w:t>
      </w:r>
      <w:r w:rsidR="00BD0F00">
        <w:t xml:space="preserve">.  </w:t>
      </w:r>
    </w:p>
    <w:p w14:paraId="36E98645" w14:textId="77F67B2B" w:rsidR="00130C82" w:rsidRDefault="00BD0F00" w:rsidP="00130C82">
      <w:pPr>
        <w:pStyle w:val="ListParagraph"/>
        <w:numPr>
          <w:ilvl w:val="0"/>
          <w:numId w:val="3"/>
        </w:numPr>
        <w:spacing w:after="0" w:line="240" w:lineRule="auto"/>
      </w:pPr>
      <w:r>
        <w:t>The</w:t>
      </w:r>
      <w:r w:rsidR="00130C82">
        <w:t>re w</w:t>
      </w:r>
      <w:r>
        <w:t>ere</w:t>
      </w:r>
      <w:r w:rsidR="00C13D6E">
        <w:t xml:space="preserve"> nine</w:t>
      </w:r>
      <w:r>
        <w:t xml:space="preserve"> request</w:t>
      </w:r>
      <w:r w:rsidR="00AB20C0">
        <w:t>s</w:t>
      </w:r>
      <w:r>
        <w:t xml:space="preserve"> for continuing education, </w:t>
      </w:r>
      <w:r w:rsidR="00C13D6E">
        <w:t xml:space="preserve">five </w:t>
      </w:r>
      <w:r>
        <w:t>of those were to take programs and f</w:t>
      </w:r>
      <w:r w:rsidR="00C13D6E">
        <w:t>our</w:t>
      </w:r>
      <w:r>
        <w:t xml:space="preserve"> to offer.  He also reported that there are 13 annual continuing education providers.</w:t>
      </w:r>
    </w:p>
    <w:p w14:paraId="637FD664" w14:textId="608D41DA" w:rsidR="00130C82" w:rsidRDefault="00130C82" w:rsidP="00130C82">
      <w:pPr>
        <w:pStyle w:val="ListParagraph"/>
        <w:numPr>
          <w:ilvl w:val="0"/>
          <w:numId w:val="3"/>
        </w:numPr>
        <w:spacing w:after="0" w:line="240" w:lineRule="auto"/>
      </w:pPr>
      <w:r>
        <w:t xml:space="preserve">Currently there are </w:t>
      </w:r>
      <w:r w:rsidR="0039081C">
        <w:t>612</w:t>
      </w:r>
      <w:r>
        <w:t xml:space="preserve"> licensed administrators in the State.  Of those, 5</w:t>
      </w:r>
      <w:r w:rsidR="0039081C">
        <w:t>48</w:t>
      </w:r>
      <w:r>
        <w:t xml:space="preserve"> are active, </w:t>
      </w:r>
      <w:r w:rsidR="0039081C">
        <w:t>41</w:t>
      </w:r>
      <w:r>
        <w:t xml:space="preserve"> inactive, and 23 conditional. </w:t>
      </w:r>
    </w:p>
    <w:p w14:paraId="5B559037" w14:textId="1120AAFD" w:rsidR="00BD0F00" w:rsidRDefault="00BD0F00" w:rsidP="00130C82">
      <w:pPr>
        <w:pStyle w:val="ListParagraph"/>
        <w:numPr>
          <w:ilvl w:val="0"/>
          <w:numId w:val="3"/>
        </w:numPr>
        <w:spacing w:after="0" w:line="240" w:lineRule="auto"/>
      </w:pPr>
      <w:r>
        <w:t xml:space="preserve"> He and Ms. Mascarella reported on the pass/fail percentage of those taking the two NAB exams.  </w:t>
      </w:r>
      <w:r w:rsidR="00130C82">
        <w:t xml:space="preserve">There was a total of 12 </w:t>
      </w:r>
      <w:proofErr w:type="gramStart"/>
      <w:r w:rsidR="00130C82">
        <w:t>test</w:t>
      </w:r>
      <w:proofErr w:type="gramEnd"/>
      <w:r w:rsidR="00130C82">
        <w:t xml:space="preserve"> taken.    Five of the six who took the Line of Service passed it</w:t>
      </w:r>
      <w:r w:rsidR="00E67435">
        <w:t xml:space="preserve"> and same </w:t>
      </w:r>
      <w:proofErr w:type="gramStart"/>
      <w:r w:rsidR="00E67435">
        <w:t>with</w:t>
      </w:r>
      <w:proofErr w:type="gramEnd"/>
      <w:r w:rsidR="00E67435">
        <w:t xml:space="preserve"> the Core.</w:t>
      </w:r>
    </w:p>
    <w:p w14:paraId="1B5A4E83" w14:textId="46219DAD" w:rsidR="00130C82" w:rsidRDefault="00130C82" w:rsidP="00130C82">
      <w:pPr>
        <w:pStyle w:val="ListParagraph"/>
        <w:numPr>
          <w:ilvl w:val="0"/>
          <w:numId w:val="3"/>
        </w:numPr>
        <w:spacing w:after="0" w:line="240" w:lineRule="auto"/>
      </w:pPr>
      <w:r>
        <w:t>Ms. Mascarella discussed the applicants for the AIT program and requested board members review and sign off on the individual folders.  All applicants were accepted.</w:t>
      </w:r>
    </w:p>
    <w:p w14:paraId="7C928DED" w14:textId="77777777" w:rsidR="00E67435" w:rsidRDefault="00E67435" w:rsidP="00E67435">
      <w:pPr>
        <w:spacing w:after="0" w:line="240" w:lineRule="auto"/>
        <w:ind w:left="1440"/>
      </w:pPr>
      <w:r>
        <w:t>Mr. Crabtree moved to approve the Education Committee Report; Mr. Brewer seconded the motion.</w:t>
      </w:r>
    </w:p>
    <w:p w14:paraId="53963F73" w14:textId="77777777" w:rsidR="00E67435" w:rsidRDefault="00E67435" w:rsidP="00E67435">
      <w:pPr>
        <w:spacing w:after="0" w:line="240" w:lineRule="auto"/>
        <w:ind w:left="1440"/>
      </w:pPr>
    </w:p>
    <w:p w14:paraId="073DCA06" w14:textId="22CFE7EB" w:rsidR="00B616D3" w:rsidRPr="00E67435" w:rsidRDefault="00B616D3" w:rsidP="00E67435">
      <w:pPr>
        <w:pStyle w:val="ListParagraph"/>
        <w:numPr>
          <w:ilvl w:val="0"/>
          <w:numId w:val="1"/>
        </w:numPr>
        <w:spacing w:after="0" w:line="240" w:lineRule="auto"/>
      </w:pPr>
      <w:r w:rsidRPr="00E67435">
        <w:rPr>
          <w:b/>
          <w:bCs/>
        </w:rPr>
        <w:t>LDH Referral</w:t>
      </w:r>
    </w:p>
    <w:p w14:paraId="687BFDD4" w14:textId="15F31190" w:rsidR="00B616D3" w:rsidRPr="00595550" w:rsidRDefault="00B616D3" w:rsidP="00B616D3">
      <w:pPr>
        <w:spacing w:after="0" w:line="240" w:lineRule="auto"/>
        <w:ind w:left="1080"/>
      </w:pPr>
      <w:r>
        <w:t xml:space="preserve">Mr. Townsend noted </w:t>
      </w:r>
      <w:r w:rsidR="00BA22CF">
        <w:t xml:space="preserve">that </w:t>
      </w:r>
      <w:r w:rsidR="00162209">
        <w:t>the Louisiana</w:t>
      </w:r>
      <w:r w:rsidR="001C0ACC">
        <w:t xml:space="preserve"> Department of </w:t>
      </w:r>
      <w:r w:rsidR="00AB20C0">
        <w:t>Health</w:t>
      </w:r>
      <w:r w:rsidR="00AD330B">
        <w:t xml:space="preserve"> sent no </w:t>
      </w:r>
      <w:r w:rsidR="001C0ACC">
        <w:t xml:space="preserve">administrators </w:t>
      </w:r>
      <w:r w:rsidR="00AD330B">
        <w:t>referrals to the Board in the previous quarter of the fiscal year.</w:t>
      </w:r>
      <w:r w:rsidR="001C0ACC">
        <w:t xml:space="preserve"> </w:t>
      </w:r>
    </w:p>
    <w:p w14:paraId="77C589F3" w14:textId="77777777" w:rsidR="00B616D3" w:rsidRDefault="00B616D3" w:rsidP="00B616D3">
      <w:pPr>
        <w:spacing w:after="0" w:line="240" w:lineRule="auto"/>
        <w:ind w:left="1080"/>
      </w:pPr>
    </w:p>
    <w:p w14:paraId="2F8FA241" w14:textId="1951C68C" w:rsidR="00E67435" w:rsidRDefault="00B616D3" w:rsidP="00E67435">
      <w:pPr>
        <w:pStyle w:val="ListParagraph"/>
        <w:numPr>
          <w:ilvl w:val="0"/>
          <w:numId w:val="1"/>
        </w:numPr>
        <w:spacing w:after="0" w:line="240" w:lineRule="auto"/>
        <w:rPr>
          <w:b/>
          <w:bCs/>
        </w:rPr>
      </w:pPr>
      <w:r>
        <w:rPr>
          <w:b/>
          <w:bCs/>
        </w:rPr>
        <w:t>UNFINISHED BUSINESS</w:t>
      </w:r>
    </w:p>
    <w:p w14:paraId="74A2B1D6" w14:textId="77777777" w:rsidR="00E67435" w:rsidRDefault="00E67435" w:rsidP="00E67435">
      <w:pPr>
        <w:spacing w:after="0" w:line="240" w:lineRule="auto"/>
        <w:rPr>
          <w:b/>
          <w:bCs/>
        </w:rPr>
      </w:pPr>
    </w:p>
    <w:p w14:paraId="5CADA672" w14:textId="4EDD8806" w:rsidR="00E67435" w:rsidRPr="00E67435" w:rsidRDefault="00E67435" w:rsidP="00E67435">
      <w:pPr>
        <w:pStyle w:val="ListParagraph"/>
        <w:numPr>
          <w:ilvl w:val="0"/>
          <w:numId w:val="4"/>
        </w:numPr>
        <w:spacing w:after="0" w:line="240" w:lineRule="auto"/>
        <w:rPr>
          <w:b/>
          <w:bCs/>
        </w:rPr>
      </w:pPr>
      <w:r>
        <w:t>Mr. Townsend reminded Board members of their reporting requirements.</w:t>
      </w:r>
    </w:p>
    <w:p w14:paraId="6D5F5CE8" w14:textId="07CB5789" w:rsidR="00E67435" w:rsidRPr="00E67435" w:rsidRDefault="00E67435" w:rsidP="00E67435">
      <w:pPr>
        <w:pStyle w:val="ListParagraph"/>
        <w:numPr>
          <w:ilvl w:val="0"/>
          <w:numId w:val="4"/>
        </w:numPr>
        <w:spacing w:after="0" w:line="240" w:lineRule="auto"/>
        <w:rPr>
          <w:b/>
          <w:bCs/>
        </w:rPr>
      </w:pPr>
      <w:r>
        <w:lastRenderedPageBreak/>
        <w:t xml:space="preserve">Mr. Townsend announced that there were no public comments regarding rule changes that have been published in the </w:t>
      </w:r>
      <w:r>
        <w:rPr>
          <w:i/>
          <w:iCs/>
        </w:rPr>
        <w:t xml:space="preserve">Louisiana </w:t>
      </w:r>
      <w:r w:rsidR="001C2396">
        <w:rPr>
          <w:i/>
          <w:iCs/>
        </w:rPr>
        <w:t>Register and</w:t>
      </w:r>
      <w:r>
        <w:t xml:space="preserve"> are now being finalized.  The two changes were to the investigation procedures and the removal of the Certified Nurse Aide Registry (that is now under the Louisiana Department of Health).</w:t>
      </w:r>
    </w:p>
    <w:p w14:paraId="190B8060" w14:textId="77777777" w:rsidR="00B616D3" w:rsidRDefault="00B616D3" w:rsidP="00B616D3">
      <w:pPr>
        <w:spacing w:after="0" w:line="240" w:lineRule="auto"/>
        <w:ind w:left="1080"/>
      </w:pPr>
    </w:p>
    <w:p w14:paraId="7C193FE5" w14:textId="6FF1A92C" w:rsidR="00B616D3" w:rsidRDefault="00B616D3" w:rsidP="001C0ACC">
      <w:pPr>
        <w:spacing w:after="0" w:line="240" w:lineRule="auto"/>
        <w:ind w:left="1080"/>
      </w:pPr>
      <w:r>
        <w:t>Mr. Townsend reminded the Board members that the State-required Tier 2.1 disclosure must be completed</w:t>
      </w:r>
      <w:r w:rsidR="001C0ACC">
        <w:t xml:space="preserve"> by May 1</w:t>
      </w:r>
      <w:r>
        <w:t xml:space="preserve">.  He added that the board office </w:t>
      </w:r>
      <w:r w:rsidR="001C0ACC">
        <w:t xml:space="preserve">does not receive </w:t>
      </w:r>
      <w:r>
        <w:t>their financial status but only needs verification that it was completed.  M</w:t>
      </w:r>
      <w:r w:rsidR="001C0ACC">
        <w:t xml:space="preserve">r. Townsend reminded the members of the required to take the state’s Ethics and Sexual Harassment continuing education before the end of the calendar </w:t>
      </w:r>
      <w:r w:rsidR="00E05D49">
        <w:t>year.</w:t>
      </w:r>
      <w:r>
        <w:t xml:space="preserve">  </w:t>
      </w:r>
    </w:p>
    <w:p w14:paraId="6FB52E66" w14:textId="77777777" w:rsidR="00B616D3" w:rsidRDefault="00B616D3" w:rsidP="00B616D3">
      <w:pPr>
        <w:spacing w:after="0" w:line="240" w:lineRule="auto"/>
        <w:ind w:left="1080"/>
      </w:pPr>
    </w:p>
    <w:p w14:paraId="14C1E2CA" w14:textId="77777777" w:rsidR="00B616D3" w:rsidRDefault="00B616D3" w:rsidP="00B616D3">
      <w:pPr>
        <w:pStyle w:val="ListParagraph"/>
        <w:numPr>
          <w:ilvl w:val="0"/>
          <w:numId w:val="1"/>
        </w:numPr>
        <w:spacing w:after="0" w:line="240" w:lineRule="auto"/>
      </w:pPr>
      <w:r>
        <w:t>NEW BUSINESS</w:t>
      </w:r>
    </w:p>
    <w:p w14:paraId="6AC132C2" w14:textId="77777777" w:rsidR="00AE3778" w:rsidRDefault="00AE3778" w:rsidP="00B616D3">
      <w:pPr>
        <w:spacing w:after="0" w:line="240" w:lineRule="auto"/>
        <w:ind w:left="1080"/>
      </w:pPr>
    </w:p>
    <w:p w14:paraId="0CA24490" w14:textId="2289DF76" w:rsidR="00D37B18" w:rsidRDefault="001755B9" w:rsidP="001755B9">
      <w:pPr>
        <w:pStyle w:val="ListParagraph"/>
        <w:numPr>
          <w:ilvl w:val="0"/>
          <w:numId w:val="6"/>
        </w:numPr>
        <w:spacing w:after="0" w:line="240" w:lineRule="auto"/>
      </w:pPr>
      <w:r>
        <w:t xml:space="preserve">Chair Sheldon is to appoint a personnel committee to nominate the Chair and Vice </w:t>
      </w:r>
      <w:r>
        <w:br/>
        <w:t xml:space="preserve">Chair positions, as both will be vacated on July 1, </w:t>
      </w:r>
      <w:proofErr w:type="gramStart"/>
      <w:r>
        <w:t>2026</w:t>
      </w:r>
      <w:proofErr w:type="gramEnd"/>
      <w:r>
        <w:t xml:space="preserve"> per state regulations.</w:t>
      </w:r>
    </w:p>
    <w:p w14:paraId="4507DF4C" w14:textId="4129A031" w:rsidR="001755B9" w:rsidRDefault="001755B9" w:rsidP="001755B9">
      <w:pPr>
        <w:pStyle w:val="ListParagraph"/>
        <w:numPr>
          <w:ilvl w:val="0"/>
          <w:numId w:val="6"/>
        </w:numPr>
        <w:spacing w:after="0" w:line="240" w:lineRule="auto"/>
      </w:pPr>
      <w:r>
        <w:t xml:space="preserve">The Board unanimously approved the </w:t>
      </w:r>
      <w:proofErr w:type="gramStart"/>
      <w:r>
        <w:t>renewal</w:t>
      </w:r>
      <w:proofErr w:type="gramEnd"/>
      <w:r>
        <w:t xml:space="preserve"> the contracts for Ms. Lowe as Board counsel and Mr. Raines contracts as the Board’s prosecuting attorney  </w:t>
      </w:r>
    </w:p>
    <w:p w14:paraId="450A1F6D" w14:textId="77777777" w:rsidR="00775176" w:rsidRDefault="00775176" w:rsidP="00B616D3">
      <w:pPr>
        <w:spacing w:after="0" w:line="240" w:lineRule="auto"/>
        <w:ind w:left="1080"/>
      </w:pPr>
    </w:p>
    <w:p w14:paraId="114D3E5C" w14:textId="14197C29" w:rsidR="00775176" w:rsidRDefault="00775176" w:rsidP="00775176">
      <w:pPr>
        <w:spacing w:after="0" w:line="240" w:lineRule="auto"/>
        <w:ind w:left="1080"/>
      </w:pPr>
      <w:r>
        <w:t>Mr. Sheldon initiated conversation proposing the continuation of the LNHA/LABENFA annual continuing education conference.  Discussion on the site and date pursued.  The consensus is to conduct it in February, if possible, in Alexandria.  Mr. Townsend stated that he would be in touch with LNHA to set up the program.</w:t>
      </w:r>
    </w:p>
    <w:p w14:paraId="463A6518" w14:textId="77777777" w:rsidR="00182850" w:rsidRDefault="00182850" w:rsidP="00775176">
      <w:pPr>
        <w:spacing w:after="0" w:line="240" w:lineRule="auto"/>
        <w:ind w:left="1080"/>
      </w:pPr>
    </w:p>
    <w:p w14:paraId="7A0232AE" w14:textId="5556DCCB" w:rsidR="00182850" w:rsidRPr="00182850" w:rsidRDefault="00182850" w:rsidP="00182850">
      <w:pPr>
        <w:pStyle w:val="ListParagraph"/>
        <w:numPr>
          <w:ilvl w:val="0"/>
          <w:numId w:val="1"/>
        </w:numPr>
        <w:spacing w:after="0" w:line="240" w:lineRule="auto"/>
      </w:pPr>
      <w:r>
        <w:rPr>
          <w:b/>
          <w:bCs/>
        </w:rPr>
        <w:t>Executive Committee</w:t>
      </w:r>
    </w:p>
    <w:p w14:paraId="34CBD517" w14:textId="77777777" w:rsidR="00182850" w:rsidRDefault="00182850" w:rsidP="00182850">
      <w:pPr>
        <w:spacing w:after="0" w:line="240" w:lineRule="auto"/>
      </w:pPr>
    </w:p>
    <w:p w14:paraId="3CA751F0" w14:textId="50B38406" w:rsidR="00182850" w:rsidRPr="00182850" w:rsidRDefault="00182850" w:rsidP="00182850">
      <w:pPr>
        <w:pStyle w:val="ListParagraph"/>
        <w:numPr>
          <w:ilvl w:val="0"/>
          <w:numId w:val="9"/>
        </w:numPr>
        <w:spacing w:after="0" w:line="240" w:lineRule="auto"/>
      </w:pPr>
      <w:r>
        <w:t xml:space="preserve">Mr. Brewer made a motion to go into an executive committee session; Mr. Borland seconded. </w:t>
      </w:r>
    </w:p>
    <w:p w14:paraId="2B67B3CA" w14:textId="77777777" w:rsidR="00182850" w:rsidRDefault="00182850" w:rsidP="00182850">
      <w:pPr>
        <w:spacing w:after="0" w:line="240" w:lineRule="auto"/>
      </w:pPr>
    </w:p>
    <w:p w14:paraId="3B11AAD0" w14:textId="7A62584D" w:rsidR="00182850" w:rsidRPr="00182850" w:rsidRDefault="00182850" w:rsidP="00182850">
      <w:pPr>
        <w:pStyle w:val="ListParagraph"/>
        <w:numPr>
          <w:ilvl w:val="0"/>
          <w:numId w:val="8"/>
        </w:numPr>
        <w:spacing w:after="0" w:line="240" w:lineRule="auto"/>
        <w:rPr>
          <w:b/>
          <w:bCs/>
        </w:rPr>
      </w:pPr>
      <w:r>
        <w:t>The Board voted unanimously to approve a 4% pay increase for the Assistant Executive Director.</w:t>
      </w:r>
    </w:p>
    <w:p w14:paraId="75E09EE5" w14:textId="618FA795" w:rsidR="00182850" w:rsidRPr="005D4596" w:rsidRDefault="009246F0" w:rsidP="00182850">
      <w:pPr>
        <w:pStyle w:val="ListParagraph"/>
        <w:numPr>
          <w:ilvl w:val="0"/>
          <w:numId w:val="8"/>
        </w:numPr>
        <w:spacing w:after="0" w:line="240" w:lineRule="auto"/>
        <w:rPr>
          <w:b/>
          <w:bCs/>
        </w:rPr>
      </w:pPr>
      <w:r>
        <w:t>The Board unanimously approved to grant the Chair the recommended authority and unanimously agreed</w:t>
      </w:r>
      <w:r w:rsidR="008F1074">
        <w:t xml:space="preserve"> </w:t>
      </w:r>
      <w:r w:rsidR="00F15FE3">
        <w:t>granting</w:t>
      </w:r>
      <w:r w:rsidR="005D4596">
        <w:t xml:space="preserve"> the Board chair authority to sign an order of summary suspension pending a scheduled hearing with the administrator in question and</w:t>
      </w:r>
      <w:r>
        <w:t xml:space="preserve"> to move forward with the suspension of the administrator’s nursing home license</w:t>
      </w:r>
      <w:r w:rsidR="005D4596">
        <w:t xml:space="preserve"> as a part of the process. </w:t>
      </w:r>
    </w:p>
    <w:p w14:paraId="431D08FE" w14:textId="77777777" w:rsidR="00AE3778" w:rsidRDefault="00AE3778" w:rsidP="00B616D3">
      <w:pPr>
        <w:spacing w:after="0" w:line="240" w:lineRule="auto"/>
        <w:ind w:left="1080"/>
      </w:pPr>
    </w:p>
    <w:p w14:paraId="2150731E" w14:textId="7DED9C75" w:rsidR="00AE3778" w:rsidRDefault="00AE3778" w:rsidP="00AE3778">
      <w:pPr>
        <w:pStyle w:val="ListParagraph"/>
        <w:numPr>
          <w:ilvl w:val="0"/>
          <w:numId w:val="1"/>
        </w:numPr>
        <w:spacing w:after="0" w:line="240" w:lineRule="auto"/>
      </w:pPr>
      <w:r>
        <w:t xml:space="preserve"> Adjournment</w:t>
      </w:r>
    </w:p>
    <w:p w14:paraId="42224AE2" w14:textId="77777777" w:rsidR="00F15FE3" w:rsidRDefault="00F15FE3" w:rsidP="00AE3778">
      <w:pPr>
        <w:spacing w:after="0" w:line="240" w:lineRule="auto"/>
        <w:ind w:left="1080"/>
      </w:pPr>
    </w:p>
    <w:p w14:paraId="45E91A5B" w14:textId="21569E83" w:rsidR="00AE3778" w:rsidRDefault="00F15FE3" w:rsidP="00AE3778">
      <w:pPr>
        <w:spacing w:after="0" w:line="240" w:lineRule="auto"/>
        <w:ind w:left="1080"/>
      </w:pPr>
      <w:r>
        <w:t>Dr. Scott</w:t>
      </w:r>
      <w:r w:rsidR="00AE3778">
        <w:t xml:space="preserve"> motioned to </w:t>
      </w:r>
      <w:r>
        <w:t>adjourn the meeting; Mr. Myers seconded.</w:t>
      </w:r>
      <w:r w:rsidR="00AE3778">
        <w:t xml:space="preserve">  Motion carried unanimously.   Motion carried unanimously.  Meeting adjourned at 1</w:t>
      </w:r>
      <w:r>
        <w:t>1</w:t>
      </w:r>
      <w:r w:rsidR="008A11C7">
        <w:t>:30</w:t>
      </w:r>
      <w:r w:rsidR="00AE3778">
        <w:t xml:space="preserve"> </w:t>
      </w:r>
      <w:r>
        <w:t>a.</w:t>
      </w:r>
      <w:r w:rsidR="00AE3778">
        <w:t>m.</w:t>
      </w:r>
    </w:p>
    <w:p w14:paraId="063BA14F" w14:textId="21E743A5" w:rsidR="00B616D3" w:rsidRDefault="00B616D3" w:rsidP="00AE3778">
      <w:pPr>
        <w:spacing w:after="0" w:line="240" w:lineRule="auto"/>
      </w:pPr>
    </w:p>
    <w:p w14:paraId="3BB13BEF" w14:textId="660FE761" w:rsidR="00B616D3" w:rsidRDefault="00B616D3" w:rsidP="00B616D3">
      <w:pPr>
        <w:spacing w:after="0" w:line="240" w:lineRule="auto"/>
        <w:ind w:left="1080"/>
      </w:pPr>
    </w:p>
    <w:p w14:paraId="1C1C488A" w14:textId="77777777" w:rsidR="00CC159D" w:rsidRDefault="00CC159D"/>
    <w:sectPr w:rsidR="00CC15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A3F93"/>
    <w:multiLevelType w:val="hybridMultilevel"/>
    <w:tmpl w:val="641C20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0776608"/>
    <w:multiLevelType w:val="hybridMultilevel"/>
    <w:tmpl w:val="211EE9CE"/>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2" w15:restartNumberingAfterBreak="0">
    <w:nsid w:val="28DD4E41"/>
    <w:multiLevelType w:val="hybridMultilevel"/>
    <w:tmpl w:val="0FD26FD4"/>
    <w:lvl w:ilvl="0" w:tplc="7D1AD1E6">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531E0D"/>
    <w:multiLevelType w:val="hybridMultilevel"/>
    <w:tmpl w:val="10561F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467715D0"/>
    <w:multiLevelType w:val="hybridMultilevel"/>
    <w:tmpl w:val="DEFC00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86608BA"/>
    <w:multiLevelType w:val="hybridMultilevel"/>
    <w:tmpl w:val="16BC72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78C2468"/>
    <w:multiLevelType w:val="hybridMultilevel"/>
    <w:tmpl w:val="D4C2A7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E7D7E0A"/>
    <w:multiLevelType w:val="hybridMultilevel"/>
    <w:tmpl w:val="D444BA5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6F7F17C8"/>
    <w:multiLevelType w:val="hybridMultilevel"/>
    <w:tmpl w:val="FD3EBD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984653757">
    <w:abstractNumId w:val="2"/>
  </w:num>
  <w:num w:numId="2" w16cid:durableId="86387310">
    <w:abstractNumId w:val="7"/>
  </w:num>
  <w:num w:numId="3" w16cid:durableId="257521454">
    <w:abstractNumId w:val="8"/>
  </w:num>
  <w:num w:numId="4" w16cid:durableId="452015247">
    <w:abstractNumId w:val="0"/>
  </w:num>
  <w:num w:numId="5" w16cid:durableId="715199369">
    <w:abstractNumId w:val="1"/>
  </w:num>
  <w:num w:numId="6" w16cid:durableId="1453859440">
    <w:abstractNumId w:val="5"/>
  </w:num>
  <w:num w:numId="7" w16cid:durableId="1435370243">
    <w:abstractNumId w:val="3"/>
  </w:num>
  <w:num w:numId="8" w16cid:durableId="886602821">
    <w:abstractNumId w:val="4"/>
  </w:num>
  <w:num w:numId="9" w16cid:durableId="5023587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6D3"/>
    <w:rsid w:val="000024CA"/>
    <w:rsid w:val="00007E56"/>
    <w:rsid w:val="000354C6"/>
    <w:rsid w:val="00060666"/>
    <w:rsid w:val="0006534E"/>
    <w:rsid w:val="000A57D2"/>
    <w:rsid w:val="000B1F69"/>
    <w:rsid w:val="00130C82"/>
    <w:rsid w:val="00162209"/>
    <w:rsid w:val="001755B9"/>
    <w:rsid w:val="00182850"/>
    <w:rsid w:val="001C0ACC"/>
    <w:rsid w:val="001C2396"/>
    <w:rsid w:val="001F1E6F"/>
    <w:rsid w:val="001F5652"/>
    <w:rsid w:val="002D2D37"/>
    <w:rsid w:val="0035497E"/>
    <w:rsid w:val="0036359D"/>
    <w:rsid w:val="003771E8"/>
    <w:rsid w:val="0039081C"/>
    <w:rsid w:val="003F38BB"/>
    <w:rsid w:val="004C30CB"/>
    <w:rsid w:val="004F4AAA"/>
    <w:rsid w:val="0056020A"/>
    <w:rsid w:val="00571F10"/>
    <w:rsid w:val="005A6DE0"/>
    <w:rsid w:val="005B5EAC"/>
    <w:rsid w:val="005B6DF0"/>
    <w:rsid w:val="005D4127"/>
    <w:rsid w:val="005D4596"/>
    <w:rsid w:val="005D63F4"/>
    <w:rsid w:val="0067422E"/>
    <w:rsid w:val="00680C92"/>
    <w:rsid w:val="00730596"/>
    <w:rsid w:val="00775176"/>
    <w:rsid w:val="007A3E2E"/>
    <w:rsid w:val="007D2917"/>
    <w:rsid w:val="007F5576"/>
    <w:rsid w:val="00853D45"/>
    <w:rsid w:val="008A11C7"/>
    <w:rsid w:val="008C5276"/>
    <w:rsid w:val="008E05C3"/>
    <w:rsid w:val="008F1074"/>
    <w:rsid w:val="009246F0"/>
    <w:rsid w:val="009568AD"/>
    <w:rsid w:val="009D511E"/>
    <w:rsid w:val="00A12257"/>
    <w:rsid w:val="00A52480"/>
    <w:rsid w:val="00A916DC"/>
    <w:rsid w:val="00AB20C0"/>
    <w:rsid w:val="00AB5BA7"/>
    <w:rsid w:val="00AD330B"/>
    <w:rsid w:val="00AE3778"/>
    <w:rsid w:val="00B04F18"/>
    <w:rsid w:val="00B616D3"/>
    <w:rsid w:val="00BA22CF"/>
    <w:rsid w:val="00BD0F00"/>
    <w:rsid w:val="00C13D6E"/>
    <w:rsid w:val="00CC159D"/>
    <w:rsid w:val="00D00D9B"/>
    <w:rsid w:val="00D16A5F"/>
    <w:rsid w:val="00D37B18"/>
    <w:rsid w:val="00D734F3"/>
    <w:rsid w:val="00DD2B48"/>
    <w:rsid w:val="00E0183E"/>
    <w:rsid w:val="00E05D49"/>
    <w:rsid w:val="00E11A7F"/>
    <w:rsid w:val="00E437F1"/>
    <w:rsid w:val="00E67435"/>
    <w:rsid w:val="00EB57BD"/>
    <w:rsid w:val="00F15FE3"/>
    <w:rsid w:val="00F41A97"/>
    <w:rsid w:val="00F812B5"/>
    <w:rsid w:val="00F90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624C1"/>
  <w15:chartTrackingRefBased/>
  <w15:docId w15:val="{49AB97F3-77B7-49C1-BD41-5B61402A9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ind w:left="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6D3"/>
    <w:pPr>
      <w:spacing w:after="160" w:line="259" w:lineRule="auto"/>
      <w:ind w:left="0"/>
      <w:jc w:val="left"/>
    </w:pPr>
  </w:style>
  <w:style w:type="paragraph" w:styleId="Heading1">
    <w:name w:val="heading 1"/>
    <w:basedOn w:val="Normal"/>
    <w:next w:val="Normal"/>
    <w:link w:val="Heading1Char"/>
    <w:uiPriority w:val="9"/>
    <w:qFormat/>
    <w:rsid w:val="00B616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16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16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16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16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16D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16D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16D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16D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16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16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16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16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16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16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16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16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16D3"/>
    <w:rPr>
      <w:rFonts w:eastAsiaTheme="majorEastAsia" w:cstheme="majorBidi"/>
      <w:color w:val="272727" w:themeColor="text1" w:themeTint="D8"/>
    </w:rPr>
  </w:style>
  <w:style w:type="paragraph" w:styleId="Title">
    <w:name w:val="Title"/>
    <w:basedOn w:val="Normal"/>
    <w:next w:val="Normal"/>
    <w:link w:val="TitleChar"/>
    <w:uiPriority w:val="10"/>
    <w:qFormat/>
    <w:rsid w:val="00B616D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16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16D3"/>
    <w:pPr>
      <w:numPr>
        <w:ilvl w:val="1"/>
      </w:numPr>
      <w:ind w:left="3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16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16D3"/>
    <w:pPr>
      <w:spacing w:before="160"/>
      <w:jc w:val="center"/>
    </w:pPr>
    <w:rPr>
      <w:i/>
      <w:iCs/>
      <w:color w:val="404040" w:themeColor="text1" w:themeTint="BF"/>
    </w:rPr>
  </w:style>
  <w:style w:type="character" w:customStyle="1" w:styleId="QuoteChar">
    <w:name w:val="Quote Char"/>
    <w:basedOn w:val="DefaultParagraphFont"/>
    <w:link w:val="Quote"/>
    <w:uiPriority w:val="29"/>
    <w:rsid w:val="00B616D3"/>
    <w:rPr>
      <w:i/>
      <w:iCs/>
      <w:color w:val="404040" w:themeColor="text1" w:themeTint="BF"/>
    </w:rPr>
  </w:style>
  <w:style w:type="paragraph" w:styleId="ListParagraph">
    <w:name w:val="List Paragraph"/>
    <w:basedOn w:val="Normal"/>
    <w:uiPriority w:val="34"/>
    <w:qFormat/>
    <w:rsid w:val="00B616D3"/>
    <w:pPr>
      <w:ind w:left="720"/>
      <w:contextualSpacing/>
    </w:pPr>
  </w:style>
  <w:style w:type="character" w:styleId="IntenseEmphasis">
    <w:name w:val="Intense Emphasis"/>
    <w:basedOn w:val="DefaultParagraphFont"/>
    <w:uiPriority w:val="21"/>
    <w:qFormat/>
    <w:rsid w:val="00B616D3"/>
    <w:rPr>
      <w:i/>
      <w:iCs/>
      <w:color w:val="0F4761" w:themeColor="accent1" w:themeShade="BF"/>
    </w:rPr>
  </w:style>
  <w:style w:type="paragraph" w:styleId="IntenseQuote">
    <w:name w:val="Intense Quote"/>
    <w:basedOn w:val="Normal"/>
    <w:next w:val="Normal"/>
    <w:link w:val="IntenseQuoteChar"/>
    <w:uiPriority w:val="30"/>
    <w:qFormat/>
    <w:rsid w:val="00B616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16D3"/>
    <w:rPr>
      <w:i/>
      <w:iCs/>
      <w:color w:val="0F4761" w:themeColor="accent1" w:themeShade="BF"/>
    </w:rPr>
  </w:style>
  <w:style w:type="character" w:styleId="IntenseReference">
    <w:name w:val="Intense Reference"/>
    <w:basedOn w:val="DefaultParagraphFont"/>
    <w:uiPriority w:val="32"/>
    <w:qFormat/>
    <w:rsid w:val="00B616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815</Words>
  <Characters>4491</Characters>
  <Application>Microsoft Office Word</Application>
  <DocSecurity>0</DocSecurity>
  <Lines>748</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E Townsend</dc:creator>
  <cp:keywords/>
  <dc:description/>
  <cp:lastModifiedBy>Joseph E Townsend</cp:lastModifiedBy>
  <cp:revision>2</cp:revision>
  <dcterms:created xsi:type="dcterms:W3CDTF">2026-09-14T17:07:00Z</dcterms:created>
  <dcterms:modified xsi:type="dcterms:W3CDTF">2026-09-14T17:07:00Z</dcterms:modified>
</cp:coreProperties>
</file>