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5"/>
      </w:tblGrid>
      <w:tr w:rsidR="00ED4DDA" w14:paraId="4C35534A" w14:textId="77777777" w:rsidTr="009A211C">
        <w:tc>
          <w:tcPr>
            <w:tcW w:w="4993" w:type="pct"/>
            <w:vMerge w:val="restart"/>
            <w:vAlign w:val="center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3"/>
              <w:gridCol w:w="7482"/>
            </w:tblGrid>
            <w:tr w:rsidR="00ED4DDA" w:rsidRPr="00E93875" w14:paraId="48608597" w14:textId="77777777" w:rsidTr="009A211C">
              <w:trPr>
                <w:trHeight w:val="300"/>
              </w:trPr>
              <w:tc>
                <w:tcPr>
                  <w:tcW w:w="1635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6BF19D0" w14:textId="74481B36" w:rsidR="00ED4DDA" w:rsidRPr="00E93875" w:rsidRDefault="00ED4DDA" w:rsidP="009A211C">
                  <w:pPr>
                    <w:spacing w:after="0"/>
                    <w:jc w:val="center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</w:rPr>
                  </w:pPr>
                  <w:r>
                    <w:rPr>
                      <w:rFonts w:cstheme="minorHAnsi"/>
                      <w:noProof/>
                      <w:sz w:val="44"/>
                      <w:szCs w:val="44"/>
                    </w:rPr>
                    <w:drawing>
                      <wp:inline distT="0" distB="0" distL="0" distR="0" wp14:anchorId="23AF0BF4" wp14:editId="0D6A6224">
                        <wp:extent cx="1162050" cy="1162050"/>
                        <wp:effectExtent l="0" t="0" r="0" b="0"/>
                        <wp:docPr id="1316380493" name="Picture 3" descr="A logo of a state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1751916" name="Picture 3" descr="A logo of a state&#10;&#10;Description automatically generated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205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93875">
                    <w:rPr>
                      <w:rFonts w:eastAsia="Times New Roman"/>
                    </w:rPr>
                    <w:t> </w:t>
                  </w:r>
                </w:p>
              </w:tc>
              <w:tc>
                <w:tcPr>
                  <w:tcW w:w="84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C4E0100" w14:textId="77777777" w:rsidR="00ED4DDA" w:rsidRPr="001959CB" w:rsidRDefault="00ED4DDA" w:rsidP="009A211C">
                  <w:pPr>
                    <w:tabs>
                      <w:tab w:val="left" w:pos="3000"/>
                    </w:tabs>
                    <w:spacing w:after="0"/>
                    <w:textAlignment w:val="baseline"/>
                    <w:rPr>
                      <w:rFonts w:ascii="Arabic Typesetting" w:eastAsia="Times New Roman" w:hAnsi="Arabic Typesetting" w:cs="Arabic Typesetting"/>
                      <w:b/>
                      <w:bCs/>
                      <w:caps/>
                      <w:sz w:val="28"/>
                      <w:szCs w:val="28"/>
                    </w:rPr>
                  </w:pPr>
                </w:p>
                <w:p w14:paraId="07893EEF" w14:textId="77777777" w:rsidR="00ED4DDA" w:rsidRPr="001959CB" w:rsidRDefault="00ED4DDA" w:rsidP="009A211C">
                  <w:pPr>
                    <w:spacing w:after="0"/>
                    <w:jc w:val="right"/>
                    <w:textAlignment w:val="baseline"/>
                    <w:rPr>
                      <w:rFonts w:ascii="Arabic Typesetting" w:eastAsia="Times New Roman" w:hAnsi="Arabic Typesetting" w:cs="Arabic Typesetting"/>
                      <w:b/>
                      <w:bCs/>
                      <w:caps/>
                      <w:sz w:val="28"/>
                      <w:szCs w:val="28"/>
                    </w:rPr>
                  </w:pPr>
                </w:p>
                <w:p w14:paraId="374019E3" w14:textId="77777777" w:rsidR="00ED4DDA" w:rsidRPr="001959CB" w:rsidRDefault="00ED4DDA" w:rsidP="009A211C">
                  <w:pPr>
                    <w:spacing w:after="0"/>
                    <w:jc w:val="right"/>
                    <w:textAlignment w:val="baseline"/>
                    <w:rPr>
                      <w:rFonts w:ascii="Arabic Typesetting" w:eastAsia="Times New Roman" w:hAnsi="Arabic Typesetting" w:cs="Arabic Typesetting"/>
                      <w:b/>
                      <w:bCs/>
                      <w:caps/>
                      <w:sz w:val="28"/>
                      <w:szCs w:val="28"/>
                    </w:rPr>
                  </w:pPr>
                  <w:r w:rsidRPr="001959CB">
                    <w:rPr>
                      <w:rFonts w:ascii="Arabic Typesetting" w:eastAsia="Times New Roman" w:hAnsi="Arabic Typesetting" w:cs="Arabic Typesetting" w:hint="cs"/>
                      <w:b/>
                      <w:bCs/>
                      <w:caps/>
                      <w:sz w:val="28"/>
                      <w:szCs w:val="28"/>
                    </w:rPr>
                    <w:t xml:space="preserve">TENSAS BASIN LEVEE DISTRICT </w:t>
                  </w:r>
                </w:p>
                <w:p w14:paraId="312DE2BF" w14:textId="77777777" w:rsidR="00ED4DDA" w:rsidRPr="001959CB" w:rsidRDefault="00ED4DDA" w:rsidP="009A211C">
                  <w:pPr>
                    <w:spacing w:after="0"/>
                    <w:jc w:val="right"/>
                    <w:textAlignment w:val="baseline"/>
                    <w:rPr>
                      <w:rFonts w:ascii="Arabic Typesetting" w:eastAsia="Times New Roman" w:hAnsi="Arabic Typesetting" w:cs="Arabic Typesetting"/>
                      <w:sz w:val="18"/>
                      <w:szCs w:val="18"/>
                    </w:rPr>
                  </w:pPr>
                  <w:r w:rsidRPr="001959CB">
                    <w:rPr>
                      <w:rFonts w:ascii="Arabic Typesetting" w:eastAsia="Times New Roman" w:hAnsi="Arabic Typesetting" w:cs="Arabic Typesetting" w:hint="cs"/>
                      <w:b/>
                      <w:bCs/>
                      <w:caps/>
                      <w:sz w:val="28"/>
                      <w:szCs w:val="28"/>
                    </w:rPr>
                    <w:t>REGULAR MEETING</w:t>
                  </w:r>
                  <w:r w:rsidRPr="001959CB">
                    <w:rPr>
                      <w:rFonts w:ascii="Arabic Typesetting" w:eastAsia="Times New Roman" w:hAnsi="Arabic Typesetting" w:cs="Arabic Typesetting" w:hint="cs"/>
                      <w:sz w:val="32"/>
                      <w:szCs w:val="32"/>
                    </w:rPr>
                    <w:t> </w:t>
                  </w:r>
                </w:p>
              </w:tc>
            </w:tr>
            <w:tr w:rsidR="00ED4DDA" w:rsidRPr="00E93875" w14:paraId="6BA266D4" w14:textId="77777777" w:rsidTr="009A211C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9F1C148" w14:textId="77777777" w:rsidR="00ED4DDA" w:rsidRPr="00E93875" w:rsidRDefault="00ED4DDA" w:rsidP="009A211C">
                  <w:pPr>
                    <w:spacing w:after="0"/>
                    <w:rPr>
                      <w:rFonts w:ascii="Segoe UI" w:eastAsia="Times New Roman" w:hAnsi="Segoe UI" w:cs="Segoe UI"/>
                      <w:sz w:val="18"/>
                      <w:szCs w:val="18"/>
                    </w:rPr>
                  </w:pPr>
                </w:p>
              </w:tc>
              <w:tc>
                <w:tcPr>
                  <w:tcW w:w="84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A90AF51" w14:textId="77777777" w:rsidR="00ED4DDA" w:rsidRPr="001959CB" w:rsidRDefault="00ED4DDA" w:rsidP="009A211C">
                  <w:pPr>
                    <w:spacing w:after="0"/>
                    <w:jc w:val="right"/>
                    <w:textAlignment w:val="baseline"/>
                    <w:rPr>
                      <w:rFonts w:ascii="Arabic Typesetting" w:eastAsia="Times New Roman" w:hAnsi="Arabic Typesetting" w:cs="Arabic Typesetting"/>
                      <w:sz w:val="24"/>
                      <w:szCs w:val="24"/>
                    </w:rPr>
                  </w:pPr>
                  <w:r w:rsidRPr="001959CB">
                    <w:rPr>
                      <w:rFonts w:ascii="Arabic Typesetting" w:eastAsia="Times New Roman" w:hAnsi="Arabic Typesetting" w:cs="Arabic Typesetting" w:hint="cs"/>
                      <w:b/>
                      <w:bCs/>
                      <w:sz w:val="24"/>
                      <w:szCs w:val="24"/>
                    </w:rPr>
                    <w:t>Board of Commissioners</w:t>
                  </w:r>
                  <w:r w:rsidRPr="001959CB">
                    <w:rPr>
                      <w:rFonts w:ascii="Arabic Typesetting" w:eastAsia="Times New Roman" w:hAnsi="Arabic Typesetting" w:cs="Arabic Typesetting" w:hint="cs"/>
                      <w:sz w:val="24"/>
                      <w:szCs w:val="24"/>
                    </w:rPr>
                    <w:t> </w:t>
                  </w:r>
                </w:p>
              </w:tc>
            </w:tr>
            <w:tr w:rsidR="00ED4DDA" w:rsidRPr="00E93875" w14:paraId="6944CCAB" w14:textId="77777777" w:rsidTr="009A211C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04FB9E4" w14:textId="77777777" w:rsidR="00ED4DDA" w:rsidRPr="00E93875" w:rsidRDefault="00ED4DDA" w:rsidP="009A211C">
                  <w:pPr>
                    <w:spacing w:after="0"/>
                    <w:rPr>
                      <w:rFonts w:ascii="Segoe UI" w:eastAsia="Times New Roman" w:hAnsi="Segoe UI" w:cs="Segoe UI"/>
                      <w:sz w:val="18"/>
                      <w:szCs w:val="18"/>
                    </w:rPr>
                  </w:pPr>
                </w:p>
              </w:tc>
              <w:tc>
                <w:tcPr>
                  <w:tcW w:w="84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9B48CE" w14:textId="3613E5C0" w:rsidR="00ED4DDA" w:rsidRPr="001959CB" w:rsidRDefault="00ED4DDA" w:rsidP="009A211C">
                  <w:pPr>
                    <w:spacing w:after="0"/>
                    <w:jc w:val="right"/>
                    <w:textAlignment w:val="baseline"/>
                    <w:rPr>
                      <w:rFonts w:ascii="Arabic Typesetting" w:eastAsia="Times New Roman" w:hAnsi="Arabic Typesetting" w:cs="Arabic Typesetting"/>
                    </w:rPr>
                  </w:pPr>
                  <w:r w:rsidRPr="001959CB">
                    <w:rPr>
                      <w:rFonts w:ascii="Arabic Typesetting" w:eastAsia="Times New Roman" w:hAnsi="Arabic Typesetting" w:cs="Arabic Typesetting" w:hint="cs"/>
                      <w:b/>
                      <w:bCs/>
                    </w:rPr>
                    <w:t xml:space="preserve">Tuesday, </w:t>
                  </w:r>
                  <w:r w:rsidR="00576C6F">
                    <w:rPr>
                      <w:rFonts w:ascii="Arabic Typesetting" w:eastAsia="Times New Roman" w:hAnsi="Arabic Typesetting" w:cs="Arabic Typesetting"/>
                      <w:b/>
                      <w:bCs/>
                    </w:rPr>
                    <w:t>September 8</w:t>
                  </w:r>
                  <w:r w:rsidR="00AD555A">
                    <w:rPr>
                      <w:rFonts w:ascii="Arabic Typesetting" w:eastAsia="Times New Roman" w:hAnsi="Arabic Typesetting" w:cs="Arabic Typesetting"/>
                      <w:b/>
                      <w:bCs/>
                    </w:rPr>
                    <w:t>, 2026</w:t>
                  </w:r>
                  <w:r w:rsidRPr="001959CB">
                    <w:rPr>
                      <w:rFonts w:ascii="Arabic Typesetting" w:eastAsia="Times New Roman" w:hAnsi="Arabic Typesetting" w:cs="Arabic Typesetting" w:hint="cs"/>
                      <w:b/>
                      <w:bCs/>
                    </w:rPr>
                    <w:t xml:space="preserve">, at </w:t>
                  </w:r>
                  <w:r w:rsidR="003E7D42">
                    <w:rPr>
                      <w:rFonts w:ascii="Arabic Typesetting" w:eastAsia="Times New Roman" w:hAnsi="Arabic Typesetting" w:cs="Arabic Typesetting"/>
                      <w:b/>
                      <w:bCs/>
                    </w:rPr>
                    <w:t>9:30</w:t>
                  </w:r>
                  <w:r w:rsidRPr="001959CB">
                    <w:rPr>
                      <w:rFonts w:ascii="Arabic Typesetting" w:eastAsia="Times New Roman" w:hAnsi="Arabic Typesetting" w:cs="Arabic Typesetting" w:hint="cs"/>
                      <w:b/>
                      <w:bCs/>
                    </w:rPr>
                    <w:t xml:space="preserve"> AM</w:t>
                  </w:r>
                  <w:r w:rsidRPr="001959CB">
                    <w:rPr>
                      <w:rFonts w:ascii="Arabic Typesetting" w:eastAsia="Times New Roman" w:hAnsi="Arabic Typesetting" w:cs="Arabic Typesetting" w:hint="cs"/>
                    </w:rPr>
                    <w:t> </w:t>
                  </w:r>
                </w:p>
              </w:tc>
            </w:tr>
            <w:tr w:rsidR="00ED4DDA" w:rsidRPr="00E93875" w14:paraId="0E0C20D8" w14:textId="77777777" w:rsidTr="009A211C">
              <w:trPr>
                <w:trHeight w:val="300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F6CA10E" w14:textId="77777777" w:rsidR="00ED4DDA" w:rsidRPr="00E93875" w:rsidRDefault="00ED4DDA" w:rsidP="009A211C">
                  <w:pPr>
                    <w:spacing w:after="0"/>
                    <w:rPr>
                      <w:rFonts w:ascii="Segoe UI" w:eastAsia="Times New Roman" w:hAnsi="Segoe UI" w:cs="Segoe UI"/>
                      <w:sz w:val="18"/>
                      <w:szCs w:val="18"/>
                    </w:rPr>
                  </w:pPr>
                </w:p>
              </w:tc>
              <w:tc>
                <w:tcPr>
                  <w:tcW w:w="84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56B3CE6" w14:textId="23AAD875" w:rsidR="00ED4DDA" w:rsidRPr="001959CB" w:rsidRDefault="00ED4DDA" w:rsidP="009A211C">
                  <w:pPr>
                    <w:spacing w:after="0"/>
                    <w:jc w:val="right"/>
                    <w:textAlignment w:val="baseline"/>
                    <w:rPr>
                      <w:rFonts w:ascii="Arabic Typesetting" w:eastAsia="Times New Roman" w:hAnsi="Arabic Typesetting" w:cs="Arabic Typesetting"/>
                    </w:rPr>
                  </w:pPr>
                  <w:r w:rsidRPr="001959CB">
                    <w:rPr>
                      <w:rFonts w:ascii="Arabic Typesetting" w:eastAsia="Times New Roman" w:hAnsi="Arabic Typesetting" w:cs="Arabic Typesetting" w:hint="cs"/>
                      <w:b/>
                      <w:bCs/>
                    </w:rPr>
                    <w:t>505 District Drive</w:t>
                  </w:r>
                  <w:r w:rsidR="004D121D">
                    <w:rPr>
                      <w:rFonts w:ascii="Arabic Typesetting" w:eastAsia="Times New Roman" w:hAnsi="Arabic Typesetting" w:cs="Arabic Typesetting"/>
                      <w:b/>
                      <w:bCs/>
                    </w:rPr>
                    <w:t>,</w:t>
                  </w:r>
                  <w:r w:rsidRPr="001959CB">
                    <w:rPr>
                      <w:rFonts w:ascii="Arabic Typesetting" w:eastAsia="Times New Roman" w:hAnsi="Arabic Typesetting" w:cs="Arabic Typesetting" w:hint="cs"/>
                      <w:b/>
                      <w:bCs/>
                    </w:rPr>
                    <w:t xml:space="preserve"> Monroe, LA</w:t>
                  </w:r>
                  <w:r w:rsidRPr="001959CB">
                    <w:rPr>
                      <w:rFonts w:ascii="Arabic Typesetting" w:eastAsia="Times New Roman" w:hAnsi="Arabic Typesetting" w:cs="Arabic Typesetting" w:hint="cs"/>
                    </w:rPr>
                    <w:t> </w:t>
                  </w:r>
                </w:p>
              </w:tc>
            </w:tr>
            <w:tr w:rsidR="00ED4DDA" w:rsidRPr="00E93875" w14:paraId="070D3926" w14:textId="77777777" w:rsidTr="009A211C">
              <w:trPr>
                <w:trHeight w:val="375"/>
              </w:trPr>
              <w:tc>
                <w:tcPr>
                  <w:tcW w:w="1006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254B76B" w14:textId="77777777" w:rsidR="00ED4DDA" w:rsidRPr="00E93875" w:rsidRDefault="00ED4DDA" w:rsidP="009A211C">
                  <w:pPr>
                    <w:spacing w:after="0"/>
                    <w:jc w:val="center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</w:rPr>
                  </w:pPr>
                  <w:r w:rsidRPr="00E93875">
                    <w:rPr>
                      <w:rFonts w:eastAsia="Times New Roman"/>
                      <w:b/>
                      <w:bCs/>
                      <w:caps/>
                      <w:sz w:val="36"/>
                      <w:szCs w:val="36"/>
                    </w:rPr>
                    <w:t>MINUTES</w:t>
                  </w:r>
                  <w:r w:rsidRPr="00E93875">
                    <w:rPr>
                      <w:rFonts w:eastAsia="Times New Roman"/>
                      <w:sz w:val="36"/>
                      <w:szCs w:val="36"/>
                    </w:rPr>
                    <w:t> </w:t>
                  </w:r>
                </w:p>
              </w:tc>
            </w:tr>
            <w:tr w:rsidR="00ED4DDA" w:rsidRPr="00E93875" w14:paraId="0012BB20" w14:textId="77777777" w:rsidTr="009A211C">
              <w:trPr>
                <w:trHeight w:val="375"/>
              </w:trPr>
              <w:tc>
                <w:tcPr>
                  <w:tcW w:w="10065" w:type="dxa"/>
                  <w:gridSpan w:val="2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hideMark/>
                </w:tcPr>
                <w:p w14:paraId="21561FE8" w14:textId="3C115427" w:rsidR="00ED4DDA" w:rsidRPr="002922DF" w:rsidRDefault="00ED4DDA" w:rsidP="009A211C">
                  <w:pPr>
                    <w:spacing w:after="0"/>
                    <w:jc w:val="both"/>
                    <w:textAlignment w:val="baseline"/>
                    <w:rPr>
                      <w:rFonts w:ascii="Arabic Typesetting" w:eastAsia="Times New Roman" w:hAnsi="Arabic Typesetting" w:cs="Arabic Typesetting"/>
                      <w:sz w:val="20"/>
                      <w:szCs w:val="20"/>
                    </w:rPr>
                  </w:pPr>
                  <w:r w:rsidRPr="002922DF">
                    <w:rPr>
                      <w:rFonts w:ascii="Arabic Typesetting" w:eastAsia="Times New Roman" w:hAnsi="Arabic Typesetting" w:cs="Arabic Typesetting" w:hint="cs"/>
                      <w:sz w:val="20"/>
                      <w:szCs w:val="20"/>
                    </w:rPr>
                    <w:t xml:space="preserve">In compliance with the Americans with Disabilities Act, individuals </w:t>
                  </w:r>
                  <w:r w:rsidR="006F36A5" w:rsidRPr="002922DF">
                    <w:rPr>
                      <w:rFonts w:ascii="Arabic Typesetting" w:eastAsia="Times New Roman" w:hAnsi="Arabic Typesetting" w:cs="Arabic Typesetting" w:hint="cs"/>
                      <w:sz w:val="20"/>
                      <w:szCs w:val="20"/>
                    </w:rPr>
                    <w:t>requiring special accommodations during this meeting should notify the Tensas Basin Levee District Board of Commissioners at 318-323-1130 at least three working days prior to</w:t>
                  </w:r>
                  <w:r w:rsidRPr="002922DF">
                    <w:rPr>
                      <w:rFonts w:ascii="Arabic Typesetting" w:eastAsia="Times New Roman" w:hAnsi="Arabic Typesetting" w:cs="Arabic Typesetting" w:hint="cs"/>
                      <w:sz w:val="20"/>
                      <w:szCs w:val="20"/>
                    </w:rPr>
                    <w:t xml:space="preserve"> the meeting. </w:t>
                  </w:r>
                </w:p>
              </w:tc>
            </w:tr>
          </w:tbl>
          <w:p w14:paraId="69A17986" w14:textId="77777777" w:rsidR="00ED4DDA" w:rsidRDefault="00ED4DDA" w:rsidP="009A211C">
            <w:pPr>
              <w:jc w:val="center"/>
            </w:pPr>
          </w:p>
        </w:tc>
        <w:tc>
          <w:tcPr>
            <w:tcW w:w="7" w:type="pct"/>
          </w:tcPr>
          <w:p w14:paraId="72C00965" w14:textId="77777777" w:rsidR="00ED4DDA" w:rsidRDefault="00ED4DDA" w:rsidP="009A211C">
            <w:pPr>
              <w:jc w:val="right"/>
              <w:rPr>
                <w:b/>
                <w:bCs/>
                <w:caps/>
                <w:sz w:val="32"/>
                <w:szCs w:val="36"/>
              </w:rPr>
            </w:pPr>
          </w:p>
        </w:tc>
      </w:tr>
      <w:tr w:rsidR="00ED4DDA" w14:paraId="5F28034F" w14:textId="77777777" w:rsidTr="009A211C">
        <w:tc>
          <w:tcPr>
            <w:tcW w:w="4993" w:type="pct"/>
            <w:vMerge/>
          </w:tcPr>
          <w:p w14:paraId="34C9116E" w14:textId="77777777" w:rsidR="00ED4DDA" w:rsidRDefault="00ED4DDA" w:rsidP="009A211C"/>
        </w:tc>
        <w:tc>
          <w:tcPr>
            <w:tcW w:w="7" w:type="pct"/>
          </w:tcPr>
          <w:p w14:paraId="20AE70BF" w14:textId="77777777" w:rsidR="00ED4DDA" w:rsidRDefault="00ED4DDA" w:rsidP="009A211C">
            <w:pPr>
              <w:spacing w:before="60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D4DDA" w14:paraId="4022D322" w14:textId="77777777" w:rsidTr="009A211C">
        <w:tc>
          <w:tcPr>
            <w:tcW w:w="4993" w:type="pct"/>
            <w:vMerge/>
          </w:tcPr>
          <w:p w14:paraId="1D13E92F" w14:textId="77777777" w:rsidR="00ED4DDA" w:rsidRDefault="00ED4DDA" w:rsidP="009A211C"/>
        </w:tc>
        <w:tc>
          <w:tcPr>
            <w:tcW w:w="7" w:type="pct"/>
          </w:tcPr>
          <w:p w14:paraId="1FE570BD" w14:textId="77777777" w:rsidR="00ED4DDA" w:rsidRDefault="00ED4DDA" w:rsidP="009A211C">
            <w:pPr>
              <w:spacing w:before="20" w:after="20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ED4DDA" w14:paraId="745C60C0" w14:textId="77777777" w:rsidTr="009A211C">
        <w:tc>
          <w:tcPr>
            <w:tcW w:w="4993" w:type="pct"/>
            <w:vMerge/>
          </w:tcPr>
          <w:p w14:paraId="130A9C57" w14:textId="77777777" w:rsidR="00ED4DDA" w:rsidRDefault="00ED4DDA" w:rsidP="009A211C"/>
        </w:tc>
        <w:tc>
          <w:tcPr>
            <w:tcW w:w="7" w:type="pct"/>
          </w:tcPr>
          <w:p w14:paraId="191C790B" w14:textId="77777777" w:rsidR="00ED4DDA" w:rsidRDefault="00ED4DDA" w:rsidP="009A211C">
            <w:pPr>
              <w:spacing w:before="20" w:after="60"/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14:paraId="16F8AA14" w14:textId="77777777" w:rsidR="00ED4DDA" w:rsidRPr="00AD369C" w:rsidRDefault="00ED4DDA" w:rsidP="00ED4DDA">
      <w:pPr>
        <w:spacing w:before="120" w:line="240" w:lineRule="auto"/>
        <w:rPr>
          <w:rFonts w:ascii="Arabic Typesetting" w:eastAsia="Tahoma" w:hAnsi="Arabic Typesetting" w:cs="Arabic Typesetting"/>
          <w:sz w:val="26"/>
          <w:szCs w:val="26"/>
        </w:rPr>
      </w:pPr>
      <w:bookmarkStart w:id="0" w:name="apAgenda"/>
      <w:r w:rsidRPr="00AD369C">
        <w:rPr>
          <w:rFonts w:ascii="Arabic Typesetting" w:eastAsia="Tahoma" w:hAnsi="Arabic Typesetting" w:cs="Arabic Typesetting" w:hint="cs"/>
          <w:b/>
          <w:bCs/>
          <w:sz w:val="26"/>
          <w:szCs w:val="26"/>
        </w:rPr>
        <w:t>Roll Call</w:t>
      </w:r>
    </w:p>
    <w:p w14:paraId="496D0FFA" w14:textId="70CAD7CD" w:rsidR="005C5A11" w:rsidRDefault="00ED4DDA" w:rsidP="008F78CC">
      <w:pPr>
        <w:spacing w:after="0" w:line="240" w:lineRule="auto"/>
        <w:rPr>
          <w:rFonts w:ascii="Arabic Typesetting" w:eastAsia="Tahoma" w:hAnsi="Arabic Typesetting" w:cs="Arabic Typesetting"/>
          <w:sz w:val="26"/>
          <w:szCs w:val="26"/>
        </w:rPr>
      </w:pPr>
      <w:r w:rsidRPr="00AD369C">
        <w:rPr>
          <w:rFonts w:ascii="Arabic Typesetting" w:eastAsia="Tahoma" w:hAnsi="Arabic Typesetting" w:cs="Arabic Typesetting" w:hint="cs"/>
          <w:sz w:val="26"/>
          <w:szCs w:val="26"/>
        </w:rPr>
        <w:t xml:space="preserve">Mr. </w:t>
      </w:r>
      <w:r w:rsidR="003E7D42">
        <w:rPr>
          <w:rFonts w:ascii="Arabic Typesetting" w:eastAsia="Tahoma" w:hAnsi="Arabic Typesetting" w:cs="Arabic Typesetting"/>
          <w:sz w:val="26"/>
          <w:szCs w:val="26"/>
        </w:rPr>
        <w:t>Drew Keahey</w:t>
      </w:r>
      <w:r w:rsidRPr="00AD369C">
        <w:rPr>
          <w:rFonts w:ascii="Arabic Typesetting" w:eastAsia="Tahoma" w:hAnsi="Arabic Typesetting" w:cs="Arabic Typesetting" w:hint="cs"/>
          <w:sz w:val="26"/>
          <w:szCs w:val="26"/>
        </w:rPr>
        <w:t>, the</w:t>
      </w:r>
      <w:r w:rsidR="00F65B44">
        <w:rPr>
          <w:rFonts w:ascii="Arabic Typesetting" w:eastAsia="Tahoma" w:hAnsi="Arabic Typesetting" w:cs="Arabic Typesetting" w:hint="cs"/>
          <w:sz w:val="26"/>
          <w:szCs w:val="26"/>
        </w:rPr>
        <w:t xml:space="preserve"> President</w:t>
      </w:r>
      <w:r w:rsidRPr="00AD369C">
        <w:rPr>
          <w:rFonts w:ascii="Arabic Typesetting" w:eastAsia="Tahoma" w:hAnsi="Arabic Typesetting" w:cs="Arabic Typesetting" w:hint="cs"/>
          <w:sz w:val="26"/>
          <w:szCs w:val="26"/>
        </w:rPr>
        <w:t xml:space="preserve">, called the meeting to order and requested the Secretary call </w:t>
      </w:r>
      <w:r w:rsidR="00455145">
        <w:rPr>
          <w:rFonts w:ascii="Arabic Typesetting" w:eastAsia="Tahoma" w:hAnsi="Arabic Typesetting" w:cs="Arabic Typesetting"/>
          <w:sz w:val="26"/>
          <w:szCs w:val="26"/>
        </w:rPr>
        <w:t xml:space="preserve">the </w:t>
      </w:r>
      <w:r w:rsidRPr="00AD369C">
        <w:rPr>
          <w:rFonts w:ascii="Arabic Typesetting" w:eastAsia="Tahoma" w:hAnsi="Arabic Typesetting" w:cs="Arabic Typesetting" w:hint="cs"/>
          <w:sz w:val="26"/>
          <w:szCs w:val="26"/>
        </w:rPr>
        <w:t>roll with the following present and answering:</w:t>
      </w:r>
    </w:p>
    <w:p w14:paraId="378EFB4C" w14:textId="7B8BD3EF" w:rsidR="00C44AD2" w:rsidRPr="004C7524" w:rsidRDefault="00ED4DDA" w:rsidP="008F78CC">
      <w:pPr>
        <w:spacing w:after="0" w:line="240" w:lineRule="auto"/>
        <w:rPr>
          <w:rFonts w:ascii="Arabic Typesetting" w:eastAsia="Tahoma" w:hAnsi="Arabic Typesetting" w:cs="Arabic Typesetting"/>
          <w:b/>
          <w:bCs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br/>
      </w:r>
      <w:r w:rsidRPr="00AD369C">
        <w:rPr>
          <w:rFonts w:ascii="Arabic Typesetting" w:eastAsia="Tahoma" w:hAnsi="Arabic Typesetting" w:cs="Arabic Typesetting" w:hint="cs"/>
          <w:b/>
          <w:bCs/>
          <w:sz w:val="26"/>
          <w:szCs w:val="26"/>
        </w:rPr>
        <w:t>PRESENT</w:t>
      </w:r>
      <w:r w:rsidRPr="00AD369C">
        <w:rPr>
          <w:rFonts w:ascii="Arabic Typesetting" w:hAnsi="Arabic Typesetting" w:cs="Arabic Typesetting" w:hint="cs"/>
          <w:sz w:val="26"/>
          <w:szCs w:val="26"/>
        </w:rPr>
        <w:br/>
      </w:r>
      <w:r w:rsidR="003E7D42">
        <w:rPr>
          <w:rFonts w:ascii="Arabic Typesetting" w:hAnsi="Arabic Typesetting" w:cs="Arabic Typesetting" w:hint="cs"/>
          <w:sz w:val="26"/>
          <w:szCs w:val="26"/>
        </w:rPr>
        <w:t>President</w:t>
      </w:r>
      <w:r w:rsidR="003E7D42" w:rsidRPr="00AD369C">
        <w:rPr>
          <w:rFonts w:ascii="Arabic Typesetting" w:hAnsi="Arabic Typesetting" w:cs="Arabic Typesetting" w:hint="cs"/>
          <w:sz w:val="26"/>
          <w:szCs w:val="26"/>
        </w:rPr>
        <w:t xml:space="preserve"> </w:t>
      </w:r>
      <w:r w:rsidR="003E7D42">
        <w:rPr>
          <w:rFonts w:ascii="Arabic Typesetting" w:hAnsi="Arabic Typesetting" w:cs="Arabic Typesetting"/>
          <w:sz w:val="26"/>
          <w:szCs w:val="26"/>
        </w:rPr>
        <w:t>Drew Keahey</w:t>
      </w:r>
      <w:r w:rsidRPr="00AD369C">
        <w:rPr>
          <w:rFonts w:ascii="Arabic Typesetting" w:hAnsi="Arabic Typesetting" w:cs="Arabic Typesetting" w:hint="cs"/>
          <w:sz w:val="26"/>
          <w:szCs w:val="26"/>
        </w:rPr>
        <w:br/>
      </w:r>
      <w:r w:rsidR="0030083A">
        <w:rPr>
          <w:rFonts w:ascii="Arabic Typesetting" w:hAnsi="Arabic Typesetting" w:cs="Arabic Typesetting"/>
          <w:sz w:val="26"/>
          <w:szCs w:val="26"/>
        </w:rPr>
        <w:t>Vice</w:t>
      </w:r>
      <w:r w:rsidR="00F8056D">
        <w:rPr>
          <w:rFonts w:ascii="Arabic Typesetting" w:hAnsi="Arabic Typesetting" w:cs="Arabic Typesetting"/>
          <w:sz w:val="26"/>
          <w:szCs w:val="26"/>
        </w:rPr>
        <w:t xml:space="preserve"> </w:t>
      </w:r>
      <w:r w:rsidR="0030083A">
        <w:rPr>
          <w:rFonts w:ascii="Arabic Typesetting" w:hAnsi="Arabic Typesetting" w:cs="Arabic Typesetting" w:hint="cs"/>
          <w:sz w:val="26"/>
          <w:szCs w:val="26"/>
        </w:rPr>
        <w:t>President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Rodney Hutchins</w:t>
      </w:r>
      <w:r w:rsidRPr="00AD369C">
        <w:rPr>
          <w:rFonts w:ascii="Arabic Typesetting" w:hAnsi="Arabic Typesetting" w:cs="Arabic Typesetting" w:hint="cs"/>
          <w:sz w:val="26"/>
          <w:szCs w:val="26"/>
        </w:rPr>
        <w:br/>
        <w:t>Commissioner Dick Zeagler</w:t>
      </w:r>
    </w:p>
    <w:p w14:paraId="2589E2EC" w14:textId="77777777" w:rsidR="00DD4934" w:rsidRDefault="00DD4934" w:rsidP="00DD4934">
      <w:pPr>
        <w:spacing w:after="0" w:line="240" w:lineRule="auto"/>
        <w:rPr>
          <w:rFonts w:ascii="Arabic Typesetting" w:eastAsia="Tahoma" w:hAnsi="Arabic Typesetting" w:cs="Arabic Typesetting"/>
          <w:sz w:val="26"/>
          <w:szCs w:val="26"/>
        </w:rPr>
      </w:pPr>
      <w:r w:rsidRPr="00AD369C">
        <w:rPr>
          <w:rFonts w:ascii="Arabic Typesetting" w:eastAsia="Tahoma" w:hAnsi="Arabic Typesetting" w:cs="Arabic Typesetting" w:hint="cs"/>
          <w:sz w:val="26"/>
          <w:szCs w:val="26"/>
        </w:rPr>
        <w:t>Commissioner Mike Calloway</w:t>
      </w:r>
    </w:p>
    <w:p w14:paraId="4BFFC825" w14:textId="390274C7" w:rsidR="00C67118" w:rsidRDefault="00C67118" w:rsidP="003E7D42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r>
        <w:rPr>
          <w:rFonts w:ascii="Arabic Typesetting" w:hAnsi="Arabic Typesetting" w:cs="Arabic Typesetting"/>
          <w:sz w:val="26"/>
          <w:szCs w:val="26"/>
        </w:rPr>
        <w:t xml:space="preserve">Commissioner </w:t>
      </w:r>
      <w:r w:rsidR="00395ED8">
        <w:rPr>
          <w:rFonts w:ascii="Arabic Typesetting" w:hAnsi="Arabic Typesetting" w:cs="Arabic Typesetting"/>
          <w:sz w:val="26"/>
          <w:szCs w:val="26"/>
        </w:rPr>
        <w:t>Ashley Peters</w:t>
      </w:r>
    </w:p>
    <w:p w14:paraId="266D802A" w14:textId="77777777" w:rsidR="00073C60" w:rsidRDefault="00073C60" w:rsidP="00073C60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r>
        <w:rPr>
          <w:rFonts w:ascii="Arabic Typesetting" w:hAnsi="Arabic Typesetting" w:cs="Arabic Typesetting"/>
          <w:sz w:val="26"/>
          <w:szCs w:val="26"/>
        </w:rPr>
        <w:t>Commissioner Robert Neal Harwell</w:t>
      </w:r>
    </w:p>
    <w:p w14:paraId="15277984" w14:textId="135E208F" w:rsidR="00073C60" w:rsidRPr="00073C60" w:rsidRDefault="00073C60" w:rsidP="003E7D42">
      <w:pPr>
        <w:spacing w:after="0" w:line="240" w:lineRule="auto"/>
        <w:rPr>
          <w:rFonts w:ascii="Arabic Typesetting" w:eastAsia="Tahoma" w:hAnsi="Arabic Typesetting" w:cs="Arabic Typesetting"/>
          <w:sz w:val="26"/>
          <w:szCs w:val="26"/>
        </w:rPr>
      </w:pPr>
      <w:r w:rsidRPr="004E7DF8">
        <w:rPr>
          <w:rFonts w:ascii="Arabic Typesetting" w:eastAsia="Tahoma" w:hAnsi="Arabic Typesetting" w:cs="Arabic Typesetting"/>
          <w:sz w:val="26"/>
          <w:szCs w:val="26"/>
        </w:rPr>
        <w:t>Commissioner Harris Brown</w:t>
      </w:r>
    </w:p>
    <w:p w14:paraId="2AA0257F" w14:textId="77777777" w:rsidR="00ED4DDA" w:rsidRPr="00AD369C" w:rsidRDefault="00ED4DDA" w:rsidP="00ED4DDA">
      <w:pPr>
        <w:spacing w:after="0" w:line="240" w:lineRule="auto"/>
        <w:rPr>
          <w:rFonts w:ascii="Arabic Typesetting" w:eastAsiaTheme="minorHAnsi" w:hAnsi="Arabic Typesetting" w:cs="Arabic Typesetting"/>
          <w:sz w:val="26"/>
          <w:szCs w:val="26"/>
        </w:rPr>
      </w:pPr>
    </w:p>
    <w:p w14:paraId="01701996" w14:textId="06C6FF72" w:rsidR="00ED4DDA" w:rsidRDefault="00ED4DDA" w:rsidP="004E7DF8">
      <w:pPr>
        <w:spacing w:after="0" w:line="240" w:lineRule="auto"/>
        <w:rPr>
          <w:rFonts w:ascii="Arabic Typesetting" w:eastAsia="Tahoma" w:hAnsi="Arabic Typesetting" w:cs="Arabic Typesetting"/>
          <w:b/>
          <w:bCs/>
          <w:sz w:val="26"/>
          <w:szCs w:val="26"/>
        </w:rPr>
      </w:pPr>
      <w:r w:rsidRPr="00AD369C">
        <w:rPr>
          <w:rFonts w:ascii="Arabic Typesetting" w:eastAsia="Tahoma" w:hAnsi="Arabic Typesetting" w:cs="Arabic Typesetting" w:hint="cs"/>
          <w:b/>
          <w:bCs/>
          <w:sz w:val="26"/>
          <w:szCs w:val="26"/>
        </w:rPr>
        <w:t>ABSENT</w:t>
      </w:r>
    </w:p>
    <w:p w14:paraId="35779163" w14:textId="4A5AAEDE" w:rsidR="00D53BBA" w:rsidRDefault="00D53BBA" w:rsidP="004E7DF8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r>
        <w:rPr>
          <w:rFonts w:ascii="Arabic Typesetting" w:hAnsi="Arabic Typesetting" w:cs="Arabic Typesetting"/>
          <w:sz w:val="26"/>
          <w:szCs w:val="26"/>
        </w:rPr>
        <w:t>Commissioner Kenneth Wilson</w:t>
      </w:r>
    </w:p>
    <w:p w14:paraId="776C35B0" w14:textId="49353131" w:rsidR="003E459D" w:rsidRDefault="003E459D" w:rsidP="004E7DF8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r>
        <w:rPr>
          <w:rFonts w:ascii="Arabic Typesetting" w:hAnsi="Arabic Typesetting" w:cs="Arabic Typesetting"/>
          <w:sz w:val="26"/>
          <w:szCs w:val="26"/>
        </w:rPr>
        <w:t>Commissioner Dusti</w:t>
      </w:r>
      <w:r w:rsidR="002953C1">
        <w:rPr>
          <w:rFonts w:ascii="Arabic Typesetting" w:hAnsi="Arabic Typesetting" w:cs="Arabic Typesetting"/>
          <w:sz w:val="26"/>
          <w:szCs w:val="26"/>
        </w:rPr>
        <w:t>n</w:t>
      </w:r>
      <w:r>
        <w:rPr>
          <w:rFonts w:ascii="Arabic Typesetting" w:hAnsi="Arabic Typesetting" w:cs="Arabic Typesetting"/>
          <w:sz w:val="26"/>
          <w:szCs w:val="26"/>
        </w:rPr>
        <w:t xml:space="preserve"> Morris</w:t>
      </w:r>
    </w:p>
    <w:p w14:paraId="38D8DB78" w14:textId="77777777" w:rsidR="00073C60" w:rsidRDefault="00073C60" w:rsidP="00073C60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Commissioner </w:t>
      </w:r>
      <w:r>
        <w:rPr>
          <w:rFonts w:ascii="Arabic Typesetting" w:hAnsi="Arabic Typesetting" w:cs="Arabic Typesetting"/>
          <w:sz w:val="26"/>
          <w:szCs w:val="26"/>
        </w:rPr>
        <w:t>Michael Costello</w:t>
      </w:r>
    </w:p>
    <w:p w14:paraId="72685272" w14:textId="52EEA2BF" w:rsidR="00073C60" w:rsidRDefault="00073C60" w:rsidP="00073C60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r>
        <w:rPr>
          <w:rFonts w:ascii="Arabic Typesetting" w:hAnsi="Arabic Typesetting" w:cs="Arabic Typesetting"/>
          <w:sz w:val="26"/>
          <w:szCs w:val="26"/>
        </w:rPr>
        <w:t>Commissioner</w:t>
      </w:r>
      <w:r w:rsidR="00395ED8">
        <w:rPr>
          <w:rFonts w:ascii="Arabic Typesetting" w:hAnsi="Arabic Typesetting" w:cs="Arabic Typesetting"/>
          <w:sz w:val="26"/>
          <w:szCs w:val="26"/>
        </w:rPr>
        <w:t xml:space="preserve"> Scott Mathews</w:t>
      </w:r>
    </w:p>
    <w:p w14:paraId="303F5EE2" w14:textId="77777777" w:rsidR="00073C60" w:rsidRPr="00D53BBA" w:rsidRDefault="00073C60" w:rsidP="00C67118">
      <w:pPr>
        <w:spacing w:after="0" w:line="240" w:lineRule="auto"/>
        <w:rPr>
          <w:rFonts w:ascii="Arabic Typesetting" w:eastAsia="Tahoma" w:hAnsi="Arabic Typesetting" w:cs="Arabic Typesetting"/>
          <w:sz w:val="26"/>
          <w:szCs w:val="26"/>
        </w:rPr>
      </w:pPr>
    </w:p>
    <w:p w14:paraId="35CB0A32" w14:textId="77777777" w:rsidR="004E7DF8" w:rsidRPr="004E7DF8" w:rsidRDefault="004E7DF8" w:rsidP="004E7DF8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</w:p>
    <w:p w14:paraId="44924165" w14:textId="5FD9DABA" w:rsidR="00ED4DDA" w:rsidRDefault="00ED4DDA" w:rsidP="00ED4DDA">
      <w:pPr>
        <w:spacing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Others in attendance were Mr. Brandon Waggoner, Executive Director of Tensas Basin Levee District; </w:t>
      </w:r>
      <w:r w:rsidR="00FE092C">
        <w:rPr>
          <w:rFonts w:ascii="Arabic Typesetting" w:hAnsi="Arabic Typesetting" w:cs="Arabic Typesetting"/>
          <w:sz w:val="26"/>
          <w:szCs w:val="26"/>
        </w:rPr>
        <w:t xml:space="preserve">Justin </w:t>
      </w:r>
      <w:r w:rsidR="000A5939">
        <w:rPr>
          <w:rFonts w:ascii="Arabic Typesetting" w:hAnsi="Arabic Typesetting" w:cs="Arabic Typesetting"/>
          <w:sz w:val="26"/>
          <w:szCs w:val="26"/>
        </w:rPr>
        <w:t>Holloway</w:t>
      </w:r>
      <w:r w:rsidR="006F52F0">
        <w:rPr>
          <w:rFonts w:ascii="Arabic Typesetting" w:hAnsi="Arabic Typesetting" w:cs="Arabic Typesetting"/>
          <w:sz w:val="26"/>
          <w:szCs w:val="26"/>
        </w:rPr>
        <w:t>, Operations Superintendent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of Tensas Basin Levee District;</w:t>
      </w:r>
      <w:r>
        <w:rPr>
          <w:rFonts w:ascii="Arabic Typesetting" w:hAnsi="Arabic Typesetting" w:cs="Arabic Typesetting"/>
          <w:sz w:val="26"/>
          <w:szCs w:val="26"/>
        </w:rPr>
        <w:t xml:space="preserve"> Aundi Brown, Board Secretary of Tensas Basin Levee </w:t>
      </w:r>
      <w:r w:rsidR="006F52F0">
        <w:rPr>
          <w:rFonts w:ascii="Arabic Typesetting" w:hAnsi="Arabic Typesetting" w:cs="Arabic Typesetting"/>
          <w:sz w:val="26"/>
          <w:szCs w:val="26"/>
        </w:rPr>
        <w:t>District; Holly</w:t>
      </w:r>
      <w:r w:rsidR="00C75981">
        <w:rPr>
          <w:rFonts w:ascii="Arabic Typesetting" w:hAnsi="Arabic Typesetting" w:cs="Arabic Typesetting"/>
          <w:sz w:val="26"/>
          <w:szCs w:val="26"/>
        </w:rPr>
        <w:t xml:space="preserve"> Tucker</w:t>
      </w:r>
      <w:r w:rsidR="00246585">
        <w:rPr>
          <w:rFonts w:ascii="Arabic Typesetting" w:hAnsi="Arabic Typesetting" w:cs="Arabic Typesetting"/>
          <w:sz w:val="26"/>
          <w:szCs w:val="26"/>
        </w:rPr>
        <w:t>, Tensas Basin Levee District</w:t>
      </w:r>
      <w:r w:rsidR="003C6712">
        <w:rPr>
          <w:rFonts w:ascii="Arabic Typesetting" w:hAnsi="Arabic Typesetting" w:cs="Arabic Typesetting"/>
          <w:sz w:val="26"/>
          <w:szCs w:val="26"/>
        </w:rPr>
        <w:t>;</w:t>
      </w:r>
      <w:r w:rsidR="00597496">
        <w:rPr>
          <w:rFonts w:ascii="Arabic Typesetting" w:hAnsi="Arabic Typesetting" w:cs="Arabic Typesetting"/>
          <w:sz w:val="26"/>
          <w:szCs w:val="26"/>
        </w:rPr>
        <w:t xml:space="preserve"> </w:t>
      </w:r>
      <w:r w:rsidR="00246585">
        <w:rPr>
          <w:rFonts w:ascii="Arabic Typesetting" w:hAnsi="Arabic Typesetting" w:cs="Arabic Typesetting"/>
          <w:sz w:val="26"/>
          <w:szCs w:val="26"/>
        </w:rPr>
        <w:t>Max Tullos</w:t>
      </w:r>
      <w:r w:rsidR="000D3015">
        <w:rPr>
          <w:rFonts w:ascii="Arabic Typesetting" w:hAnsi="Arabic Typesetting" w:cs="Arabic Typesetting"/>
          <w:sz w:val="26"/>
          <w:szCs w:val="26"/>
        </w:rPr>
        <w:t>, USACE</w:t>
      </w:r>
      <w:r w:rsidR="00875AC2">
        <w:rPr>
          <w:rFonts w:ascii="Arabic Typesetting" w:hAnsi="Arabic Typesetting" w:cs="Arabic Typesetting"/>
          <w:sz w:val="26"/>
          <w:szCs w:val="26"/>
        </w:rPr>
        <w:t xml:space="preserve">; </w:t>
      </w:r>
      <w:r w:rsidR="00E9458F">
        <w:rPr>
          <w:rFonts w:ascii="Arabic Typesetting" w:hAnsi="Arabic Typesetting" w:cs="Arabic Typesetting"/>
          <w:sz w:val="26"/>
          <w:szCs w:val="26"/>
        </w:rPr>
        <w:t>Doug Malone</w:t>
      </w:r>
      <w:r w:rsidR="00C75981">
        <w:rPr>
          <w:rFonts w:ascii="Arabic Typesetting" w:hAnsi="Arabic Typesetting" w:cs="Arabic Typesetting"/>
          <w:sz w:val="26"/>
          <w:szCs w:val="26"/>
        </w:rPr>
        <w:t>,</w:t>
      </w:r>
      <w:r w:rsidR="00E9458F">
        <w:rPr>
          <w:rFonts w:ascii="Arabic Typesetting" w:hAnsi="Arabic Typesetting" w:cs="Arabic Typesetting"/>
          <w:sz w:val="26"/>
          <w:szCs w:val="26"/>
        </w:rPr>
        <w:t xml:space="preserve"> Le Bois Hunting Club</w:t>
      </w:r>
      <w:r w:rsidR="00DF1681">
        <w:rPr>
          <w:rFonts w:ascii="Arabic Typesetting" w:hAnsi="Arabic Typesetting" w:cs="Arabic Typesetting"/>
          <w:sz w:val="26"/>
          <w:szCs w:val="26"/>
        </w:rPr>
        <w:t>.</w:t>
      </w:r>
      <w:r w:rsidR="002B1C10">
        <w:rPr>
          <w:rFonts w:ascii="Arabic Typesetting" w:hAnsi="Arabic Typesetting" w:cs="Arabic Typesetting"/>
          <w:sz w:val="26"/>
          <w:szCs w:val="26"/>
        </w:rPr>
        <w:t xml:space="preserve"> Ash Mohammad</w:t>
      </w:r>
      <w:r w:rsidR="001C72CF">
        <w:rPr>
          <w:rFonts w:ascii="Arabic Typesetting" w:hAnsi="Arabic Typesetting" w:cs="Arabic Typesetting"/>
          <w:sz w:val="26"/>
          <w:szCs w:val="26"/>
        </w:rPr>
        <w:t>,</w:t>
      </w:r>
      <w:r w:rsidR="002B1C10">
        <w:rPr>
          <w:rFonts w:ascii="Arabic Typesetting" w:hAnsi="Arabic Typesetting" w:cs="Arabic Typesetting"/>
          <w:sz w:val="26"/>
          <w:szCs w:val="26"/>
        </w:rPr>
        <w:t xml:space="preserve"> DOTD.</w:t>
      </w:r>
    </w:p>
    <w:p w14:paraId="39E3987C" w14:textId="77777777" w:rsidR="00ED4DDA" w:rsidRPr="00AD369C" w:rsidRDefault="00ED4DDA" w:rsidP="00ED4DDA">
      <w:pPr>
        <w:spacing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b/>
          <w:bCs/>
          <w:sz w:val="26"/>
          <w:szCs w:val="26"/>
        </w:rPr>
        <w:t>Prayer</w:t>
      </w:r>
    </w:p>
    <w:p w14:paraId="6B5D955A" w14:textId="5628EF84" w:rsidR="00ED4DDA" w:rsidRDefault="00F65B44" w:rsidP="00ED4DDA">
      <w:pPr>
        <w:spacing w:line="240" w:lineRule="auto"/>
        <w:rPr>
          <w:rFonts w:ascii="Arabic Typesetting" w:hAnsi="Arabic Typesetting" w:cs="Arabic Typesetting"/>
          <w:sz w:val="26"/>
          <w:szCs w:val="26"/>
        </w:rPr>
      </w:pPr>
      <w:r>
        <w:rPr>
          <w:rFonts w:ascii="Arabic Typesetting" w:hAnsi="Arabic Typesetting" w:cs="Arabic Typesetting" w:hint="cs"/>
          <w:sz w:val="26"/>
          <w:szCs w:val="26"/>
        </w:rPr>
        <w:t xml:space="preserve"> President</w:t>
      </w:r>
      <w:r w:rsidR="00ED4DDA" w:rsidRPr="00AD369C">
        <w:rPr>
          <w:rFonts w:ascii="Arabic Typesetting" w:hAnsi="Arabic Typesetting" w:cs="Arabic Typesetting" w:hint="cs"/>
          <w:sz w:val="26"/>
          <w:szCs w:val="26"/>
        </w:rPr>
        <w:t xml:space="preserve"> </w:t>
      </w:r>
      <w:r w:rsidR="00F8056D">
        <w:rPr>
          <w:rFonts w:ascii="Arabic Typesetting" w:hAnsi="Arabic Typesetting" w:cs="Arabic Typesetting"/>
          <w:sz w:val="26"/>
          <w:szCs w:val="26"/>
        </w:rPr>
        <w:t>Keahey</w:t>
      </w:r>
      <w:r w:rsidR="00ED4DDA" w:rsidRPr="00AD369C">
        <w:rPr>
          <w:rFonts w:ascii="Arabic Typesetting" w:hAnsi="Arabic Typesetting" w:cs="Arabic Typesetting" w:hint="cs"/>
          <w:sz w:val="26"/>
          <w:szCs w:val="26"/>
        </w:rPr>
        <w:t xml:space="preserve"> opened the meeting with prayer, followed by the Pledge of Allegiance.</w:t>
      </w:r>
    </w:p>
    <w:p w14:paraId="00378267" w14:textId="77777777" w:rsidR="00ED4DDA" w:rsidRDefault="00ED4DDA" w:rsidP="00ED4DDA">
      <w:pPr>
        <w:spacing w:before="120" w:line="240" w:lineRule="auto"/>
        <w:rPr>
          <w:rFonts w:ascii="Arabic Typesetting" w:hAnsi="Arabic Typesetting" w:cs="Arabic Typesetting"/>
          <w:b/>
          <w:bCs/>
          <w:sz w:val="26"/>
          <w:szCs w:val="26"/>
        </w:rPr>
      </w:pPr>
      <w:r w:rsidRPr="00AD369C">
        <w:rPr>
          <w:rFonts w:ascii="Arabic Typesetting" w:hAnsi="Arabic Typesetting" w:cs="Arabic Typesetting" w:hint="cs"/>
          <w:b/>
          <w:bCs/>
          <w:sz w:val="26"/>
          <w:szCs w:val="26"/>
        </w:rPr>
        <w:t>Public Comment on Agenda Items</w:t>
      </w:r>
    </w:p>
    <w:p w14:paraId="6C9261B0" w14:textId="77777777" w:rsidR="00ED4DDA" w:rsidRPr="00AD369C" w:rsidRDefault="00ED4DDA" w:rsidP="00ED4DDA">
      <w:pPr>
        <w:spacing w:before="120" w:line="240" w:lineRule="auto"/>
        <w:rPr>
          <w:rFonts w:ascii="Arabic Typesetting" w:hAnsi="Arabic Typesetting" w:cs="Arabic Typesetting"/>
          <w:b/>
          <w:bCs/>
          <w:sz w:val="26"/>
          <w:szCs w:val="26"/>
        </w:rPr>
      </w:pPr>
      <w:r w:rsidRPr="00AD369C">
        <w:rPr>
          <w:rFonts w:ascii="Arabic Typesetting" w:hAnsi="Arabic Typesetting" w:cs="Arabic Typesetting" w:hint="cs"/>
          <w:b/>
          <w:bCs/>
          <w:sz w:val="26"/>
          <w:szCs w:val="26"/>
        </w:rPr>
        <w:t>Action</w:t>
      </w:r>
    </w:p>
    <w:p w14:paraId="46BA8696" w14:textId="64BEBB90" w:rsidR="00ED4DDA" w:rsidRPr="00AD369C" w:rsidRDefault="00ED4DDA" w:rsidP="00ED4DDA">
      <w:pPr>
        <w:spacing w:line="240" w:lineRule="auto"/>
        <w:rPr>
          <w:rFonts w:ascii="Arabic Typesetting" w:hAnsi="Arabic Typesetting" w:cs="Arabic Typesetting"/>
          <w:b/>
          <w:bCs/>
          <w:sz w:val="26"/>
          <w:szCs w:val="26"/>
        </w:rPr>
      </w:pPr>
      <w:r w:rsidRPr="00AD369C">
        <w:rPr>
          <w:rFonts w:ascii="Arabic Typesetting" w:hAnsi="Arabic Typesetting" w:cs="Arabic Typesetting" w:hint="cs"/>
          <w:b/>
          <w:bCs/>
          <w:sz w:val="26"/>
          <w:szCs w:val="26"/>
        </w:rPr>
        <w:lastRenderedPageBreak/>
        <w:t xml:space="preserve">1. Minutes of </w:t>
      </w:r>
      <w:r w:rsidR="00547F13">
        <w:rPr>
          <w:rFonts w:ascii="Arabic Typesetting" w:hAnsi="Arabic Typesetting" w:cs="Arabic Typesetting"/>
          <w:b/>
          <w:bCs/>
          <w:sz w:val="26"/>
          <w:szCs w:val="26"/>
        </w:rPr>
        <w:t>Aug</w:t>
      </w:r>
      <w:r w:rsidR="000F68AA">
        <w:rPr>
          <w:rFonts w:ascii="Arabic Typesetting" w:hAnsi="Arabic Typesetting" w:cs="Arabic Typesetting"/>
          <w:b/>
          <w:bCs/>
          <w:sz w:val="26"/>
          <w:szCs w:val="26"/>
        </w:rPr>
        <w:t>ust</w:t>
      </w:r>
      <w:r w:rsidR="002953C1">
        <w:rPr>
          <w:rFonts w:ascii="Arabic Typesetting" w:hAnsi="Arabic Typesetting" w:cs="Arabic Typesetting"/>
          <w:b/>
          <w:bCs/>
          <w:sz w:val="26"/>
          <w:szCs w:val="26"/>
        </w:rPr>
        <w:t xml:space="preserve"> </w:t>
      </w:r>
      <w:r w:rsidR="00EA4CB7">
        <w:rPr>
          <w:rFonts w:ascii="Arabic Typesetting" w:hAnsi="Arabic Typesetting" w:cs="Arabic Typesetting"/>
          <w:b/>
          <w:bCs/>
          <w:sz w:val="26"/>
          <w:szCs w:val="26"/>
        </w:rPr>
        <w:t>202</w:t>
      </w:r>
      <w:r w:rsidR="00E5272E">
        <w:rPr>
          <w:rFonts w:ascii="Arabic Typesetting" w:hAnsi="Arabic Typesetting" w:cs="Arabic Typesetting"/>
          <w:b/>
          <w:bCs/>
          <w:sz w:val="26"/>
          <w:szCs w:val="26"/>
        </w:rPr>
        <w:t>6</w:t>
      </w:r>
      <w:r w:rsidRPr="00AD369C">
        <w:rPr>
          <w:rFonts w:ascii="Arabic Typesetting" w:hAnsi="Arabic Typesetting" w:cs="Arabic Typesetting" w:hint="cs"/>
          <w:b/>
          <w:bCs/>
          <w:sz w:val="26"/>
          <w:szCs w:val="26"/>
        </w:rPr>
        <w:t xml:space="preserve"> Meeti</w:t>
      </w:r>
      <w:r>
        <w:rPr>
          <w:rFonts w:ascii="Arabic Typesetting" w:hAnsi="Arabic Typesetting" w:cs="Arabic Typesetting"/>
          <w:b/>
          <w:bCs/>
          <w:sz w:val="26"/>
          <w:szCs w:val="26"/>
        </w:rPr>
        <w:t>ng</w:t>
      </w:r>
    </w:p>
    <w:p w14:paraId="7CCA150F" w14:textId="5F13D75F" w:rsidR="00ED4DDA" w:rsidRPr="00AD369C" w:rsidRDefault="00ED4DDA" w:rsidP="00ED4DDA">
      <w:pPr>
        <w:spacing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>Motion made by Commissioner</w:t>
      </w:r>
      <w:r w:rsidR="00BC1D45">
        <w:rPr>
          <w:rFonts w:ascii="Arabic Typesetting" w:hAnsi="Arabic Typesetting" w:cs="Arabic Typesetting"/>
          <w:sz w:val="26"/>
          <w:szCs w:val="26"/>
        </w:rPr>
        <w:t xml:space="preserve"> </w:t>
      </w:r>
      <w:r w:rsidR="000F68AA">
        <w:rPr>
          <w:rFonts w:ascii="Arabic Typesetting" w:hAnsi="Arabic Typesetting" w:cs="Arabic Typesetting"/>
          <w:sz w:val="26"/>
          <w:szCs w:val="26"/>
        </w:rPr>
        <w:t>Calloway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, </w:t>
      </w:r>
      <w:r w:rsidR="00AB49CF">
        <w:rPr>
          <w:rFonts w:ascii="Arabic Typesetting" w:hAnsi="Arabic Typesetting" w:cs="Arabic Typesetting"/>
          <w:sz w:val="26"/>
          <w:szCs w:val="26"/>
        </w:rPr>
        <w:t>seconded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by Commissioner</w:t>
      </w:r>
      <w:r w:rsidR="0058730B">
        <w:rPr>
          <w:rFonts w:ascii="Arabic Typesetting" w:hAnsi="Arabic Typesetting" w:cs="Arabic Typesetting"/>
          <w:sz w:val="26"/>
          <w:szCs w:val="26"/>
        </w:rPr>
        <w:t xml:space="preserve"> </w:t>
      </w:r>
      <w:r w:rsidR="000F68AA">
        <w:rPr>
          <w:rFonts w:ascii="Arabic Typesetting" w:hAnsi="Arabic Typesetting" w:cs="Arabic Typesetting"/>
          <w:sz w:val="26"/>
          <w:szCs w:val="26"/>
        </w:rPr>
        <w:t>Brown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, </w:t>
      </w:r>
      <w:bookmarkStart w:id="1" w:name="_Hlk168553141"/>
      <w:r w:rsidRPr="00AD369C">
        <w:rPr>
          <w:rFonts w:ascii="Arabic Typesetting" w:hAnsi="Arabic Typesetting" w:cs="Arabic Typesetting" w:hint="cs"/>
          <w:sz w:val="26"/>
          <w:szCs w:val="26"/>
        </w:rPr>
        <w:t>and passed unanimously by the Board of Commissioners of the Tensas Basin Levee District after</w:t>
      </w:r>
      <w:r w:rsidR="00033036">
        <w:rPr>
          <w:rFonts w:ascii="Arabic Typesetting" w:hAnsi="Arabic Typesetting" w:cs="Arabic Typesetting"/>
          <w:sz w:val="26"/>
          <w:szCs w:val="26"/>
        </w:rPr>
        <w:t xml:space="preserve"> </w:t>
      </w:r>
      <w:r w:rsidR="0030083A">
        <w:rPr>
          <w:rFonts w:ascii="Arabic Typesetting" w:hAnsi="Arabic Typesetting" w:cs="Arabic Typesetting" w:hint="cs"/>
          <w:sz w:val="26"/>
          <w:szCs w:val="26"/>
        </w:rPr>
        <w:t>President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</w:t>
      </w:r>
      <w:r w:rsidR="00DD58A2">
        <w:rPr>
          <w:rFonts w:ascii="Arabic Typesetting" w:hAnsi="Arabic Typesetting" w:cs="Arabic Typesetting"/>
          <w:sz w:val="26"/>
          <w:szCs w:val="26"/>
        </w:rPr>
        <w:t>Keahey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called for public comments, and there were none, to wit</w:t>
      </w:r>
      <w:r w:rsidR="0058730B">
        <w:rPr>
          <w:rFonts w:ascii="Arabic Typesetting" w:hAnsi="Arabic Typesetting" w:cs="Arabic Typesetting"/>
          <w:sz w:val="26"/>
          <w:szCs w:val="26"/>
        </w:rPr>
        <w:t>;</w:t>
      </w:r>
    </w:p>
    <w:bookmarkEnd w:id="1"/>
    <w:p w14:paraId="6F96E837" w14:textId="77777777" w:rsidR="00ED4DDA" w:rsidRPr="00AD369C" w:rsidRDefault="00ED4DDA" w:rsidP="00ED4DDA">
      <w:pPr>
        <w:spacing w:before="120" w:line="240" w:lineRule="auto"/>
        <w:jc w:val="center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>RESOLUTION</w:t>
      </w:r>
    </w:p>
    <w:p w14:paraId="0B578B48" w14:textId="0BF8DBAE" w:rsidR="00ED4DDA" w:rsidRPr="00AD369C" w:rsidRDefault="00ED4DDA" w:rsidP="00ED4DDA">
      <w:pPr>
        <w:spacing w:before="12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NOW THEREFORE, BE IT RESOLVED </w:t>
      </w:r>
      <w:proofErr w:type="gramStart"/>
      <w:r w:rsidRPr="00AD369C">
        <w:rPr>
          <w:rFonts w:ascii="Arabic Typesetting" w:hAnsi="Arabic Typesetting" w:cs="Arabic Typesetting" w:hint="cs"/>
          <w:sz w:val="26"/>
          <w:szCs w:val="26"/>
        </w:rPr>
        <w:t>that</w:t>
      </w:r>
      <w:proofErr w:type="gramEnd"/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the Board of Commissioners of the Tensas Basin Levee District does at this moment declare that the reading of the minutes of the regular meeting of</w:t>
      </w:r>
      <w:r w:rsidR="00A46C4A">
        <w:rPr>
          <w:rFonts w:ascii="Arabic Typesetting" w:hAnsi="Arabic Typesetting" w:cs="Arabic Typesetting"/>
          <w:sz w:val="26"/>
          <w:szCs w:val="26"/>
        </w:rPr>
        <w:t xml:space="preserve"> </w:t>
      </w:r>
      <w:r w:rsidR="000F68AA">
        <w:rPr>
          <w:rFonts w:ascii="Arabic Typesetting" w:hAnsi="Arabic Typesetting" w:cs="Arabic Typesetting"/>
          <w:sz w:val="26"/>
          <w:szCs w:val="26"/>
        </w:rPr>
        <w:t>August</w:t>
      </w:r>
      <w:r w:rsidR="002D653C">
        <w:rPr>
          <w:rFonts w:ascii="Arabic Typesetting" w:hAnsi="Arabic Typesetting" w:cs="Arabic Typesetting"/>
          <w:sz w:val="26"/>
          <w:szCs w:val="26"/>
        </w:rPr>
        <w:t xml:space="preserve"> </w:t>
      </w:r>
      <w:r w:rsidR="00E5272E">
        <w:rPr>
          <w:rFonts w:ascii="Arabic Typesetting" w:hAnsi="Arabic Typesetting" w:cs="Arabic Typesetting"/>
          <w:sz w:val="26"/>
          <w:szCs w:val="26"/>
        </w:rPr>
        <w:t>2026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is at this moment dispensed with and declared approved as published in the official journal of this board</w:t>
      </w:r>
      <w:r w:rsidR="007C6439">
        <w:rPr>
          <w:rFonts w:ascii="Arabic Typesetting" w:hAnsi="Arabic Typesetting" w:cs="Arabic Typesetting"/>
          <w:sz w:val="26"/>
          <w:szCs w:val="26"/>
        </w:rPr>
        <w:t>.</w:t>
      </w:r>
    </w:p>
    <w:p w14:paraId="38870207" w14:textId="4847F241" w:rsidR="00ED4DDA" w:rsidRPr="00AD369C" w:rsidRDefault="00ED4DDA" w:rsidP="00ED4DDA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bookmarkStart w:id="2" w:name="_Hlk162965885"/>
      <w:r w:rsidRPr="00AD369C">
        <w:rPr>
          <w:rFonts w:ascii="Arabic Typesetting" w:hAnsi="Arabic Typesetting" w:cs="Arabic Typesetting" w:hint="cs"/>
          <w:sz w:val="26"/>
          <w:szCs w:val="26"/>
        </w:rPr>
        <w:t>Aundi Brown</w:t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="00DE0565">
        <w:rPr>
          <w:rFonts w:ascii="Arabic Typesetting" w:hAnsi="Arabic Typesetting" w:cs="Arabic Typesetting"/>
          <w:sz w:val="26"/>
          <w:szCs w:val="26"/>
        </w:rPr>
        <w:t>Drew Keahey</w:t>
      </w:r>
    </w:p>
    <w:p w14:paraId="6A4F6201" w14:textId="602D10F6" w:rsidR="00ED4DDA" w:rsidRDefault="00ED4DDA" w:rsidP="00C560CA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>Secretary   </w:t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="0030083A">
        <w:rPr>
          <w:rFonts w:ascii="Arabic Typesetting" w:hAnsi="Arabic Typesetting" w:cs="Arabic Typesetting" w:hint="cs"/>
          <w:sz w:val="26"/>
          <w:szCs w:val="26"/>
        </w:rPr>
        <w:t>President</w:t>
      </w:r>
      <w:bookmarkStart w:id="3" w:name="_Hlk187150975"/>
      <w:bookmarkEnd w:id="2"/>
    </w:p>
    <w:p w14:paraId="18A78997" w14:textId="77777777" w:rsidR="00C560CA" w:rsidRPr="00AD369C" w:rsidRDefault="00C560CA" w:rsidP="00C560CA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</w:p>
    <w:p w14:paraId="3DBDE9C9" w14:textId="1748A3B6" w:rsidR="001A6978" w:rsidRPr="00AD369C" w:rsidRDefault="007D72B6" w:rsidP="001A6978">
      <w:pPr>
        <w:spacing w:line="240" w:lineRule="auto"/>
        <w:rPr>
          <w:rFonts w:ascii="Arabic Typesetting" w:hAnsi="Arabic Typesetting" w:cs="Arabic Typesetting"/>
          <w:b/>
          <w:bCs/>
          <w:sz w:val="26"/>
          <w:szCs w:val="26"/>
        </w:rPr>
      </w:pPr>
      <w:bookmarkStart w:id="4" w:name="_Hlk168496860"/>
      <w:bookmarkStart w:id="5" w:name="_Hlk132288274"/>
      <w:bookmarkEnd w:id="3"/>
      <w:r>
        <w:rPr>
          <w:rFonts w:ascii="Arabic Typesetting" w:eastAsia="Calibri" w:hAnsi="Arabic Typesetting" w:cs="Arabic Typesetting"/>
          <w:b/>
          <w:bCs/>
          <w:sz w:val="26"/>
          <w:szCs w:val="26"/>
        </w:rPr>
        <w:t>2</w:t>
      </w:r>
      <w:r w:rsidR="00ED4DDA" w:rsidRPr="00AD369C">
        <w:rPr>
          <w:rFonts w:ascii="Arabic Typesetting" w:eastAsia="Calibri" w:hAnsi="Arabic Typesetting" w:cs="Arabic Typesetting" w:hint="cs"/>
          <w:b/>
          <w:bCs/>
          <w:sz w:val="26"/>
          <w:szCs w:val="26"/>
        </w:rPr>
        <w:t>.</w:t>
      </w:r>
      <w:r w:rsidR="001A6978">
        <w:rPr>
          <w:rFonts w:ascii="Arabic Typesetting" w:eastAsia="Calibri" w:hAnsi="Arabic Typesetting" w:cs="Arabic Typesetting"/>
          <w:b/>
          <w:bCs/>
          <w:sz w:val="26"/>
          <w:szCs w:val="26"/>
        </w:rPr>
        <w:t xml:space="preserve"> </w:t>
      </w:r>
      <w:r w:rsidR="001A6978" w:rsidRPr="00AD369C">
        <w:rPr>
          <w:rFonts w:ascii="Arabic Typesetting" w:hAnsi="Arabic Typesetting" w:cs="Arabic Typesetting" w:hint="cs"/>
          <w:b/>
          <w:bCs/>
          <w:sz w:val="26"/>
          <w:szCs w:val="26"/>
        </w:rPr>
        <w:t>Bills for</w:t>
      </w:r>
      <w:r w:rsidR="000D3015">
        <w:rPr>
          <w:rFonts w:ascii="Arabic Typesetting" w:hAnsi="Arabic Typesetting" w:cs="Arabic Typesetting"/>
          <w:b/>
          <w:bCs/>
          <w:sz w:val="26"/>
          <w:szCs w:val="26"/>
        </w:rPr>
        <w:t xml:space="preserve"> </w:t>
      </w:r>
      <w:r w:rsidR="000F68AA">
        <w:rPr>
          <w:rFonts w:ascii="Arabic Typesetting" w:hAnsi="Arabic Typesetting" w:cs="Arabic Typesetting"/>
          <w:b/>
          <w:bCs/>
          <w:sz w:val="26"/>
          <w:szCs w:val="26"/>
        </w:rPr>
        <w:t>August</w:t>
      </w:r>
      <w:r w:rsidR="001A6978" w:rsidRPr="00AD369C">
        <w:rPr>
          <w:rFonts w:ascii="Arabic Typesetting" w:hAnsi="Arabic Typesetting" w:cs="Arabic Typesetting" w:hint="cs"/>
          <w:b/>
          <w:bCs/>
          <w:sz w:val="26"/>
          <w:szCs w:val="26"/>
        </w:rPr>
        <w:t xml:space="preserve"> 202</w:t>
      </w:r>
      <w:r w:rsidR="006D2850">
        <w:rPr>
          <w:rFonts w:ascii="Arabic Typesetting" w:hAnsi="Arabic Typesetting" w:cs="Arabic Typesetting"/>
          <w:b/>
          <w:bCs/>
          <w:sz w:val="26"/>
          <w:szCs w:val="26"/>
        </w:rPr>
        <w:t>6</w:t>
      </w:r>
    </w:p>
    <w:p w14:paraId="39BE9505" w14:textId="4BF6C12C" w:rsidR="001A6978" w:rsidRPr="00AD369C" w:rsidRDefault="001A6978" w:rsidP="001A6978">
      <w:pPr>
        <w:spacing w:line="240" w:lineRule="auto"/>
        <w:rPr>
          <w:rFonts w:ascii="Arabic Typesetting" w:hAnsi="Arabic Typesetting" w:cs="Arabic Typesetting"/>
          <w:sz w:val="26"/>
          <w:szCs w:val="26"/>
        </w:rPr>
      </w:pPr>
      <w:r>
        <w:rPr>
          <w:rFonts w:ascii="Arabic Typesetting" w:hAnsi="Arabic Typesetting" w:cs="Arabic Typesetting"/>
          <w:sz w:val="26"/>
          <w:szCs w:val="26"/>
        </w:rPr>
        <w:t>A motion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</w:t>
      </w:r>
      <w:r w:rsidR="00146B9C">
        <w:rPr>
          <w:rFonts w:ascii="Arabic Typesetting" w:hAnsi="Arabic Typesetting" w:cs="Arabic Typesetting"/>
          <w:sz w:val="26"/>
          <w:szCs w:val="26"/>
        </w:rPr>
        <w:t xml:space="preserve">was 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made by Commissioner </w:t>
      </w:r>
      <w:r w:rsidR="005F326D">
        <w:rPr>
          <w:rFonts w:ascii="Arabic Typesetting" w:hAnsi="Arabic Typesetting" w:cs="Arabic Typesetting"/>
          <w:sz w:val="26"/>
          <w:szCs w:val="26"/>
        </w:rPr>
        <w:t>Peters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, seconded by </w:t>
      </w:r>
      <w:r>
        <w:rPr>
          <w:rFonts w:ascii="Arabic Typesetting" w:hAnsi="Arabic Typesetting" w:cs="Arabic Typesetting"/>
          <w:sz w:val="26"/>
          <w:szCs w:val="26"/>
        </w:rPr>
        <w:t xml:space="preserve">Commissioner </w:t>
      </w:r>
      <w:r w:rsidR="005F326D">
        <w:rPr>
          <w:rFonts w:ascii="Arabic Typesetting" w:hAnsi="Arabic Typesetting" w:cs="Arabic Typesetting"/>
          <w:sz w:val="26"/>
          <w:szCs w:val="26"/>
        </w:rPr>
        <w:t>Zeagler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, and passed unanimously by the Board of Commissioners of the Tensas Basin Levee District after </w:t>
      </w:r>
      <w:r>
        <w:rPr>
          <w:rFonts w:ascii="Arabic Typesetting" w:hAnsi="Arabic Typesetting" w:cs="Arabic Typesetting" w:hint="cs"/>
          <w:sz w:val="26"/>
          <w:szCs w:val="26"/>
        </w:rPr>
        <w:t>President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</w:t>
      </w:r>
      <w:r>
        <w:rPr>
          <w:rFonts w:ascii="Arabic Typesetting" w:hAnsi="Arabic Typesetting" w:cs="Arabic Typesetting"/>
          <w:sz w:val="26"/>
          <w:szCs w:val="26"/>
        </w:rPr>
        <w:t>Keahey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called for public comments, and there were none, to wit:</w:t>
      </w:r>
    </w:p>
    <w:p w14:paraId="5F67A1DA" w14:textId="77777777" w:rsidR="001A6978" w:rsidRPr="00AD369C" w:rsidRDefault="001A6978" w:rsidP="001A6978">
      <w:pPr>
        <w:spacing w:line="240" w:lineRule="auto"/>
        <w:ind w:left="3600" w:firstLine="720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>RESOLUTION</w:t>
      </w:r>
    </w:p>
    <w:p w14:paraId="25B91B83" w14:textId="54E8F7DA" w:rsidR="001A6978" w:rsidRPr="00AD369C" w:rsidRDefault="001A6978" w:rsidP="001A6978">
      <w:pPr>
        <w:spacing w:before="12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NOW, THEREFORE, </w:t>
      </w:r>
      <w:proofErr w:type="gramStart"/>
      <w:r w:rsidRPr="00AD369C">
        <w:rPr>
          <w:rFonts w:ascii="Arabic Typesetting" w:hAnsi="Arabic Typesetting" w:cs="Arabic Typesetting" w:hint="cs"/>
          <w:sz w:val="26"/>
          <w:szCs w:val="26"/>
        </w:rPr>
        <w:t>BE IT</w:t>
      </w:r>
      <w:proofErr w:type="gramEnd"/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RESOLVED </w:t>
      </w:r>
      <w:proofErr w:type="gramStart"/>
      <w:r w:rsidRPr="00AD369C">
        <w:rPr>
          <w:rFonts w:ascii="Arabic Typesetting" w:hAnsi="Arabic Typesetting" w:cs="Arabic Typesetting" w:hint="cs"/>
          <w:sz w:val="26"/>
          <w:szCs w:val="26"/>
        </w:rPr>
        <w:t>that</w:t>
      </w:r>
      <w:proofErr w:type="gramEnd"/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the Board of Commissioners of the Tensas Basin Levee District </w:t>
      </w:r>
      <w:r>
        <w:rPr>
          <w:rFonts w:ascii="Arabic Typesetting" w:hAnsi="Arabic Typesetting" w:cs="Arabic Typesetting"/>
          <w:sz w:val="26"/>
          <w:szCs w:val="26"/>
        </w:rPr>
        <w:t>hereby approves the payment of all bills and statements reviewed and approved by the Financial Committee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for </w:t>
      </w:r>
      <w:r w:rsidR="005F326D">
        <w:rPr>
          <w:rFonts w:ascii="Arabic Typesetting" w:hAnsi="Arabic Typesetting" w:cs="Arabic Typesetting"/>
          <w:sz w:val="26"/>
          <w:szCs w:val="26"/>
        </w:rPr>
        <w:t>August</w:t>
      </w:r>
      <w:r>
        <w:rPr>
          <w:rFonts w:ascii="Arabic Typesetting" w:hAnsi="Arabic Typesetting" w:cs="Arabic Typesetting"/>
          <w:sz w:val="26"/>
          <w:szCs w:val="26"/>
        </w:rPr>
        <w:t xml:space="preserve"> 202</w:t>
      </w:r>
      <w:r w:rsidR="006D2850">
        <w:rPr>
          <w:rFonts w:ascii="Arabic Typesetting" w:hAnsi="Arabic Typesetting" w:cs="Arabic Typesetting"/>
          <w:sz w:val="26"/>
          <w:szCs w:val="26"/>
        </w:rPr>
        <w:t>6</w:t>
      </w:r>
      <w:r w:rsidRPr="00AD369C">
        <w:rPr>
          <w:rFonts w:ascii="Arabic Typesetting" w:hAnsi="Arabic Typesetting" w:cs="Arabic Typesetting" w:hint="cs"/>
          <w:sz w:val="26"/>
          <w:szCs w:val="26"/>
        </w:rPr>
        <w:t>.</w:t>
      </w:r>
    </w:p>
    <w:p w14:paraId="496138F8" w14:textId="77777777" w:rsidR="001A6978" w:rsidRPr="00AD369C" w:rsidRDefault="001A6978" w:rsidP="001A6978">
      <w:pPr>
        <w:spacing w:before="120" w:after="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Aundi Brown </w:t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>
        <w:rPr>
          <w:rFonts w:ascii="Arabic Typesetting" w:hAnsi="Arabic Typesetting" w:cs="Arabic Typesetting"/>
          <w:sz w:val="26"/>
          <w:szCs w:val="26"/>
        </w:rPr>
        <w:t>Drew Keahey</w:t>
      </w:r>
    </w:p>
    <w:p w14:paraId="31D36DC4" w14:textId="77777777" w:rsidR="001A6978" w:rsidRDefault="001A6978" w:rsidP="001A6978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>Secretary</w:t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/>
          <w:sz w:val="26"/>
          <w:szCs w:val="26"/>
        </w:rPr>
        <w:tab/>
      </w:r>
      <w:r>
        <w:rPr>
          <w:rFonts w:ascii="Arabic Typesetting" w:hAnsi="Arabic Typesetting" w:cs="Arabic Typesetting" w:hint="cs"/>
          <w:sz w:val="26"/>
          <w:szCs w:val="26"/>
        </w:rPr>
        <w:t>President</w:t>
      </w:r>
    </w:p>
    <w:p w14:paraId="78CABE46" w14:textId="77777777" w:rsidR="004713B2" w:rsidRDefault="004713B2" w:rsidP="001A6978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</w:p>
    <w:p w14:paraId="66086B7B" w14:textId="4FE05745" w:rsidR="00D846EB" w:rsidRDefault="007D72B6" w:rsidP="0032505B">
      <w:pPr>
        <w:spacing w:line="240" w:lineRule="auto"/>
        <w:rPr>
          <w:rFonts w:ascii="Arabic Typesetting" w:eastAsia="Calibri" w:hAnsi="Arabic Typesetting" w:cs="Arabic Typesetting"/>
          <w:b/>
          <w:bCs/>
          <w:sz w:val="26"/>
          <w:szCs w:val="26"/>
        </w:rPr>
      </w:pPr>
      <w:r>
        <w:rPr>
          <w:rFonts w:ascii="Arabic Typesetting" w:eastAsia="Calibri" w:hAnsi="Arabic Typesetting" w:cs="Arabic Typesetting"/>
          <w:b/>
          <w:bCs/>
          <w:sz w:val="26"/>
          <w:szCs w:val="26"/>
        </w:rPr>
        <w:t>3</w:t>
      </w:r>
      <w:r w:rsidR="004713B2">
        <w:rPr>
          <w:rFonts w:ascii="Arabic Typesetting" w:eastAsia="Calibri" w:hAnsi="Arabic Typesetting" w:cs="Arabic Typesetting"/>
          <w:b/>
          <w:bCs/>
          <w:sz w:val="26"/>
          <w:szCs w:val="26"/>
        </w:rPr>
        <w:t>.</w:t>
      </w:r>
      <w:r w:rsidR="00ED4DDA" w:rsidRPr="00AD369C">
        <w:rPr>
          <w:rFonts w:ascii="Arabic Typesetting" w:eastAsia="Calibri" w:hAnsi="Arabic Typesetting" w:cs="Arabic Typesetting" w:hint="cs"/>
          <w:b/>
          <w:bCs/>
          <w:sz w:val="26"/>
          <w:szCs w:val="26"/>
        </w:rPr>
        <w:t xml:space="preserve"> </w:t>
      </w:r>
      <w:bookmarkStart w:id="6" w:name="_Hlk202274435"/>
      <w:r w:rsidR="0055068F">
        <w:rPr>
          <w:rFonts w:ascii="Arabic Typesetting" w:eastAsia="Calibri" w:hAnsi="Arabic Typesetting" w:cs="Arabic Typesetting"/>
          <w:b/>
          <w:bCs/>
          <w:sz w:val="26"/>
          <w:szCs w:val="26"/>
        </w:rPr>
        <w:t>Open Bids for Catahoula -8 Hunting Lease</w:t>
      </w:r>
    </w:p>
    <w:p w14:paraId="257CE50C" w14:textId="4FBC64FE" w:rsidR="0055068F" w:rsidRDefault="0055068F" w:rsidP="0032505B">
      <w:pPr>
        <w:spacing w:line="240" w:lineRule="auto"/>
        <w:rPr>
          <w:rFonts w:ascii="Arabic Typesetting" w:eastAsia="Calibri" w:hAnsi="Arabic Typesetting" w:cs="Arabic Typesetting"/>
          <w:b/>
          <w:bCs/>
          <w:sz w:val="26"/>
          <w:szCs w:val="26"/>
        </w:rPr>
      </w:pPr>
      <w:r>
        <w:rPr>
          <w:rFonts w:ascii="Arabic Typesetting" w:eastAsia="Calibri" w:hAnsi="Arabic Typesetting" w:cs="Arabic Typesetting"/>
          <w:b/>
          <w:bCs/>
          <w:sz w:val="26"/>
          <w:szCs w:val="26"/>
        </w:rPr>
        <w:t xml:space="preserve">Bids Received  </w:t>
      </w:r>
    </w:p>
    <w:p w14:paraId="57C8932E" w14:textId="7A62A58E" w:rsidR="0055068F" w:rsidRPr="0055068F" w:rsidRDefault="0055068F" w:rsidP="003B1003">
      <w:pPr>
        <w:pStyle w:val="ListParagraph"/>
        <w:spacing w:line="240" w:lineRule="auto"/>
        <w:rPr>
          <w:rFonts w:ascii="Arabic Typesetting" w:eastAsia="Calibri" w:hAnsi="Arabic Typesetting" w:cs="Arabic Typesetting"/>
          <w:b/>
          <w:bCs/>
          <w:sz w:val="26"/>
          <w:szCs w:val="26"/>
        </w:rPr>
      </w:pPr>
      <w:r w:rsidRPr="003B1003">
        <w:rPr>
          <w:rFonts w:ascii="Arabic Typesetting" w:eastAsia="Calibri" w:hAnsi="Arabic Typesetting" w:cs="Arabic Typesetting"/>
          <w:b/>
          <w:bCs/>
          <w:sz w:val="26"/>
          <w:szCs w:val="26"/>
          <w:highlight w:val="yellow"/>
        </w:rPr>
        <w:t xml:space="preserve">Doug Malone </w:t>
      </w:r>
      <w:r w:rsidR="00905A5C">
        <w:rPr>
          <w:rFonts w:ascii="Arabic Typesetting" w:eastAsia="Calibri" w:hAnsi="Arabic Typesetting" w:cs="Arabic Typesetting"/>
          <w:b/>
          <w:bCs/>
          <w:sz w:val="26"/>
          <w:szCs w:val="26"/>
          <w:highlight w:val="yellow"/>
        </w:rPr>
        <w:t>$</w:t>
      </w:r>
      <w:r w:rsidR="00D96EBC" w:rsidRPr="003B1003">
        <w:rPr>
          <w:rFonts w:ascii="Arabic Typesetting" w:eastAsia="Calibri" w:hAnsi="Arabic Typesetting" w:cs="Arabic Typesetting"/>
          <w:b/>
          <w:bCs/>
          <w:sz w:val="26"/>
          <w:szCs w:val="26"/>
          <w:highlight w:val="yellow"/>
        </w:rPr>
        <w:t>59.01 per acre</w:t>
      </w:r>
    </w:p>
    <w:p w14:paraId="57CE8D9E" w14:textId="119D0EA6" w:rsidR="0032505B" w:rsidRPr="00AD369C" w:rsidRDefault="0032505B" w:rsidP="0032505B">
      <w:pPr>
        <w:spacing w:line="240" w:lineRule="auto"/>
        <w:rPr>
          <w:rFonts w:ascii="Arabic Typesetting" w:hAnsi="Arabic Typesetting" w:cs="Arabic Typesetting"/>
          <w:sz w:val="26"/>
          <w:szCs w:val="26"/>
        </w:rPr>
      </w:pPr>
      <w:r>
        <w:rPr>
          <w:rFonts w:ascii="Arabic Typesetting" w:hAnsi="Arabic Typesetting" w:cs="Arabic Typesetting"/>
          <w:sz w:val="26"/>
          <w:szCs w:val="26"/>
        </w:rPr>
        <w:t>A motion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</w:t>
      </w:r>
      <w:r>
        <w:rPr>
          <w:rFonts w:ascii="Arabic Typesetting" w:hAnsi="Arabic Typesetting" w:cs="Arabic Typesetting"/>
          <w:sz w:val="26"/>
          <w:szCs w:val="26"/>
        </w:rPr>
        <w:t xml:space="preserve">was 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made by Commissioner </w:t>
      </w:r>
      <w:r w:rsidR="003B1003">
        <w:rPr>
          <w:rFonts w:ascii="Arabic Typesetting" w:hAnsi="Arabic Typesetting" w:cs="Arabic Typesetting"/>
          <w:sz w:val="26"/>
          <w:szCs w:val="26"/>
        </w:rPr>
        <w:t>Brown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, seconded by </w:t>
      </w:r>
      <w:r>
        <w:rPr>
          <w:rFonts w:ascii="Arabic Typesetting" w:hAnsi="Arabic Typesetting" w:cs="Arabic Typesetting"/>
          <w:sz w:val="26"/>
          <w:szCs w:val="26"/>
        </w:rPr>
        <w:t xml:space="preserve">Commissioner </w:t>
      </w:r>
      <w:r w:rsidR="002D1F3A">
        <w:rPr>
          <w:rFonts w:ascii="Arabic Typesetting" w:hAnsi="Arabic Typesetting" w:cs="Arabic Typesetting"/>
          <w:sz w:val="26"/>
          <w:szCs w:val="26"/>
        </w:rPr>
        <w:t>Zeagler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, and passed unanimously by the Board of Commissioners of the Tensas Basin Levee District after </w:t>
      </w:r>
      <w:r>
        <w:rPr>
          <w:rFonts w:ascii="Arabic Typesetting" w:hAnsi="Arabic Typesetting" w:cs="Arabic Typesetting" w:hint="cs"/>
          <w:sz w:val="26"/>
          <w:szCs w:val="26"/>
        </w:rPr>
        <w:t>President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</w:t>
      </w:r>
      <w:r>
        <w:rPr>
          <w:rFonts w:ascii="Arabic Typesetting" w:hAnsi="Arabic Typesetting" w:cs="Arabic Typesetting"/>
          <w:sz w:val="26"/>
          <w:szCs w:val="26"/>
        </w:rPr>
        <w:t>Keahey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called for public comments, and there were none, to wit:</w:t>
      </w:r>
    </w:p>
    <w:p w14:paraId="2A1BC915" w14:textId="77777777" w:rsidR="0032505B" w:rsidRPr="00AD369C" w:rsidRDefault="0032505B" w:rsidP="0032505B">
      <w:pPr>
        <w:spacing w:line="240" w:lineRule="auto"/>
        <w:ind w:left="3600" w:firstLine="720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>RESOLUTION</w:t>
      </w:r>
    </w:p>
    <w:p w14:paraId="64299025" w14:textId="1FFAFA57" w:rsidR="0032505B" w:rsidRPr="00AD369C" w:rsidRDefault="0032505B" w:rsidP="0032505B">
      <w:pPr>
        <w:spacing w:before="12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NOW, THEREFORE, BE IT RESOLVED that the Board of Commissioners of the Tensas Basin Levee District </w:t>
      </w:r>
      <w:r>
        <w:rPr>
          <w:rFonts w:ascii="Arabic Typesetting" w:hAnsi="Arabic Typesetting" w:cs="Arabic Typesetting"/>
          <w:sz w:val="26"/>
          <w:szCs w:val="26"/>
        </w:rPr>
        <w:t>hereby a</w:t>
      </w:r>
      <w:r w:rsidR="002D1F3A">
        <w:rPr>
          <w:rFonts w:ascii="Arabic Typesetting" w:hAnsi="Arabic Typesetting" w:cs="Arabic Typesetting"/>
          <w:sz w:val="26"/>
          <w:szCs w:val="26"/>
        </w:rPr>
        <w:t xml:space="preserve">ccepts the bid of $59.01 per acre for Catahoula-8 Hunting lease </w:t>
      </w:r>
      <w:r w:rsidR="00905A5C">
        <w:rPr>
          <w:rFonts w:ascii="Arabic Typesetting" w:hAnsi="Arabic Typesetting" w:cs="Arabic Typesetting"/>
          <w:sz w:val="26"/>
          <w:szCs w:val="26"/>
        </w:rPr>
        <w:t>from Doug Malone.</w:t>
      </w:r>
    </w:p>
    <w:p w14:paraId="6C104AAA" w14:textId="77777777" w:rsidR="00D846EB" w:rsidRPr="00AD369C" w:rsidRDefault="00D846EB" w:rsidP="00D846EB">
      <w:pPr>
        <w:spacing w:before="120" w:after="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Aundi Brown </w:t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>
        <w:rPr>
          <w:rFonts w:ascii="Arabic Typesetting" w:hAnsi="Arabic Typesetting" w:cs="Arabic Typesetting"/>
          <w:sz w:val="26"/>
          <w:szCs w:val="26"/>
        </w:rPr>
        <w:t>Drew Keahey</w:t>
      </w:r>
    </w:p>
    <w:p w14:paraId="26157FC7" w14:textId="4B6B6839" w:rsidR="00517A30" w:rsidRDefault="00D846EB" w:rsidP="00D846EB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>Secretary</w:t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/>
          <w:sz w:val="26"/>
          <w:szCs w:val="26"/>
        </w:rPr>
        <w:tab/>
      </w:r>
      <w:r>
        <w:rPr>
          <w:rFonts w:ascii="Arabic Typesetting" w:hAnsi="Arabic Typesetting" w:cs="Arabic Typesetting" w:hint="cs"/>
          <w:sz w:val="26"/>
          <w:szCs w:val="26"/>
        </w:rPr>
        <w:t>President</w:t>
      </w:r>
    </w:p>
    <w:p w14:paraId="5BBA539B" w14:textId="77777777" w:rsidR="007110EF" w:rsidRDefault="007110EF" w:rsidP="007442AB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</w:p>
    <w:p w14:paraId="1F99A3CC" w14:textId="77777777" w:rsidR="003E153B" w:rsidRDefault="003E153B" w:rsidP="007442AB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</w:p>
    <w:p w14:paraId="466FD038" w14:textId="77777777" w:rsidR="003E153B" w:rsidRDefault="003E153B" w:rsidP="007442AB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</w:p>
    <w:p w14:paraId="16A3A224" w14:textId="77777777" w:rsidR="003E153B" w:rsidRPr="007442AB" w:rsidRDefault="003E153B" w:rsidP="007442AB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</w:p>
    <w:p w14:paraId="1833F628" w14:textId="782A86D1" w:rsidR="003E153B" w:rsidRDefault="007D72B6" w:rsidP="00837E60">
      <w:pPr>
        <w:spacing w:line="240" w:lineRule="auto"/>
        <w:rPr>
          <w:rFonts w:ascii="Arabic Typesetting" w:eastAsia="Calibri" w:hAnsi="Arabic Typesetting" w:cs="Arabic Typesetting"/>
          <w:b/>
          <w:bCs/>
          <w:sz w:val="26"/>
          <w:szCs w:val="26"/>
        </w:rPr>
      </w:pPr>
      <w:bookmarkStart w:id="7" w:name="_Hlk213927866"/>
      <w:bookmarkEnd w:id="6"/>
      <w:r>
        <w:rPr>
          <w:rFonts w:ascii="Arabic Typesetting" w:eastAsia="Calibri" w:hAnsi="Arabic Typesetting" w:cs="Arabic Typesetting"/>
          <w:b/>
          <w:bCs/>
          <w:sz w:val="26"/>
          <w:szCs w:val="26"/>
        </w:rPr>
        <w:lastRenderedPageBreak/>
        <w:t>4</w:t>
      </w:r>
      <w:r w:rsidR="00ED4DDA" w:rsidRPr="00AD369C">
        <w:rPr>
          <w:rFonts w:ascii="Arabic Typesetting" w:eastAsia="Calibri" w:hAnsi="Arabic Typesetting" w:cs="Arabic Typesetting" w:hint="cs"/>
          <w:b/>
          <w:bCs/>
          <w:sz w:val="26"/>
          <w:szCs w:val="26"/>
        </w:rPr>
        <w:t xml:space="preserve">. </w:t>
      </w:r>
      <w:r w:rsidR="005C4F98">
        <w:rPr>
          <w:rFonts w:ascii="Arabic Typesetting" w:eastAsia="Calibri" w:hAnsi="Arabic Typesetting" w:cs="Arabic Typesetting"/>
          <w:b/>
          <w:bCs/>
          <w:sz w:val="26"/>
          <w:szCs w:val="26"/>
        </w:rPr>
        <w:t xml:space="preserve">Replace Culverts </w:t>
      </w:r>
      <w:r w:rsidR="004D4CBF">
        <w:rPr>
          <w:rFonts w:ascii="Arabic Typesetting" w:eastAsia="Calibri" w:hAnsi="Arabic Typesetting" w:cs="Arabic Typesetting"/>
          <w:b/>
          <w:bCs/>
          <w:sz w:val="26"/>
          <w:szCs w:val="26"/>
        </w:rPr>
        <w:t>-</w:t>
      </w:r>
      <w:r w:rsidR="005C4F98">
        <w:rPr>
          <w:rFonts w:ascii="Arabic Typesetting" w:eastAsia="Calibri" w:hAnsi="Arabic Typesetting" w:cs="Arabic Typesetting"/>
          <w:b/>
          <w:bCs/>
          <w:sz w:val="26"/>
          <w:szCs w:val="26"/>
        </w:rPr>
        <w:t xml:space="preserve"> H</w:t>
      </w:r>
      <w:r w:rsidR="004A198E">
        <w:rPr>
          <w:rFonts w:ascii="Arabic Typesetting" w:eastAsia="Calibri" w:hAnsi="Arabic Typesetting" w:cs="Arabic Typesetting"/>
          <w:b/>
          <w:bCs/>
          <w:sz w:val="26"/>
          <w:szCs w:val="26"/>
        </w:rPr>
        <w:t>A</w:t>
      </w:r>
      <w:r w:rsidR="005C4F98">
        <w:rPr>
          <w:rFonts w:ascii="Arabic Typesetting" w:eastAsia="Calibri" w:hAnsi="Arabic Typesetting" w:cs="Arabic Typesetting"/>
          <w:b/>
          <w:bCs/>
          <w:sz w:val="26"/>
          <w:szCs w:val="26"/>
        </w:rPr>
        <w:t xml:space="preserve"> H</w:t>
      </w:r>
      <w:r w:rsidR="004A198E">
        <w:rPr>
          <w:rFonts w:ascii="Arabic Typesetting" w:eastAsia="Calibri" w:hAnsi="Arabic Typesetting" w:cs="Arabic Typesetting"/>
          <w:b/>
          <w:bCs/>
          <w:sz w:val="26"/>
          <w:szCs w:val="26"/>
        </w:rPr>
        <w:t>A Pumping Station</w:t>
      </w:r>
      <w:r w:rsidR="003E153B">
        <w:rPr>
          <w:rFonts w:ascii="Arabic Typesetting" w:eastAsia="Calibri" w:hAnsi="Arabic Typesetting" w:cs="Arabic Typesetting"/>
          <w:b/>
          <w:bCs/>
          <w:sz w:val="26"/>
          <w:szCs w:val="26"/>
        </w:rPr>
        <w:t>.</w:t>
      </w:r>
    </w:p>
    <w:p w14:paraId="0F2D435F" w14:textId="179FFE94" w:rsidR="00FC1E1F" w:rsidRPr="003E153B" w:rsidRDefault="00837E60" w:rsidP="00837E60">
      <w:pPr>
        <w:spacing w:line="240" w:lineRule="auto"/>
        <w:rPr>
          <w:rFonts w:ascii="Arabic Typesetting" w:eastAsia="Calibri" w:hAnsi="Arabic Typesetting" w:cs="Arabic Typesetting"/>
          <w:b/>
          <w:bCs/>
          <w:sz w:val="26"/>
          <w:szCs w:val="26"/>
        </w:rPr>
      </w:pPr>
      <w:r>
        <w:rPr>
          <w:rFonts w:ascii="Arabic Typesetting" w:hAnsi="Arabic Typesetting" w:cs="Arabic Typesetting"/>
          <w:sz w:val="26"/>
          <w:szCs w:val="26"/>
        </w:rPr>
        <w:t>A motion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made by</w:t>
      </w:r>
      <w:r w:rsidR="00867DE1">
        <w:rPr>
          <w:rFonts w:ascii="Arabic Typesetting" w:hAnsi="Arabic Typesetting" w:cs="Arabic Typesetting"/>
          <w:sz w:val="26"/>
          <w:szCs w:val="26"/>
        </w:rPr>
        <w:t xml:space="preserve"> Vice President</w:t>
      </w:r>
      <w:r w:rsidR="00B82846">
        <w:rPr>
          <w:rFonts w:ascii="Arabic Typesetting" w:hAnsi="Arabic Typesetting" w:cs="Arabic Typesetting"/>
          <w:sz w:val="26"/>
          <w:szCs w:val="26"/>
        </w:rPr>
        <w:t xml:space="preserve"> </w:t>
      </w:r>
      <w:r w:rsidR="00975E19">
        <w:rPr>
          <w:rFonts w:ascii="Arabic Typesetting" w:hAnsi="Arabic Typesetting" w:cs="Arabic Typesetting"/>
          <w:sz w:val="26"/>
          <w:szCs w:val="26"/>
        </w:rPr>
        <w:t>Hutchins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, seconded by </w:t>
      </w:r>
      <w:r w:rsidR="000844DE">
        <w:rPr>
          <w:rFonts w:ascii="Arabic Typesetting" w:hAnsi="Arabic Typesetting" w:cs="Arabic Typesetting"/>
          <w:sz w:val="26"/>
          <w:szCs w:val="26"/>
        </w:rPr>
        <w:t xml:space="preserve">Commissioner </w:t>
      </w:r>
      <w:r w:rsidR="00975E10">
        <w:rPr>
          <w:rFonts w:ascii="Arabic Typesetting" w:hAnsi="Arabic Typesetting" w:cs="Arabic Typesetting"/>
          <w:sz w:val="26"/>
          <w:szCs w:val="26"/>
        </w:rPr>
        <w:t>Zeagler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, and passed unanimously by the Board of Commissioners of the Tensas Basin Levee District after </w:t>
      </w:r>
      <w:r w:rsidR="0030083A">
        <w:rPr>
          <w:rFonts w:ascii="Arabic Typesetting" w:hAnsi="Arabic Typesetting" w:cs="Arabic Typesetting" w:hint="cs"/>
          <w:sz w:val="26"/>
          <w:szCs w:val="26"/>
        </w:rPr>
        <w:t>President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</w:t>
      </w:r>
      <w:r w:rsidR="00925E1E">
        <w:rPr>
          <w:rFonts w:ascii="Arabic Typesetting" w:hAnsi="Arabic Typesetting" w:cs="Arabic Typesetting"/>
          <w:sz w:val="26"/>
          <w:szCs w:val="26"/>
        </w:rPr>
        <w:t>Keahey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called for public comments, and there were none, to wi</w:t>
      </w:r>
      <w:r w:rsidR="00587CE7">
        <w:rPr>
          <w:rFonts w:ascii="Arabic Typesetting" w:hAnsi="Arabic Typesetting" w:cs="Arabic Typesetting"/>
          <w:sz w:val="26"/>
          <w:szCs w:val="26"/>
        </w:rPr>
        <w:t>t.</w:t>
      </w:r>
    </w:p>
    <w:p w14:paraId="0B1CDFA7" w14:textId="77777777" w:rsidR="00837E60" w:rsidRPr="00AD369C" w:rsidRDefault="00837E60" w:rsidP="00837E60">
      <w:pPr>
        <w:spacing w:line="240" w:lineRule="auto"/>
        <w:ind w:left="3600" w:firstLine="720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>RESOLUTION</w:t>
      </w:r>
    </w:p>
    <w:p w14:paraId="6DBCBE31" w14:textId="034EA323" w:rsidR="00837E60" w:rsidRPr="00AD369C" w:rsidRDefault="00837E60" w:rsidP="00837E60">
      <w:pPr>
        <w:spacing w:before="12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NOW, THEREFORE, BE IT RESOLVED that the Board of Commissioners of the Tensas Basin Levee District </w:t>
      </w:r>
      <w:r>
        <w:rPr>
          <w:rFonts w:ascii="Arabic Typesetting" w:hAnsi="Arabic Typesetting" w:cs="Arabic Typesetting"/>
          <w:sz w:val="26"/>
          <w:szCs w:val="26"/>
        </w:rPr>
        <w:t xml:space="preserve">hereby </w:t>
      </w:r>
      <w:r w:rsidR="00975E19">
        <w:rPr>
          <w:rFonts w:ascii="Arabic Typesetting" w:hAnsi="Arabic Typesetting" w:cs="Arabic Typesetting"/>
          <w:sz w:val="26"/>
          <w:szCs w:val="26"/>
        </w:rPr>
        <w:t xml:space="preserve">approves the replacement of </w:t>
      </w:r>
      <w:r w:rsidR="00800CAA">
        <w:rPr>
          <w:rFonts w:ascii="Arabic Typesetting" w:hAnsi="Arabic Typesetting" w:cs="Arabic Typesetting"/>
          <w:sz w:val="26"/>
          <w:szCs w:val="26"/>
        </w:rPr>
        <w:t xml:space="preserve">the culverts near the HA HA pumping </w:t>
      </w:r>
      <w:r w:rsidR="004D4CBF">
        <w:rPr>
          <w:rFonts w:ascii="Arabic Typesetting" w:hAnsi="Arabic Typesetting" w:cs="Arabic Typesetting"/>
          <w:sz w:val="26"/>
          <w:szCs w:val="26"/>
        </w:rPr>
        <w:t>station</w:t>
      </w:r>
      <w:r w:rsidR="00CF25D5">
        <w:rPr>
          <w:rFonts w:ascii="Arabic Typesetting" w:hAnsi="Arabic Typesetting" w:cs="Arabic Typesetting"/>
          <w:sz w:val="26"/>
          <w:szCs w:val="26"/>
        </w:rPr>
        <w:t>.</w:t>
      </w:r>
    </w:p>
    <w:p w14:paraId="7CD9444D" w14:textId="67177395" w:rsidR="00837E60" w:rsidRPr="00AD369C" w:rsidRDefault="00837E60" w:rsidP="00837E60">
      <w:pPr>
        <w:spacing w:before="120" w:after="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Aundi Brown </w:t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="00087A15">
        <w:rPr>
          <w:rFonts w:ascii="Arabic Typesetting" w:hAnsi="Arabic Typesetting" w:cs="Arabic Typesetting"/>
          <w:sz w:val="26"/>
          <w:szCs w:val="26"/>
        </w:rPr>
        <w:t>Drew Keahey</w:t>
      </w:r>
    </w:p>
    <w:p w14:paraId="361E2A65" w14:textId="743A5CAF" w:rsidR="00837E60" w:rsidRDefault="00837E60" w:rsidP="00837E60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>Secretary</w:t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/>
          <w:sz w:val="26"/>
          <w:szCs w:val="26"/>
        </w:rPr>
        <w:tab/>
      </w:r>
      <w:r w:rsidR="0030083A">
        <w:rPr>
          <w:rFonts w:ascii="Arabic Typesetting" w:hAnsi="Arabic Typesetting" w:cs="Arabic Typesetting" w:hint="cs"/>
          <w:sz w:val="26"/>
          <w:szCs w:val="26"/>
        </w:rPr>
        <w:t>President</w:t>
      </w:r>
    </w:p>
    <w:bookmarkEnd w:id="7"/>
    <w:p w14:paraId="5815CCD9" w14:textId="77777777" w:rsidR="00B75402" w:rsidRDefault="00B75402" w:rsidP="00837E60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</w:p>
    <w:p w14:paraId="422952C1" w14:textId="77777777" w:rsidR="00F819D9" w:rsidRDefault="00F819D9" w:rsidP="00837E60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</w:p>
    <w:p w14:paraId="14FB29E9" w14:textId="2CC63575" w:rsidR="00CD6305" w:rsidRDefault="007D72B6" w:rsidP="00CD6305">
      <w:pPr>
        <w:spacing w:line="240" w:lineRule="auto"/>
        <w:rPr>
          <w:rFonts w:ascii="Arabic Typesetting" w:eastAsia="Calibri" w:hAnsi="Arabic Typesetting" w:cs="Arabic Typesetting"/>
          <w:b/>
          <w:bCs/>
          <w:sz w:val="26"/>
          <w:szCs w:val="26"/>
        </w:rPr>
      </w:pPr>
      <w:r>
        <w:rPr>
          <w:rFonts w:ascii="Arabic Typesetting" w:eastAsia="Calibri" w:hAnsi="Arabic Typesetting" w:cs="Arabic Typesetting"/>
          <w:b/>
          <w:bCs/>
          <w:sz w:val="26"/>
          <w:szCs w:val="26"/>
        </w:rPr>
        <w:t>5</w:t>
      </w:r>
      <w:r w:rsidR="00CD6305">
        <w:rPr>
          <w:rFonts w:ascii="Arabic Typesetting" w:eastAsia="Calibri" w:hAnsi="Arabic Typesetting" w:cs="Arabic Typesetting"/>
          <w:b/>
          <w:bCs/>
          <w:sz w:val="26"/>
          <w:szCs w:val="26"/>
        </w:rPr>
        <w:t>.</w:t>
      </w:r>
      <w:r w:rsidR="00D33238">
        <w:rPr>
          <w:rFonts w:ascii="Arabic Typesetting" w:eastAsia="Calibri" w:hAnsi="Arabic Typesetting" w:cs="Arabic Typesetting"/>
          <w:b/>
          <w:bCs/>
          <w:sz w:val="26"/>
          <w:szCs w:val="26"/>
        </w:rPr>
        <w:t xml:space="preserve"> </w:t>
      </w:r>
      <w:r w:rsidR="004C3524">
        <w:rPr>
          <w:rFonts w:ascii="Arabic Typesetting" w:eastAsia="Calibri" w:hAnsi="Arabic Typesetting" w:cs="Arabic Typesetting"/>
          <w:b/>
          <w:bCs/>
          <w:sz w:val="26"/>
          <w:szCs w:val="26"/>
        </w:rPr>
        <w:t>Allow TBLD Director to enter into a purchase agreement for the property at 505 District Drive.</w:t>
      </w:r>
    </w:p>
    <w:p w14:paraId="1699D6D1" w14:textId="0A667891" w:rsidR="000730C0" w:rsidRPr="00B249A9" w:rsidRDefault="000730C0" w:rsidP="000730C0">
      <w:pPr>
        <w:spacing w:line="240" w:lineRule="auto"/>
        <w:rPr>
          <w:rFonts w:ascii="Arabic Typesetting" w:hAnsi="Arabic Typesetting" w:cs="Arabic Typesetting"/>
          <w:sz w:val="26"/>
          <w:szCs w:val="26"/>
        </w:rPr>
      </w:pPr>
      <w:r>
        <w:rPr>
          <w:rFonts w:ascii="Arabic Typesetting" w:hAnsi="Arabic Typesetting" w:cs="Arabic Typesetting"/>
          <w:sz w:val="26"/>
          <w:szCs w:val="26"/>
        </w:rPr>
        <w:t>A motion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</w:t>
      </w:r>
      <w:r>
        <w:rPr>
          <w:rFonts w:ascii="Arabic Typesetting" w:hAnsi="Arabic Typesetting" w:cs="Arabic Typesetting"/>
          <w:sz w:val="26"/>
          <w:szCs w:val="26"/>
        </w:rPr>
        <w:t xml:space="preserve">was 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made by </w:t>
      </w:r>
      <w:r>
        <w:rPr>
          <w:rFonts w:ascii="Arabic Typesetting" w:hAnsi="Arabic Typesetting" w:cs="Arabic Typesetting"/>
          <w:sz w:val="26"/>
          <w:szCs w:val="26"/>
        </w:rPr>
        <w:t xml:space="preserve">Commissioner </w:t>
      </w:r>
      <w:r w:rsidR="00FF5FC3">
        <w:rPr>
          <w:rFonts w:ascii="Arabic Typesetting" w:hAnsi="Arabic Typesetting" w:cs="Arabic Typesetting"/>
          <w:sz w:val="26"/>
          <w:szCs w:val="26"/>
        </w:rPr>
        <w:t>Brown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, seconded by </w:t>
      </w:r>
      <w:r w:rsidR="00A82B9E">
        <w:rPr>
          <w:rFonts w:ascii="Arabic Typesetting" w:hAnsi="Arabic Typesetting" w:cs="Arabic Typesetting"/>
          <w:sz w:val="26"/>
          <w:szCs w:val="26"/>
        </w:rPr>
        <w:t>Commissioner Peters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, and passed unanimously by the Board of Commissioners of the Tensas Basin Levee District after </w:t>
      </w:r>
      <w:r>
        <w:rPr>
          <w:rFonts w:ascii="Arabic Typesetting" w:hAnsi="Arabic Typesetting" w:cs="Arabic Typesetting" w:hint="cs"/>
          <w:sz w:val="26"/>
          <w:szCs w:val="26"/>
        </w:rPr>
        <w:t>President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</w:t>
      </w:r>
      <w:r>
        <w:rPr>
          <w:rFonts w:ascii="Arabic Typesetting" w:hAnsi="Arabic Typesetting" w:cs="Arabic Typesetting"/>
          <w:sz w:val="26"/>
          <w:szCs w:val="26"/>
        </w:rPr>
        <w:t>Keahey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called for public comments, and there were none, to wit:</w:t>
      </w:r>
    </w:p>
    <w:p w14:paraId="26D2DBFB" w14:textId="77777777" w:rsidR="000730C0" w:rsidRPr="00AD369C" w:rsidRDefault="000730C0" w:rsidP="000730C0">
      <w:pPr>
        <w:spacing w:line="240" w:lineRule="auto"/>
        <w:ind w:left="3600" w:firstLine="720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>RESOLUTION</w:t>
      </w:r>
    </w:p>
    <w:p w14:paraId="5FF02669" w14:textId="33822684" w:rsidR="000730C0" w:rsidRPr="005C4830" w:rsidRDefault="000730C0" w:rsidP="005C4830">
      <w:pPr>
        <w:spacing w:before="12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NOW, THEREFORE, BE IT RESOLVED that the Board of Commissioners of the Tensas Basin Levee District </w:t>
      </w:r>
      <w:r>
        <w:rPr>
          <w:rFonts w:ascii="Arabic Typesetting" w:hAnsi="Arabic Typesetting" w:cs="Arabic Typesetting"/>
          <w:sz w:val="26"/>
          <w:szCs w:val="26"/>
        </w:rPr>
        <w:t xml:space="preserve">hereby approves </w:t>
      </w:r>
      <w:r w:rsidR="009956F4">
        <w:rPr>
          <w:rFonts w:ascii="Arabic Typesetting" w:hAnsi="Arabic Typesetting" w:cs="Arabic Typesetting"/>
          <w:sz w:val="26"/>
          <w:szCs w:val="26"/>
        </w:rPr>
        <w:t>Executive Director Brandon Waggon</w:t>
      </w:r>
      <w:r w:rsidR="00EB487A">
        <w:rPr>
          <w:rFonts w:ascii="Arabic Typesetting" w:hAnsi="Arabic Typesetting" w:cs="Arabic Typesetting"/>
          <w:sz w:val="26"/>
          <w:szCs w:val="26"/>
        </w:rPr>
        <w:t>er entering into a purchase agreement for the sale of the current TBLD Facility located at 505 District Drive, Monroe, Louisiana.</w:t>
      </w:r>
    </w:p>
    <w:p w14:paraId="533C64BE" w14:textId="18967AC2" w:rsidR="00CD6305" w:rsidRPr="00AD369C" w:rsidRDefault="00CD6305" w:rsidP="00CD6305">
      <w:pPr>
        <w:spacing w:before="120" w:after="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Aundi Brown </w:t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="003C4809">
        <w:rPr>
          <w:rFonts w:ascii="Arabic Typesetting" w:hAnsi="Arabic Typesetting" w:cs="Arabic Typesetting"/>
          <w:sz w:val="26"/>
          <w:szCs w:val="26"/>
        </w:rPr>
        <w:t>Drew Keahey</w:t>
      </w:r>
    </w:p>
    <w:p w14:paraId="37C4633F" w14:textId="0391EC03" w:rsidR="00CD6305" w:rsidRDefault="00CD6305" w:rsidP="00D811F4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>Secretary</w:t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/>
          <w:sz w:val="26"/>
          <w:szCs w:val="26"/>
        </w:rPr>
        <w:tab/>
      </w:r>
      <w:r w:rsidR="0030083A">
        <w:rPr>
          <w:rFonts w:ascii="Arabic Typesetting" w:hAnsi="Arabic Typesetting" w:cs="Arabic Typesetting" w:hint="cs"/>
          <w:sz w:val="26"/>
          <w:szCs w:val="26"/>
        </w:rPr>
        <w:t>President</w:t>
      </w:r>
    </w:p>
    <w:p w14:paraId="46AA4A29" w14:textId="77777777" w:rsidR="00D33238" w:rsidRDefault="00D33238" w:rsidP="00F819D9">
      <w:pPr>
        <w:spacing w:line="240" w:lineRule="auto"/>
        <w:rPr>
          <w:rFonts w:ascii="Arabic Typesetting" w:eastAsia="Calibri" w:hAnsi="Arabic Typesetting" w:cs="Arabic Typesetting"/>
          <w:b/>
          <w:bCs/>
          <w:sz w:val="26"/>
          <w:szCs w:val="26"/>
        </w:rPr>
      </w:pPr>
    </w:p>
    <w:p w14:paraId="702D5E64" w14:textId="31BABC8D" w:rsidR="00302378" w:rsidRDefault="0075297D" w:rsidP="00F819D9">
      <w:pPr>
        <w:spacing w:line="240" w:lineRule="auto"/>
        <w:rPr>
          <w:rFonts w:ascii="Arabic Typesetting" w:eastAsia="Calibri" w:hAnsi="Arabic Typesetting" w:cs="Arabic Typesetting"/>
          <w:b/>
          <w:bCs/>
          <w:sz w:val="26"/>
          <w:szCs w:val="26"/>
        </w:rPr>
      </w:pPr>
      <w:r>
        <w:rPr>
          <w:rFonts w:ascii="Arabic Typesetting" w:eastAsia="Calibri" w:hAnsi="Arabic Typesetting" w:cs="Arabic Typesetting"/>
          <w:b/>
          <w:bCs/>
          <w:sz w:val="26"/>
          <w:szCs w:val="26"/>
        </w:rPr>
        <w:t>6</w:t>
      </w:r>
      <w:r w:rsidR="00EC7D7B">
        <w:rPr>
          <w:rFonts w:ascii="Arabic Typesetting" w:eastAsia="Calibri" w:hAnsi="Arabic Typesetting" w:cs="Arabic Typesetting"/>
          <w:b/>
          <w:bCs/>
          <w:sz w:val="26"/>
          <w:szCs w:val="26"/>
        </w:rPr>
        <w:t xml:space="preserve">. </w:t>
      </w:r>
      <w:r w:rsidR="002003EB">
        <w:rPr>
          <w:rFonts w:ascii="Arabic Typesetting" w:eastAsia="Calibri" w:hAnsi="Arabic Typesetting" w:cs="Arabic Typesetting"/>
          <w:b/>
          <w:bCs/>
          <w:sz w:val="26"/>
          <w:szCs w:val="26"/>
        </w:rPr>
        <w:t xml:space="preserve">Purchase of an </w:t>
      </w:r>
      <w:r w:rsidR="00867DE1">
        <w:rPr>
          <w:rFonts w:ascii="Arabic Typesetting" w:eastAsia="Calibri" w:hAnsi="Arabic Typesetting" w:cs="Arabic Typesetting"/>
          <w:b/>
          <w:bCs/>
          <w:sz w:val="26"/>
          <w:szCs w:val="26"/>
        </w:rPr>
        <w:t>e</w:t>
      </w:r>
      <w:r w:rsidR="002003EB">
        <w:rPr>
          <w:rFonts w:ascii="Arabic Typesetting" w:eastAsia="Calibri" w:hAnsi="Arabic Typesetting" w:cs="Arabic Typesetting"/>
          <w:b/>
          <w:bCs/>
          <w:sz w:val="26"/>
          <w:szCs w:val="26"/>
        </w:rPr>
        <w:t xml:space="preserve">xtended-range </w:t>
      </w:r>
      <w:r w:rsidR="00E65E3B">
        <w:rPr>
          <w:rFonts w:ascii="Arabic Typesetting" w:eastAsia="Calibri" w:hAnsi="Arabic Typesetting" w:cs="Arabic Typesetting"/>
          <w:b/>
          <w:bCs/>
          <w:sz w:val="26"/>
          <w:szCs w:val="26"/>
        </w:rPr>
        <w:t>C</w:t>
      </w:r>
      <w:r w:rsidR="002003EB">
        <w:rPr>
          <w:rFonts w:ascii="Arabic Typesetting" w:eastAsia="Calibri" w:hAnsi="Arabic Typesetting" w:cs="Arabic Typesetting"/>
          <w:b/>
          <w:bCs/>
          <w:sz w:val="26"/>
          <w:szCs w:val="26"/>
        </w:rPr>
        <w:t xml:space="preserve">ommunications </w:t>
      </w:r>
      <w:r w:rsidR="00E65E3B">
        <w:rPr>
          <w:rFonts w:ascii="Arabic Typesetting" w:eastAsia="Calibri" w:hAnsi="Arabic Typesetting" w:cs="Arabic Typesetting"/>
          <w:b/>
          <w:bCs/>
          <w:sz w:val="26"/>
          <w:szCs w:val="26"/>
        </w:rPr>
        <w:t>H</w:t>
      </w:r>
      <w:r w:rsidR="002003EB">
        <w:rPr>
          <w:rFonts w:ascii="Arabic Typesetting" w:eastAsia="Calibri" w:hAnsi="Arabic Typesetting" w:cs="Arabic Typesetting"/>
          <w:b/>
          <w:bCs/>
          <w:sz w:val="26"/>
          <w:szCs w:val="26"/>
        </w:rPr>
        <w:t>ub. Phase 1.</w:t>
      </w:r>
    </w:p>
    <w:p w14:paraId="539C721F" w14:textId="524C4913" w:rsidR="00C75AE0" w:rsidRPr="00B249A9" w:rsidRDefault="00F819D9" w:rsidP="00F819D9">
      <w:pPr>
        <w:spacing w:line="240" w:lineRule="auto"/>
        <w:rPr>
          <w:rFonts w:ascii="Arabic Typesetting" w:hAnsi="Arabic Typesetting" w:cs="Arabic Typesetting"/>
          <w:sz w:val="26"/>
          <w:szCs w:val="26"/>
        </w:rPr>
      </w:pPr>
      <w:r>
        <w:rPr>
          <w:rFonts w:ascii="Arabic Typesetting" w:hAnsi="Arabic Typesetting" w:cs="Arabic Typesetting"/>
          <w:sz w:val="26"/>
          <w:szCs w:val="26"/>
        </w:rPr>
        <w:t>A motion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</w:t>
      </w:r>
      <w:r w:rsidR="00F369D9">
        <w:rPr>
          <w:rFonts w:ascii="Arabic Typesetting" w:hAnsi="Arabic Typesetting" w:cs="Arabic Typesetting"/>
          <w:sz w:val="26"/>
          <w:szCs w:val="26"/>
        </w:rPr>
        <w:t xml:space="preserve">was 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made by </w:t>
      </w:r>
      <w:r w:rsidR="00867DE1">
        <w:rPr>
          <w:rFonts w:ascii="Arabic Typesetting" w:hAnsi="Arabic Typesetting" w:cs="Arabic Typesetting"/>
          <w:sz w:val="26"/>
          <w:szCs w:val="26"/>
        </w:rPr>
        <w:t>Vice President</w:t>
      </w:r>
      <w:r>
        <w:rPr>
          <w:rFonts w:ascii="Arabic Typesetting" w:hAnsi="Arabic Typesetting" w:cs="Arabic Typesetting"/>
          <w:sz w:val="26"/>
          <w:szCs w:val="26"/>
        </w:rPr>
        <w:t xml:space="preserve"> </w:t>
      </w:r>
      <w:r w:rsidR="00867DE1">
        <w:rPr>
          <w:rFonts w:ascii="Arabic Typesetting" w:hAnsi="Arabic Typesetting" w:cs="Arabic Typesetting"/>
          <w:sz w:val="26"/>
          <w:szCs w:val="26"/>
        </w:rPr>
        <w:t>Hutchins</w:t>
      </w:r>
      <w:r w:rsidRPr="00AD369C">
        <w:rPr>
          <w:rFonts w:ascii="Arabic Typesetting" w:hAnsi="Arabic Typesetting" w:cs="Arabic Typesetting" w:hint="cs"/>
          <w:sz w:val="26"/>
          <w:szCs w:val="26"/>
        </w:rPr>
        <w:t>, seconded by</w:t>
      </w:r>
      <w:r w:rsidR="00867DE1">
        <w:rPr>
          <w:rFonts w:ascii="Arabic Typesetting" w:hAnsi="Arabic Typesetting" w:cs="Arabic Typesetting"/>
          <w:sz w:val="26"/>
          <w:szCs w:val="26"/>
        </w:rPr>
        <w:t xml:space="preserve"> Commissioner Brown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, and passed unanimously by the Board of Commissioners of the Tensas Basin Levee District after </w:t>
      </w:r>
      <w:r w:rsidR="0030083A">
        <w:rPr>
          <w:rFonts w:ascii="Arabic Typesetting" w:hAnsi="Arabic Typesetting" w:cs="Arabic Typesetting" w:hint="cs"/>
          <w:sz w:val="26"/>
          <w:szCs w:val="26"/>
        </w:rPr>
        <w:t>President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</w:t>
      </w:r>
      <w:r w:rsidR="00EA3832">
        <w:rPr>
          <w:rFonts w:ascii="Arabic Typesetting" w:hAnsi="Arabic Typesetting" w:cs="Arabic Typesetting"/>
          <w:sz w:val="26"/>
          <w:szCs w:val="26"/>
        </w:rPr>
        <w:t>Keahey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called for public comments, and there were none, to wit:</w:t>
      </w:r>
    </w:p>
    <w:p w14:paraId="57B4AA78" w14:textId="77777777" w:rsidR="00F819D9" w:rsidRPr="00AD369C" w:rsidRDefault="00F819D9" w:rsidP="0053168B">
      <w:pPr>
        <w:spacing w:line="240" w:lineRule="auto"/>
        <w:ind w:left="3600" w:firstLine="720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>RESOLUTION</w:t>
      </w:r>
    </w:p>
    <w:p w14:paraId="48FC902A" w14:textId="652A4B8E" w:rsidR="00F819D9" w:rsidRPr="00AD369C" w:rsidRDefault="00F819D9" w:rsidP="00F819D9">
      <w:pPr>
        <w:spacing w:before="12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NOW, THEREFORE, </w:t>
      </w:r>
      <w:proofErr w:type="gramStart"/>
      <w:r w:rsidRPr="00AD369C">
        <w:rPr>
          <w:rFonts w:ascii="Arabic Typesetting" w:hAnsi="Arabic Typesetting" w:cs="Arabic Typesetting" w:hint="cs"/>
          <w:sz w:val="26"/>
          <w:szCs w:val="26"/>
        </w:rPr>
        <w:t>BE IT</w:t>
      </w:r>
      <w:proofErr w:type="gramEnd"/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RESOLVED </w:t>
      </w:r>
      <w:proofErr w:type="gramStart"/>
      <w:r w:rsidRPr="00AD369C">
        <w:rPr>
          <w:rFonts w:ascii="Arabic Typesetting" w:hAnsi="Arabic Typesetting" w:cs="Arabic Typesetting" w:hint="cs"/>
          <w:sz w:val="26"/>
          <w:szCs w:val="26"/>
        </w:rPr>
        <w:t>that</w:t>
      </w:r>
      <w:proofErr w:type="gramEnd"/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the Board of Commissioners of the Tensas Basin Levee District </w:t>
      </w:r>
      <w:r>
        <w:rPr>
          <w:rFonts w:ascii="Arabic Typesetting" w:hAnsi="Arabic Typesetting" w:cs="Arabic Typesetting"/>
          <w:sz w:val="26"/>
          <w:szCs w:val="26"/>
        </w:rPr>
        <w:t xml:space="preserve">hereby </w:t>
      </w:r>
      <w:r w:rsidR="00867DE1">
        <w:rPr>
          <w:rFonts w:ascii="Arabic Typesetting" w:hAnsi="Arabic Typesetting" w:cs="Arabic Typesetting"/>
          <w:sz w:val="26"/>
          <w:szCs w:val="26"/>
        </w:rPr>
        <w:t xml:space="preserve">approves the purchase of a 100 ft extended-range communications hub. </w:t>
      </w:r>
    </w:p>
    <w:p w14:paraId="1C337B8B" w14:textId="22E73AF6" w:rsidR="00F819D9" w:rsidRPr="00AD369C" w:rsidRDefault="00F819D9" w:rsidP="00F819D9">
      <w:pPr>
        <w:spacing w:before="120" w:after="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Aundi Brown </w:t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="002E6C2B">
        <w:rPr>
          <w:rFonts w:ascii="Arabic Typesetting" w:hAnsi="Arabic Typesetting" w:cs="Arabic Typesetting"/>
          <w:sz w:val="26"/>
          <w:szCs w:val="26"/>
        </w:rPr>
        <w:t>Drew Keahey</w:t>
      </w:r>
    </w:p>
    <w:p w14:paraId="1C597041" w14:textId="63AC8358" w:rsidR="00F819D9" w:rsidRDefault="00F819D9" w:rsidP="002E6C2B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>Secretary</w:t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 w:hint="cs"/>
          <w:sz w:val="26"/>
          <w:szCs w:val="26"/>
        </w:rPr>
        <w:tab/>
      </w:r>
      <w:r w:rsidRPr="00AD369C">
        <w:rPr>
          <w:rFonts w:ascii="Arabic Typesetting" w:hAnsi="Arabic Typesetting" w:cs="Arabic Typesetting"/>
          <w:sz w:val="26"/>
          <w:szCs w:val="26"/>
        </w:rPr>
        <w:tab/>
      </w:r>
      <w:r w:rsidR="0030083A">
        <w:rPr>
          <w:rFonts w:ascii="Arabic Typesetting" w:hAnsi="Arabic Typesetting" w:cs="Arabic Typesetting" w:hint="cs"/>
          <w:sz w:val="26"/>
          <w:szCs w:val="26"/>
        </w:rPr>
        <w:t>President</w:t>
      </w:r>
    </w:p>
    <w:p w14:paraId="42B7A331" w14:textId="77777777" w:rsidR="0045644B" w:rsidRDefault="0045644B" w:rsidP="00837E60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</w:p>
    <w:bookmarkEnd w:id="4"/>
    <w:bookmarkEnd w:id="5"/>
    <w:p w14:paraId="38170178" w14:textId="151F7AE3" w:rsidR="00ED4DDA" w:rsidRPr="00CE39EA" w:rsidRDefault="00ED4DDA" w:rsidP="00ED4DDA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b/>
          <w:bCs/>
          <w:sz w:val="26"/>
          <w:szCs w:val="26"/>
        </w:rPr>
        <w:t>Request</w:t>
      </w:r>
      <w:r>
        <w:rPr>
          <w:rFonts w:ascii="Arabic Typesetting" w:hAnsi="Arabic Typesetting" w:cs="Arabic Typesetting"/>
          <w:b/>
          <w:bCs/>
          <w:sz w:val="26"/>
          <w:szCs w:val="26"/>
        </w:rPr>
        <w:t>s</w:t>
      </w:r>
    </w:p>
    <w:p w14:paraId="65A02D69" w14:textId="77777777" w:rsidR="00ED4DDA" w:rsidRDefault="00ED4DDA" w:rsidP="00ED4DDA">
      <w:pPr>
        <w:spacing w:after="0" w:line="240" w:lineRule="auto"/>
        <w:rPr>
          <w:rFonts w:ascii="Arabic Typesetting" w:hAnsi="Arabic Typesetting" w:cs="Arabic Typesetting"/>
          <w:b/>
          <w:bCs/>
          <w:sz w:val="26"/>
          <w:szCs w:val="26"/>
        </w:rPr>
      </w:pPr>
      <w:r w:rsidRPr="00AD369C">
        <w:rPr>
          <w:rFonts w:ascii="Arabic Typesetting" w:hAnsi="Arabic Typesetting" w:cs="Arabic Typesetting" w:hint="cs"/>
          <w:b/>
          <w:bCs/>
          <w:sz w:val="26"/>
          <w:szCs w:val="26"/>
        </w:rPr>
        <w:t>Presentations</w:t>
      </w:r>
    </w:p>
    <w:p w14:paraId="687803A2" w14:textId="5CD60FF6" w:rsidR="0078491D" w:rsidRDefault="00ED4DDA" w:rsidP="00ED4DDA">
      <w:pPr>
        <w:spacing w:after="0" w:line="240" w:lineRule="auto"/>
        <w:rPr>
          <w:rFonts w:ascii="Arabic Typesetting" w:hAnsi="Arabic Typesetting" w:cs="Arabic Typesetting"/>
          <w:b/>
          <w:bCs/>
          <w:sz w:val="26"/>
          <w:szCs w:val="26"/>
        </w:rPr>
      </w:pPr>
      <w:r>
        <w:rPr>
          <w:rFonts w:ascii="Arabic Typesetting" w:hAnsi="Arabic Typesetting" w:cs="Arabic Typesetting"/>
          <w:b/>
          <w:bCs/>
          <w:sz w:val="26"/>
          <w:szCs w:val="26"/>
        </w:rPr>
        <w:t>Items for Discussion</w:t>
      </w:r>
    </w:p>
    <w:p w14:paraId="05A3692E" w14:textId="6B83205B" w:rsidR="00AB7584" w:rsidRPr="00AB7584" w:rsidRDefault="00AB7584" w:rsidP="00ED4DDA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r w:rsidRPr="00AB7584">
        <w:rPr>
          <w:rFonts w:ascii="Arabic Typesetting" w:hAnsi="Arabic Typesetting" w:cs="Arabic Typesetting"/>
          <w:sz w:val="26"/>
          <w:szCs w:val="26"/>
        </w:rPr>
        <w:lastRenderedPageBreak/>
        <w:t xml:space="preserve">Executive Director Waggoner updated </w:t>
      </w:r>
      <w:r>
        <w:rPr>
          <w:rFonts w:ascii="Arabic Typesetting" w:hAnsi="Arabic Typesetting" w:cs="Arabic Typesetting"/>
          <w:sz w:val="26"/>
          <w:szCs w:val="26"/>
        </w:rPr>
        <w:t>the board on progress on</w:t>
      </w:r>
      <w:r w:rsidRPr="00AB7584">
        <w:rPr>
          <w:rFonts w:ascii="Arabic Typesetting" w:hAnsi="Arabic Typesetting" w:cs="Arabic Typesetting"/>
          <w:sz w:val="26"/>
          <w:szCs w:val="26"/>
        </w:rPr>
        <w:t xml:space="preserve"> the new Admin Building.</w:t>
      </w:r>
      <w:r w:rsidR="000045C9">
        <w:rPr>
          <w:rFonts w:ascii="Arabic Typesetting" w:hAnsi="Arabic Typesetting" w:cs="Arabic Typesetting"/>
          <w:sz w:val="26"/>
          <w:szCs w:val="26"/>
        </w:rPr>
        <w:t xml:space="preserve"> </w:t>
      </w:r>
      <w:r w:rsidR="001911E4">
        <w:rPr>
          <w:rFonts w:ascii="Arabic Typesetting" w:hAnsi="Arabic Typesetting" w:cs="Arabic Typesetting"/>
          <w:sz w:val="26"/>
          <w:szCs w:val="26"/>
        </w:rPr>
        <w:t xml:space="preserve">He also updated the board on the series of </w:t>
      </w:r>
      <w:r w:rsidR="00924B9F">
        <w:rPr>
          <w:rFonts w:ascii="Arabic Typesetting" w:hAnsi="Arabic Typesetting" w:cs="Arabic Typesetting"/>
          <w:sz w:val="26"/>
          <w:szCs w:val="26"/>
        </w:rPr>
        <w:t>d</w:t>
      </w:r>
      <w:r w:rsidR="001911E4">
        <w:rPr>
          <w:rFonts w:ascii="Arabic Typesetting" w:hAnsi="Arabic Typesetting" w:cs="Arabic Typesetting"/>
          <w:sz w:val="26"/>
          <w:szCs w:val="26"/>
        </w:rPr>
        <w:t>iversion canal road closure meetings.</w:t>
      </w:r>
    </w:p>
    <w:p w14:paraId="3DAFC699" w14:textId="77777777" w:rsidR="00ED4DDA" w:rsidRPr="00AD369C" w:rsidRDefault="00ED4DDA" w:rsidP="00ED4DDA">
      <w:pPr>
        <w:spacing w:after="0" w:line="240" w:lineRule="auto"/>
        <w:rPr>
          <w:rFonts w:ascii="Arabic Typesetting" w:hAnsi="Arabic Typesetting" w:cs="Arabic Typesetting"/>
          <w:b/>
          <w:bCs/>
          <w:sz w:val="26"/>
          <w:szCs w:val="26"/>
        </w:rPr>
      </w:pPr>
      <w:r w:rsidRPr="00AD369C">
        <w:rPr>
          <w:rFonts w:ascii="Arabic Typesetting" w:hAnsi="Arabic Typesetting" w:cs="Arabic Typesetting" w:hint="cs"/>
          <w:b/>
          <w:bCs/>
          <w:sz w:val="26"/>
          <w:szCs w:val="26"/>
        </w:rPr>
        <w:t>Financial Statements</w:t>
      </w:r>
    </w:p>
    <w:p w14:paraId="1B62A70A" w14:textId="2A11DACF" w:rsidR="00ED4DDA" w:rsidRPr="00AD369C" w:rsidRDefault="00ED4DDA" w:rsidP="00ED4DDA">
      <w:pPr>
        <w:spacing w:after="0" w:line="240" w:lineRule="auto"/>
        <w:rPr>
          <w:rFonts w:ascii="Arabic Typesetting" w:hAnsi="Arabic Typesetting" w:cs="Arabic Typesetting"/>
          <w:b/>
          <w:bCs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</w:t>
      </w:r>
      <w:r w:rsidR="00E969FA">
        <w:rPr>
          <w:rFonts w:ascii="Arabic Typesetting" w:hAnsi="Arabic Typesetting" w:cs="Arabic Typesetting"/>
          <w:b/>
          <w:bCs/>
          <w:sz w:val="26"/>
          <w:szCs w:val="26"/>
        </w:rPr>
        <w:t>7</w:t>
      </w:r>
      <w:r w:rsidR="004D121D">
        <w:rPr>
          <w:rFonts w:ascii="Arabic Typesetting" w:hAnsi="Arabic Typesetting" w:cs="Arabic Typesetting"/>
          <w:b/>
          <w:bCs/>
          <w:sz w:val="26"/>
          <w:szCs w:val="26"/>
        </w:rPr>
        <w:t>.</w:t>
      </w: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 </w:t>
      </w:r>
      <w:r w:rsidRPr="003444F4">
        <w:rPr>
          <w:rFonts w:ascii="Arabic Typesetting" w:hAnsi="Arabic Typesetting" w:cs="Arabic Typesetting" w:hint="cs"/>
          <w:b/>
          <w:bCs/>
          <w:sz w:val="26"/>
          <w:szCs w:val="26"/>
        </w:rPr>
        <w:t>Financial Statements were reviewed and discussed.</w:t>
      </w:r>
    </w:p>
    <w:p w14:paraId="3BA0C1FC" w14:textId="41DB79C3" w:rsidR="009F32B5" w:rsidRDefault="00ED4DDA" w:rsidP="00ED4DDA">
      <w:pPr>
        <w:spacing w:after="0" w:line="240" w:lineRule="auto"/>
        <w:rPr>
          <w:rFonts w:ascii="Arabic Typesetting" w:hAnsi="Arabic Typesetting" w:cs="Arabic Typesetting"/>
          <w:b/>
          <w:bCs/>
          <w:sz w:val="26"/>
          <w:szCs w:val="26"/>
        </w:rPr>
      </w:pPr>
      <w:r w:rsidRPr="00AD369C">
        <w:rPr>
          <w:rFonts w:ascii="Arabic Typesetting" w:hAnsi="Arabic Typesetting" w:cs="Arabic Typesetting" w:hint="cs"/>
          <w:b/>
          <w:bCs/>
          <w:sz w:val="26"/>
          <w:szCs w:val="26"/>
        </w:rPr>
        <w:t>Public Comment</w:t>
      </w:r>
    </w:p>
    <w:p w14:paraId="7426F009" w14:textId="1E3B419D" w:rsidR="00C64291" w:rsidRDefault="008A1C44" w:rsidP="00ED4DDA">
      <w:pPr>
        <w:spacing w:after="0" w:line="240" w:lineRule="auto"/>
        <w:rPr>
          <w:rFonts w:ascii="Arabic Typesetting" w:hAnsi="Arabic Typesetting" w:cs="Arabic Typesetting"/>
          <w:sz w:val="26"/>
          <w:szCs w:val="26"/>
        </w:rPr>
      </w:pPr>
      <w:r>
        <w:rPr>
          <w:rFonts w:ascii="Arabic Typesetting" w:hAnsi="Arabic Typesetting" w:cs="Arabic Typesetting"/>
          <w:b/>
          <w:bCs/>
          <w:sz w:val="26"/>
          <w:szCs w:val="26"/>
        </w:rPr>
        <w:t>Levee Projects</w:t>
      </w:r>
      <w:r w:rsidR="00837A50">
        <w:rPr>
          <w:rFonts w:ascii="Arabic Typesetting" w:hAnsi="Arabic Typesetting" w:cs="Arabic Typesetting"/>
          <w:sz w:val="26"/>
          <w:szCs w:val="26"/>
        </w:rPr>
        <w:t>.</w:t>
      </w:r>
    </w:p>
    <w:p w14:paraId="790A4FA9" w14:textId="77777777" w:rsidR="00ED4DDA" w:rsidRPr="00AD369C" w:rsidRDefault="00ED4DDA" w:rsidP="00ED4DDA">
      <w:pPr>
        <w:spacing w:after="0" w:line="240" w:lineRule="auto"/>
        <w:rPr>
          <w:rFonts w:ascii="Arabic Typesetting" w:hAnsi="Arabic Typesetting" w:cs="Arabic Typesetting"/>
          <w:b/>
          <w:bCs/>
          <w:sz w:val="26"/>
          <w:szCs w:val="26"/>
        </w:rPr>
      </w:pPr>
      <w:r w:rsidRPr="00AD369C">
        <w:rPr>
          <w:rFonts w:ascii="Arabic Typesetting" w:hAnsi="Arabic Typesetting" w:cs="Arabic Typesetting" w:hint="cs"/>
          <w:b/>
          <w:bCs/>
          <w:sz w:val="26"/>
          <w:szCs w:val="26"/>
        </w:rPr>
        <w:t>Adjourn</w:t>
      </w:r>
    </w:p>
    <w:p w14:paraId="5B57C0B8" w14:textId="671D5C39" w:rsidR="00AB7584" w:rsidRDefault="00ED4DDA" w:rsidP="00ED4DDA">
      <w:pPr>
        <w:spacing w:before="120" w:line="240" w:lineRule="auto"/>
        <w:rPr>
          <w:rFonts w:ascii="Arabic Typesetting" w:hAnsi="Arabic Typesetting" w:cs="Arabic Typesetting"/>
          <w:sz w:val="26"/>
          <w:szCs w:val="26"/>
        </w:rPr>
      </w:pPr>
      <w:r w:rsidRPr="00AD369C">
        <w:rPr>
          <w:rFonts w:ascii="Arabic Typesetting" w:hAnsi="Arabic Typesetting" w:cs="Arabic Typesetting" w:hint="cs"/>
          <w:sz w:val="26"/>
          <w:szCs w:val="26"/>
        </w:rPr>
        <w:t xml:space="preserve">The meeting was adjourned at </w:t>
      </w:r>
      <w:r w:rsidR="00DB17BB">
        <w:rPr>
          <w:rFonts w:ascii="Arabic Typesetting" w:hAnsi="Arabic Typesetting" w:cs="Arabic Typesetting"/>
          <w:sz w:val="26"/>
          <w:szCs w:val="26"/>
        </w:rPr>
        <w:t>1</w:t>
      </w:r>
      <w:r w:rsidR="00F041BF">
        <w:rPr>
          <w:rFonts w:ascii="Arabic Typesetting" w:hAnsi="Arabic Typesetting" w:cs="Arabic Typesetting"/>
          <w:sz w:val="26"/>
          <w:szCs w:val="26"/>
        </w:rPr>
        <w:t>0:</w:t>
      </w:r>
      <w:r w:rsidR="007E4556">
        <w:rPr>
          <w:rFonts w:ascii="Arabic Typesetting" w:hAnsi="Arabic Typesetting" w:cs="Arabic Typesetting"/>
          <w:sz w:val="26"/>
          <w:szCs w:val="26"/>
        </w:rPr>
        <w:t>2</w:t>
      </w:r>
      <w:r w:rsidR="00BB54C2">
        <w:rPr>
          <w:rFonts w:ascii="Arabic Typesetting" w:hAnsi="Arabic Typesetting" w:cs="Arabic Typesetting"/>
          <w:sz w:val="26"/>
          <w:szCs w:val="26"/>
        </w:rPr>
        <w:t>5</w:t>
      </w:r>
      <w:r w:rsidR="008260CD">
        <w:rPr>
          <w:rFonts w:ascii="Arabic Typesetting" w:hAnsi="Arabic Typesetting" w:cs="Arabic Typesetting"/>
          <w:sz w:val="26"/>
          <w:szCs w:val="26"/>
        </w:rPr>
        <w:t xml:space="preserve"> am.</w:t>
      </w:r>
    </w:p>
    <w:p w14:paraId="5E6F0EBF" w14:textId="2FE3D7BE" w:rsidR="00AB7584" w:rsidRPr="00AD369C" w:rsidRDefault="00AB7584" w:rsidP="00ED4DDA">
      <w:pPr>
        <w:spacing w:before="120" w:line="240" w:lineRule="auto"/>
        <w:rPr>
          <w:rFonts w:ascii="Arabic Typesetting" w:hAnsi="Arabic Typesetting" w:cs="Arabic Typesetting"/>
          <w:sz w:val="26"/>
          <w:szCs w:val="26"/>
        </w:rPr>
      </w:pPr>
      <w:r>
        <w:rPr>
          <w:rFonts w:ascii="Arabic Typesetting" w:hAnsi="Arabic Typesetting" w:cs="Arabic Typesetting"/>
          <w:sz w:val="26"/>
          <w:szCs w:val="26"/>
        </w:rPr>
        <w:t xml:space="preserve">Next meeting </w:t>
      </w:r>
      <w:r w:rsidR="00BB54C2">
        <w:rPr>
          <w:rFonts w:ascii="Arabic Typesetting" w:hAnsi="Arabic Typesetting" w:cs="Arabic Typesetting"/>
          <w:sz w:val="26"/>
          <w:szCs w:val="26"/>
        </w:rPr>
        <w:t>10</w:t>
      </w:r>
      <w:r w:rsidR="00316D89">
        <w:rPr>
          <w:rFonts w:ascii="Arabic Typesetting" w:hAnsi="Arabic Typesetting" w:cs="Arabic Typesetting"/>
          <w:sz w:val="26"/>
          <w:szCs w:val="26"/>
        </w:rPr>
        <w:t>/</w:t>
      </w:r>
      <w:r w:rsidR="00BB54C2">
        <w:rPr>
          <w:rFonts w:ascii="Arabic Typesetting" w:hAnsi="Arabic Typesetting" w:cs="Arabic Typesetting"/>
          <w:sz w:val="26"/>
          <w:szCs w:val="26"/>
        </w:rPr>
        <w:t>13</w:t>
      </w:r>
      <w:r w:rsidR="00316D89">
        <w:rPr>
          <w:rFonts w:ascii="Arabic Typesetting" w:hAnsi="Arabic Typesetting" w:cs="Arabic Typesetting"/>
          <w:sz w:val="26"/>
          <w:szCs w:val="26"/>
        </w:rPr>
        <w:t>/2026</w:t>
      </w:r>
      <w:r w:rsidR="00FF675A">
        <w:rPr>
          <w:rFonts w:ascii="Arabic Typesetting" w:hAnsi="Arabic Typesetting" w:cs="Arabic Typesetting"/>
          <w:sz w:val="26"/>
          <w:szCs w:val="26"/>
        </w:rPr>
        <w:t xml:space="preserve"> 9:</w:t>
      </w:r>
      <w:r w:rsidR="00F5722D">
        <w:rPr>
          <w:rFonts w:ascii="Arabic Typesetting" w:hAnsi="Arabic Typesetting" w:cs="Arabic Typesetting"/>
          <w:sz w:val="26"/>
          <w:szCs w:val="26"/>
        </w:rPr>
        <w:t>30am</w:t>
      </w:r>
    </w:p>
    <w:bookmarkEnd w:id="0"/>
    <w:p w14:paraId="56AB2EE0" w14:textId="77777777" w:rsidR="0019703C" w:rsidRDefault="0019703C"/>
    <w:sectPr w:rsidR="00197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F2121"/>
    <w:multiLevelType w:val="hybridMultilevel"/>
    <w:tmpl w:val="C73AA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B1796B"/>
    <w:multiLevelType w:val="hybridMultilevel"/>
    <w:tmpl w:val="DD9E9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139088">
    <w:abstractNumId w:val="0"/>
  </w:num>
  <w:num w:numId="2" w16cid:durableId="1613897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BC"/>
    <w:rsid w:val="000045C9"/>
    <w:rsid w:val="00016391"/>
    <w:rsid w:val="0002253C"/>
    <w:rsid w:val="0002404C"/>
    <w:rsid w:val="00025590"/>
    <w:rsid w:val="00025675"/>
    <w:rsid w:val="00026932"/>
    <w:rsid w:val="00030A23"/>
    <w:rsid w:val="0003158D"/>
    <w:rsid w:val="00033036"/>
    <w:rsid w:val="00034873"/>
    <w:rsid w:val="00044F00"/>
    <w:rsid w:val="00047478"/>
    <w:rsid w:val="000538D9"/>
    <w:rsid w:val="000651D7"/>
    <w:rsid w:val="0007058E"/>
    <w:rsid w:val="000714DB"/>
    <w:rsid w:val="00071B68"/>
    <w:rsid w:val="00072B02"/>
    <w:rsid w:val="000730C0"/>
    <w:rsid w:val="00073C60"/>
    <w:rsid w:val="0007443B"/>
    <w:rsid w:val="000844DE"/>
    <w:rsid w:val="000860A8"/>
    <w:rsid w:val="00087A15"/>
    <w:rsid w:val="00094717"/>
    <w:rsid w:val="00097DC9"/>
    <w:rsid w:val="000A4C19"/>
    <w:rsid w:val="000A5939"/>
    <w:rsid w:val="000A6D64"/>
    <w:rsid w:val="000A7A05"/>
    <w:rsid w:val="000B1B4D"/>
    <w:rsid w:val="000B3DF8"/>
    <w:rsid w:val="000B425E"/>
    <w:rsid w:val="000B449E"/>
    <w:rsid w:val="000B581D"/>
    <w:rsid w:val="000B5B50"/>
    <w:rsid w:val="000B6305"/>
    <w:rsid w:val="000C15CD"/>
    <w:rsid w:val="000C2D63"/>
    <w:rsid w:val="000C2DF8"/>
    <w:rsid w:val="000C3564"/>
    <w:rsid w:val="000C6965"/>
    <w:rsid w:val="000D2077"/>
    <w:rsid w:val="000D2085"/>
    <w:rsid w:val="000D3015"/>
    <w:rsid w:val="000D3E70"/>
    <w:rsid w:val="000D5BA5"/>
    <w:rsid w:val="000E25DB"/>
    <w:rsid w:val="000E648A"/>
    <w:rsid w:val="000F3CE6"/>
    <w:rsid w:val="000F68AA"/>
    <w:rsid w:val="00106345"/>
    <w:rsid w:val="00106CA6"/>
    <w:rsid w:val="00112274"/>
    <w:rsid w:val="00114E2F"/>
    <w:rsid w:val="001262B8"/>
    <w:rsid w:val="00131A7E"/>
    <w:rsid w:val="00134A52"/>
    <w:rsid w:val="001370BB"/>
    <w:rsid w:val="00142271"/>
    <w:rsid w:val="0014261A"/>
    <w:rsid w:val="00144A1C"/>
    <w:rsid w:val="00146B9C"/>
    <w:rsid w:val="00147538"/>
    <w:rsid w:val="001501DC"/>
    <w:rsid w:val="00150539"/>
    <w:rsid w:val="00153365"/>
    <w:rsid w:val="00153BA7"/>
    <w:rsid w:val="00155155"/>
    <w:rsid w:val="001617FE"/>
    <w:rsid w:val="00162A7F"/>
    <w:rsid w:val="001667DA"/>
    <w:rsid w:val="00172760"/>
    <w:rsid w:val="001728F4"/>
    <w:rsid w:val="00176FCC"/>
    <w:rsid w:val="00177F46"/>
    <w:rsid w:val="00184395"/>
    <w:rsid w:val="00184EA6"/>
    <w:rsid w:val="0018522E"/>
    <w:rsid w:val="001864FF"/>
    <w:rsid w:val="00187B39"/>
    <w:rsid w:val="001911E4"/>
    <w:rsid w:val="001915D4"/>
    <w:rsid w:val="00196606"/>
    <w:rsid w:val="0019703C"/>
    <w:rsid w:val="001A1328"/>
    <w:rsid w:val="001A1A75"/>
    <w:rsid w:val="001A2463"/>
    <w:rsid w:val="001A6202"/>
    <w:rsid w:val="001A67B0"/>
    <w:rsid w:val="001A6978"/>
    <w:rsid w:val="001C148B"/>
    <w:rsid w:val="001C253C"/>
    <w:rsid w:val="001C2D5D"/>
    <w:rsid w:val="001C72CF"/>
    <w:rsid w:val="001D11D7"/>
    <w:rsid w:val="001D4330"/>
    <w:rsid w:val="001D62E3"/>
    <w:rsid w:val="001E61E2"/>
    <w:rsid w:val="001E6330"/>
    <w:rsid w:val="001F0D01"/>
    <w:rsid w:val="001F1CCE"/>
    <w:rsid w:val="001F27A2"/>
    <w:rsid w:val="002003EB"/>
    <w:rsid w:val="00202470"/>
    <w:rsid w:val="002031A1"/>
    <w:rsid w:val="002039E2"/>
    <w:rsid w:val="002047A2"/>
    <w:rsid w:val="00204C66"/>
    <w:rsid w:val="0020715F"/>
    <w:rsid w:val="00210312"/>
    <w:rsid w:val="00211A6F"/>
    <w:rsid w:val="0021408F"/>
    <w:rsid w:val="00217548"/>
    <w:rsid w:val="0022264E"/>
    <w:rsid w:val="0022772C"/>
    <w:rsid w:val="00227C61"/>
    <w:rsid w:val="002331AE"/>
    <w:rsid w:val="0023382F"/>
    <w:rsid w:val="002341F2"/>
    <w:rsid w:val="0023519B"/>
    <w:rsid w:val="0023586E"/>
    <w:rsid w:val="002378FB"/>
    <w:rsid w:val="00240BD7"/>
    <w:rsid w:val="00246585"/>
    <w:rsid w:val="00251284"/>
    <w:rsid w:val="002548C8"/>
    <w:rsid w:val="0025773C"/>
    <w:rsid w:val="00262291"/>
    <w:rsid w:val="00267C57"/>
    <w:rsid w:val="00271DF9"/>
    <w:rsid w:val="00274FEE"/>
    <w:rsid w:val="00275712"/>
    <w:rsid w:val="00280E39"/>
    <w:rsid w:val="00286E41"/>
    <w:rsid w:val="00287CAD"/>
    <w:rsid w:val="002915A1"/>
    <w:rsid w:val="002922DF"/>
    <w:rsid w:val="00294F6E"/>
    <w:rsid w:val="002953C1"/>
    <w:rsid w:val="00296983"/>
    <w:rsid w:val="002A0518"/>
    <w:rsid w:val="002A2C07"/>
    <w:rsid w:val="002A51C2"/>
    <w:rsid w:val="002A645C"/>
    <w:rsid w:val="002B01A9"/>
    <w:rsid w:val="002B04F1"/>
    <w:rsid w:val="002B1C10"/>
    <w:rsid w:val="002B6B37"/>
    <w:rsid w:val="002C05C7"/>
    <w:rsid w:val="002C2CCA"/>
    <w:rsid w:val="002C3A99"/>
    <w:rsid w:val="002C5620"/>
    <w:rsid w:val="002C5885"/>
    <w:rsid w:val="002C5FBD"/>
    <w:rsid w:val="002D178B"/>
    <w:rsid w:val="002D1B04"/>
    <w:rsid w:val="002D1F3A"/>
    <w:rsid w:val="002D44CE"/>
    <w:rsid w:val="002D653C"/>
    <w:rsid w:val="002E169D"/>
    <w:rsid w:val="002E2663"/>
    <w:rsid w:val="002E2A29"/>
    <w:rsid w:val="002E3EB1"/>
    <w:rsid w:val="002E4FD4"/>
    <w:rsid w:val="002E6C2B"/>
    <w:rsid w:val="002F6FB7"/>
    <w:rsid w:val="0030083A"/>
    <w:rsid w:val="00302378"/>
    <w:rsid w:val="00303C33"/>
    <w:rsid w:val="003052CF"/>
    <w:rsid w:val="00306EFA"/>
    <w:rsid w:val="003072C4"/>
    <w:rsid w:val="0031072B"/>
    <w:rsid w:val="00311BBA"/>
    <w:rsid w:val="003125C2"/>
    <w:rsid w:val="003156F4"/>
    <w:rsid w:val="00316D89"/>
    <w:rsid w:val="00316EE6"/>
    <w:rsid w:val="0031715F"/>
    <w:rsid w:val="0032087A"/>
    <w:rsid w:val="003236C4"/>
    <w:rsid w:val="0032505B"/>
    <w:rsid w:val="00334BB9"/>
    <w:rsid w:val="00335075"/>
    <w:rsid w:val="00336D21"/>
    <w:rsid w:val="003444F4"/>
    <w:rsid w:val="00351327"/>
    <w:rsid w:val="00353438"/>
    <w:rsid w:val="003545AF"/>
    <w:rsid w:val="0035699B"/>
    <w:rsid w:val="00362197"/>
    <w:rsid w:val="00367093"/>
    <w:rsid w:val="00370353"/>
    <w:rsid w:val="00371CB3"/>
    <w:rsid w:val="00373086"/>
    <w:rsid w:val="00374631"/>
    <w:rsid w:val="00375E93"/>
    <w:rsid w:val="003767A2"/>
    <w:rsid w:val="00381D23"/>
    <w:rsid w:val="0038611E"/>
    <w:rsid w:val="00387FD4"/>
    <w:rsid w:val="00391406"/>
    <w:rsid w:val="00392AA1"/>
    <w:rsid w:val="00395ED8"/>
    <w:rsid w:val="003A048B"/>
    <w:rsid w:val="003A2B61"/>
    <w:rsid w:val="003A3CC4"/>
    <w:rsid w:val="003A4299"/>
    <w:rsid w:val="003B1003"/>
    <w:rsid w:val="003B51B5"/>
    <w:rsid w:val="003B5B77"/>
    <w:rsid w:val="003B6C15"/>
    <w:rsid w:val="003C4809"/>
    <w:rsid w:val="003C522F"/>
    <w:rsid w:val="003C6170"/>
    <w:rsid w:val="003C6712"/>
    <w:rsid w:val="003D32A7"/>
    <w:rsid w:val="003D3FE9"/>
    <w:rsid w:val="003E052B"/>
    <w:rsid w:val="003E153B"/>
    <w:rsid w:val="003E1B4B"/>
    <w:rsid w:val="003E459D"/>
    <w:rsid w:val="003E4669"/>
    <w:rsid w:val="003E7D42"/>
    <w:rsid w:val="003F0F20"/>
    <w:rsid w:val="003F178D"/>
    <w:rsid w:val="00401894"/>
    <w:rsid w:val="00402106"/>
    <w:rsid w:val="00402447"/>
    <w:rsid w:val="00404630"/>
    <w:rsid w:val="004108C2"/>
    <w:rsid w:val="00411C08"/>
    <w:rsid w:val="00417455"/>
    <w:rsid w:val="004244A3"/>
    <w:rsid w:val="00427FAE"/>
    <w:rsid w:val="0043120A"/>
    <w:rsid w:val="00433C27"/>
    <w:rsid w:val="0043430F"/>
    <w:rsid w:val="00434AAF"/>
    <w:rsid w:val="00436ACE"/>
    <w:rsid w:val="00437EA5"/>
    <w:rsid w:val="00437EDE"/>
    <w:rsid w:val="0044506E"/>
    <w:rsid w:val="00447F19"/>
    <w:rsid w:val="0045109E"/>
    <w:rsid w:val="00455145"/>
    <w:rsid w:val="0045644B"/>
    <w:rsid w:val="004565FC"/>
    <w:rsid w:val="00457B5F"/>
    <w:rsid w:val="004646AD"/>
    <w:rsid w:val="004713B2"/>
    <w:rsid w:val="0047709A"/>
    <w:rsid w:val="00477726"/>
    <w:rsid w:val="00480F08"/>
    <w:rsid w:val="00484DA3"/>
    <w:rsid w:val="0048546B"/>
    <w:rsid w:val="00487693"/>
    <w:rsid w:val="00491E0C"/>
    <w:rsid w:val="004930C0"/>
    <w:rsid w:val="004955C1"/>
    <w:rsid w:val="004961CB"/>
    <w:rsid w:val="0049765F"/>
    <w:rsid w:val="004A198E"/>
    <w:rsid w:val="004A209E"/>
    <w:rsid w:val="004A6014"/>
    <w:rsid w:val="004C0884"/>
    <w:rsid w:val="004C3524"/>
    <w:rsid w:val="004C3CAF"/>
    <w:rsid w:val="004C4EAA"/>
    <w:rsid w:val="004C7524"/>
    <w:rsid w:val="004D121D"/>
    <w:rsid w:val="004D49AA"/>
    <w:rsid w:val="004D4CBF"/>
    <w:rsid w:val="004D5753"/>
    <w:rsid w:val="004D65FC"/>
    <w:rsid w:val="004D71EB"/>
    <w:rsid w:val="004E482A"/>
    <w:rsid w:val="004E621A"/>
    <w:rsid w:val="004E7DF8"/>
    <w:rsid w:val="004F0231"/>
    <w:rsid w:val="004F65AA"/>
    <w:rsid w:val="00501911"/>
    <w:rsid w:val="00502F6A"/>
    <w:rsid w:val="00507556"/>
    <w:rsid w:val="00510F34"/>
    <w:rsid w:val="00517A30"/>
    <w:rsid w:val="0052287E"/>
    <w:rsid w:val="00526CC6"/>
    <w:rsid w:val="00530326"/>
    <w:rsid w:val="005307DC"/>
    <w:rsid w:val="0053168B"/>
    <w:rsid w:val="0053193C"/>
    <w:rsid w:val="00532847"/>
    <w:rsid w:val="00532BE6"/>
    <w:rsid w:val="00536A97"/>
    <w:rsid w:val="00536E9E"/>
    <w:rsid w:val="00540DC8"/>
    <w:rsid w:val="00546CFC"/>
    <w:rsid w:val="00547002"/>
    <w:rsid w:val="00547F13"/>
    <w:rsid w:val="0055068F"/>
    <w:rsid w:val="00551843"/>
    <w:rsid w:val="00557EDE"/>
    <w:rsid w:val="00567549"/>
    <w:rsid w:val="005723E2"/>
    <w:rsid w:val="00572844"/>
    <w:rsid w:val="0057352A"/>
    <w:rsid w:val="00576C6F"/>
    <w:rsid w:val="00585786"/>
    <w:rsid w:val="00585E57"/>
    <w:rsid w:val="00586D8B"/>
    <w:rsid w:val="0058730B"/>
    <w:rsid w:val="00587CE7"/>
    <w:rsid w:val="005905EB"/>
    <w:rsid w:val="00592870"/>
    <w:rsid w:val="005961EF"/>
    <w:rsid w:val="005962AF"/>
    <w:rsid w:val="00597496"/>
    <w:rsid w:val="005A0CED"/>
    <w:rsid w:val="005A2D75"/>
    <w:rsid w:val="005A75A1"/>
    <w:rsid w:val="005A7DAE"/>
    <w:rsid w:val="005B0EB9"/>
    <w:rsid w:val="005B14C3"/>
    <w:rsid w:val="005B181A"/>
    <w:rsid w:val="005B27D6"/>
    <w:rsid w:val="005B5A84"/>
    <w:rsid w:val="005B7342"/>
    <w:rsid w:val="005C1299"/>
    <w:rsid w:val="005C4830"/>
    <w:rsid w:val="005C4EF7"/>
    <w:rsid w:val="005C4F98"/>
    <w:rsid w:val="005C5A11"/>
    <w:rsid w:val="005D0B41"/>
    <w:rsid w:val="005D1433"/>
    <w:rsid w:val="005D22C3"/>
    <w:rsid w:val="005D425E"/>
    <w:rsid w:val="005D4401"/>
    <w:rsid w:val="005D5DC5"/>
    <w:rsid w:val="005D78A2"/>
    <w:rsid w:val="005E3F9D"/>
    <w:rsid w:val="005E693F"/>
    <w:rsid w:val="005F1240"/>
    <w:rsid w:val="005F326D"/>
    <w:rsid w:val="005F59AD"/>
    <w:rsid w:val="005F5BEC"/>
    <w:rsid w:val="005F708E"/>
    <w:rsid w:val="00600763"/>
    <w:rsid w:val="00603860"/>
    <w:rsid w:val="00605BD1"/>
    <w:rsid w:val="00605FAE"/>
    <w:rsid w:val="006107DF"/>
    <w:rsid w:val="0061333E"/>
    <w:rsid w:val="00614379"/>
    <w:rsid w:val="00617B0B"/>
    <w:rsid w:val="00624B5C"/>
    <w:rsid w:val="0062567A"/>
    <w:rsid w:val="00626774"/>
    <w:rsid w:val="0063533C"/>
    <w:rsid w:val="00637A2D"/>
    <w:rsid w:val="00641D02"/>
    <w:rsid w:val="00642F06"/>
    <w:rsid w:val="0064395D"/>
    <w:rsid w:val="00646D61"/>
    <w:rsid w:val="00651A96"/>
    <w:rsid w:val="0065606A"/>
    <w:rsid w:val="0066536F"/>
    <w:rsid w:val="00667C9D"/>
    <w:rsid w:val="00671E4C"/>
    <w:rsid w:val="0067231C"/>
    <w:rsid w:val="0067421E"/>
    <w:rsid w:val="0068119B"/>
    <w:rsid w:val="006825E7"/>
    <w:rsid w:val="00687DC9"/>
    <w:rsid w:val="006907E5"/>
    <w:rsid w:val="006919A3"/>
    <w:rsid w:val="006A17EF"/>
    <w:rsid w:val="006A2DE1"/>
    <w:rsid w:val="006A353A"/>
    <w:rsid w:val="006A3B11"/>
    <w:rsid w:val="006A5AC7"/>
    <w:rsid w:val="006A5EA4"/>
    <w:rsid w:val="006A6F34"/>
    <w:rsid w:val="006B555D"/>
    <w:rsid w:val="006B679C"/>
    <w:rsid w:val="006B6F60"/>
    <w:rsid w:val="006C3720"/>
    <w:rsid w:val="006D1EB4"/>
    <w:rsid w:val="006D2850"/>
    <w:rsid w:val="006D39F2"/>
    <w:rsid w:val="006D4BA2"/>
    <w:rsid w:val="006D7F3E"/>
    <w:rsid w:val="006E0795"/>
    <w:rsid w:val="006E0F54"/>
    <w:rsid w:val="006E3F67"/>
    <w:rsid w:val="006E4465"/>
    <w:rsid w:val="006E53DD"/>
    <w:rsid w:val="006E6704"/>
    <w:rsid w:val="006F36A5"/>
    <w:rsid w:val="006F52F0"/>
    <w:rsid w:val="006F571B"/>
    <w:rsid w:val="007017B6"/>
    <w:rsid w:val="00705001"/>
    <w:rsid w:val="00710550"/>
    <w:rsid w:val="007110EF"/>
    <w:rsid w:val="00712A8D"/>
    <w:rsid w:val="007203DF"/>
    <w:rsid w:val="00722248"/>
    <w:rsid w:val="00723A70"/>
    <w:rsid w:val="007247AB"/>
    <w:rsid w:val="00725FF9"/>
    <w:rsid w:val="00732717"/>
    <w:rsid w:val="00742973"/>
    <w:rsid w:val="007429A4"/>
    <w:rsid w:val="007442AB"/>
    <w:rsid w:val="00744FC3"/>
    <w:rsid w:val="00747B8C"/>
    <w:rsid w:val="007513A4"/>
    <w:rsid w:val="007518F9"/>
    <w:rsid w:val="00752842"/>
    <w:rsid w:val="0075297D"/>
    <w:rsid w:val="007542CE"/>
    <w:rsid w:val="00754C6A"/>
    <w:rsid w:val="0075600D"/>
    <w:rsid w:val="00756AAB"/>
    <w:rsid w:val="007603B2"/>
    <w:rsid w:val="007617AE"/>
    <w:rsid w:val="007636F1"/>
    <w:rsid w:val="00763C05"/>
    <w:rsid w:val="00771D3D"/>
    <w:rsid w:val="007819B2"/>
    <w:rsid w:val="00781A2A"/>
    <w:rsid w:val="0078491D"/>
    <w:rsid w:val="0078587D"/>
    <w:rsid w:val="0078771F"/>
    <w:rsid w:val="00792D7B"/>
    <w:rsid w:val="00795A46"/>
    <w:rsid w:val="00797651"/>
    <w:rsid w:val="007A2058"/>
    <w:rsid w:val="007A4B71"/>
    <w:rsid w:val="007A4BC2"/>
    <w:rsid w:val="007B11B5"/>
    <w:rsid w:val="007B2D96"/>
    <w:rsid w:val="007B535D"/>
    <w:rsid w:val="007B5FA2"/>
    <w:rsid w:val="007B6ED6"/>
    <w:rsid w:val="007C3EEA"/>
    <w:rsid w:val="007C6439"/>
    <w:rsid w:val="007D3B3F"/>
    <w:rsid w:val="007D4309"/>
    <w:rsid w:val="007D72B6"/>
    <w:rsid w:val="007E1832"/>
    <w:rsid w:val="007E2F39"/>
    <w:rsid w:val="007E4556"/>
    <w:rsid w:val="007E4954"/>
    <w:rsid w:val="007E6227"/>
    <w:rsid w:val="007E6B77"/>
    <w:rsid w:val="007F5F49"/>
    <w:rsid w:val="007F765B"/>
    <w:rsid w:val="0080074A"/>
    <w:rsid w:val="00800CAA"/>
    <w:rsid w:val="008038F1"/>
    <w:rsid w:val="00810A3E"/>
    <w:rsid w:val="00814DDF"/>
    <w:rsid w:val="008260CD"/>
    <w:rsid w:val="00832B91"/>
    <w:rsid w:val="00833CA2"/>
    <w:rsid w:val="0083635E"/>
    <w:rsid w:val="00837A50"/>
    <w:rsid w:val="00837E60"/>
    <w:rsid w:val="0084413E"/>
    <w:rsid w:val="00846D30"/>
    <w:rsid w:val="00851DCC"/>
    <w:rsid w:val="00854B93"/>
    <w:rsid w:val="008567C6"/>
    <w:rsid w:val="008579D9"/>
    <w:rsid w:val="00857ECD"/>
    <w:rsid w:val="00860E50"/>
    <w:rsid w:val="00861DB3"/>
    <w:rsid w:val="00862BF5"/>
    <w:rsid w:val="008630EA"/>
    <w:rsid w:val="00865A04"/>
    <w:rsid w:val="00865B88"/>
    <w:rsid w:val="00867DE1"/>
    <w:rsid w:val="00872730"/>
    <w:rsid w:val="00874FFE"/>
    <w:rsid w:val="00875AC2"/>
    <w:rsid w:val="0087721D"/>
    <w:rsid w:val="00877A46"/>
    <w:rsid w:val="00880882"/>
    <w:rsid w:val="00880A5F"/>
    <w:rsid w:val="00885EC5"/>
    <w:rsid w:val="0089082D"/>
    <w:rsid w:val="00890B84"/>
    <w:rsid w:val="008954F7"/>
    <w:rsid w:val="00897D80"/>
    <w:rsid w:val="008A0DDA"/>
    <w:rsid w:val="008A1C44"/>
    <w:rsid w:val="008A42B3"/>
    <w:rsid w:val="008A6689"/>
    <w:rsid w:val="008A7987"/>
    <w:rsid w:val="008B54B7"/>
    <w:rsid w:val="008C0C55"/>
    <w:rsid w:val="008C6F43"/>
    <w:rsid w:val="008D0A2E"/>
    <w:rsid w:val="008D1CC8"/>
    <w:rsid w:val="008D2937"/>
    <w:rsid w:val="008D363D"/>
    <w:rsid w:val="008D3B18"/>
    <w:rsid w:val="008D798E"/>
    <w:rsid w:val="008D7B93"/>
    <w:rsid w:val="008E111A"/>
    <w:rsid w:val="008E3BF7"/>
    <w:rsid w:val="008F2BF0"/>
    <w:rsid w:val="008F41AD"/>
    <w:rsid w:val="008F489F"/>
    <w:rsid w:val="008F5505"/>
    <w:rsid w:val="008F5D53"/>
    <w:rsid w:val="008F78CC"/>
    <w:rsid w:val="00902E1E"/>
    <w:rsid w:val="009037FF"/>
    <w:rsid w:val="00903FC6"/>
    <w:rsid w:val="00905A5C"/>
    <w:rsid w:val="00906C83"/>
    <w:rsid w:val="00911274"/>
    <w:rsid w:val="009130B3"/>
    <w:rsid w:val="0091334B"/>
    <w:rsid w:val="00913B42"/>
    <w:rsid w:val="009177B3"/>
    <w:rsid w:val="00917B97"/>
    <w:rsid w:val="00923891"/>
    <w:rsid w:val="00924B9F"/>
    <w:rsid w:val="00925E1E"/>
    <w:rsid w:val="0092740C"/>
    <w:rsid w:val="00932BAC"/>
    <w:rsid w:val="009342E7"/>
    <w:rsid w:val="00934564"/>
    <w:rsid w:val="00937520"/>
    <w:rsid w:val="00942E51"/>
    <w:rsid w:val="00943C2F"/>
    <w:rsid w:val="00946158"/>
    <w:rsid w:val="00946B7A"/>
    <w:rsid w:val="00946D6A"/>
    <w:rsid w:val="00947D01"/>
    <w:rsid w:val="00951BA1"/>
    <w:rsid w:val="00952CFB"/>
    <w:rsid w:val="009555B5"/>
    <w:rsid w:val="009610F5"/>
    <w:rsid w:val="009676EF"/>
    <w:rsid w:val="00972223"/>
    <w:rsid w:val="00975E10"/>
    <w:rsid w:val="00975E19"/>
    <w:rsid w:val="00982A9C"/>
    <w:rsid w:val="00985FBA"/>
    <w:rsid w:val="00986919"/>
    <w:rsid w:val="00992DB4"/>
    <w:rsid w:val="009956F4"/>
    <w:rsid w:val="00996B46"/>
    <w:rsid w:val="009A0915"/>
    <w:rsid w:val="009A4761"/>
    <w:rsid w:val="009B0D2D"/>
    <w:rsid w:val="009B5F5B"/>
    <w:rsid w:val="009C1216"/>
    <w:rsid w:val="009C22CC"/>
    <w:rsid w:val="009C40C6"/>
    <w:rsid w:val="009C63C2"/>
    <w:rsid w:val="009C76CF"/>
    <w:rsid w:val="009C7B01"/>
    <w:rsid w:val="009D1A71"/>
    <w:rsid w:val="009E0DD1"/>
    <w:rsid w:val="009E1697"/>
    <w:rsid w:val="009E16AB"/>
    <w:rsid w:val="009F02D5"/>
    <w:rsid w:val="009F32B5"/>
    <w:rsid w:val="009F372C"/>
    <w:rsid w:val="009F5D70"/>
    <w:rsid w:val="009F683C"/>
    <w:rsid w:val="009F6857"/>
    <w:rsid w:val="00A05C7A"/>
    <w:rsid w:val="00A14C77"/>
    <w:rsid w:val="00A16A48"/>
    <w:rsid w:val="00A30B50"/>
    <w:rsid w:val="00A310F5"/>
    <w:rsid w:val="00A33313"/>
    <w:rsid w:val="00A36C5A"/>
    <w:rsid w:val="00A449BC"/>
    <w:rsid w:val="00A46C4A"/>
    <w:rsid w:val="00A47738"/>
    <w:rsid w:val="00A47B4B"/>
    <w:rsid w:val="00A50280"/>
    <w:rsid w:val="00A5093F"/>
    <w:rsid w:val="00A51721"/>
    <w:rsid w:val="00A53AD4"/>
    <w:rsid w:val="00A6272F"/>
    <w:rsid w:val="00A638B1"/>
    <w:rsid w:val="00A63D4D"/>
    <w:rsid w:val="00A701D3"/>
    <w:rsid w:val="00A75218"/>
    <w:rsid w:val="00A82B9E"/>
    <w:rsid w:val="00A8464F"/>
    <w:rsid w:val="00A86FCE"/>
    <w:rsid w:val="00A90DF6"/>
    <w:rsid w:val="00A94D2D"/>
    <w:rsid w:val="00A94F6A"/>
    <w:rsid w:val="00A952B9"/>
    <w:rsid w:val="00A95DAA"/>
    <w:rsid w:val="00AA3F6F"/>
    <w:rsid w:val="00AA47A7"/>
    <w:rsid w:val="00AA63BB"/>
    <w:rsid w:val="00AB49CF"/>
    <w:rsid w:val="00AB7584"/>
    <w:rsid w:val="00AC0E5F"/>
    <w:rsid w:val="00AC138C"/>
    <w:rsid w:val="00AC1809"/>
    <w:rsid w:val="00AC347F"/>
    <w:rsid w:val="00AC5BAD"/>
    <w:rsid w:val="00AC6831"/>
    <w:rsid w:val="00AD555A"/>
    <w:rsid w:val="00AD5CD8"/>
    <w:rsid w:val="00AE12CE"/>
    <w:rsid w:val="00AE4431"/>
    <w:rsid w:val="00AE615C"/>
    <w:rsid w:val="00AE7FA9"/>
    <w:rsid w:val="00AF0858"/>
    <w:rsid w:val="00B02715"/>
    <w:rsid w:val="00B05CAC"/>
    <w:rsid w:val="00B1007C"/>
    <w:rsid w:val="00B11320"/>
    <w:rsid w:val="00B114A1"/>
    <w:rsid w:val="00B11736"/>
    <w:rsid w:val="00B11B7D"/>
    <w:rsid w:val="00B12F5B"/>
    <w:rsid w:val="00B14A78"/>
    <w:rsid w:val="00B17CE3"/>
    <w:rsid w:val="00B17CE4"/>
    <w:rsid w:val="00B20D26"/>
    <w:rsid w:val="00B20F52"/>
    <w:rsid w:val="00B242C2"/>
    <w:rsid w:val="00B242DB"/>
    <w:rsid w:val="00B249A9"/>
    <w:rsid w:val="00B277B6"/>
    <w:rsid w:val="00B343B5"/>
    <w:rsid w:val="00B350F2"/>
    <w:rsid w:val="00B3672D"/>
    <w:rsid w:val="00B37866"/>
    <w:rsid w:val="00B37E38"/>
    <w:rsid w:val="00B4721F"/>
    <w:rsid w:val="00B5505D"/>
    <w:rsid w:val="00B55C94"/>
    <w:rsid w:val="00B55EB9"/>
    <w:rsid w:val="00B60123"/>
    <w:rsid w:val="00B6110D"/>
    <w:rsid w:val="00B62263"/>
    <w:rsid w:val="00B62F91"/>
    <w:rsid w:val="00B649A7"/>
    <w:rsid w:val="00B70D86"/>
    <w:rsid w:val="00B750FA"/>
    <w:rsid w:val="00B75402"/>
    <w:rsid w:val="00B75C56"/>
    <w:rsid w:val="00B8073B"/>
    <w:rsid w:val="00B82846"/>
    <w:rsid w:val="00B84E31"/>
    <w:rsid w:val="00B8562D"/>
    <w:rsid w:val="00B8659D"/>
    <w:rsid w:val="00B8790F"/>
    <w:rsid w:val="00B92399"/>
    <w:rsid w:val="00B96D85"/>
    <w:rsid w:val="00BA0049"/>
    <w:rsid w:val="00BA08E2"/>
    <w:rsid w:val="00BA3945"/>
    <w:rsid w:val="00BA5A14"/>
    <w:rsid w:val="00BA6010"/>
    <w:rsid w:val="00BB4AEB"/>
    <w:rsid w:val="00BB54C2"/>
    <w:rsid w:val="00BC0C8C"/>
    <w:rsid w:val="00BC1C7E"/>
    <w:rsid w:val="00BC1D45"/>
    <w:rsid w:val="00BC1E2C"/>
    <w:rsid w:val="00BC5BFD"/>
    <w:rsid w:val="00BC6F5C"/>
    <w:rsid w:val="00BC70D0"/>
    <w:rsid w:val="00BD3B28"/>
    <w:rsid w:val="00BD4DF4"/>
    <w:rsid w:val="00BD4E15"/>
    <w:rsid w:val="00BD58C0"/>
    <w:rsid w:val="00BD679B"/>
    <w:rsid w:val="00BE28BC"/>
    <w:rsid w:val="00BE443A"/>
    <w:rsid w:val="00BF7B34"/>
    <w:rsid w:val="00C00C17"/>
    <w:rsid w:val="00C01743"/>
    <w:rsid w:val="00C0181E"/>
    <w:rsid w:val="00C0367A"/>
    <w:rsid w:val="00C113EC"/>
    <w:rsid w:val="00C11B92"/>
    <w:rsid w:val="00C122F8"/>
    <w:rsid w:val="00C131E6"/>
    <w:rsid w:val="00C16DF4"/>
    <w:rsid w:val="00C17C9A"/>
    <w:rsid w:val="00C27B20"/>
    <w:rsid w:val="00C32DB1"/>
    <w:rsid w:val="00C33FC0"/>
    <w:rsid w:val="00C44AD2"/>
    <w:rsid w:val="00C4626E"/>
    <w:rsid w:val="00C47218"/>
    <w:rsid w:val="00C54DBD"/>
    <w:rsid w:val="00C560CA"/>
    <w:rsid w:val="00C64291"/>
    <w:rsid w:val="00C67118"/>
    <w:rsid w:val="00C7024E"/>
    <w:rsid w:val="00C750E8"/>
    <w:rsid w:val="00C75981"/>
    <w:rsid w:val="00C75AE0"/>
    <w:rsid w:val="00C77CF2"/>
    <w:rsid w:val="00C87565"/>
    <w:rsid w:val="00C87DC4"/>
    <w:rsid w:val="00C95CC6"/>
    <w:rsid w:val="00C97F2E"/>
    <w:rsid w:val="00CA3446"/>
    <w:rsid w:val="00CB405C"/>
    <w:rsid w:val="00CB5285"/>
    <w:rsid w:val="00CB570B"/>
    <w:rsid w:val="00CC649C"/>
    <w:rsid w:val="00CC6E25"/>
    <w:rsid w:val="00CD48BD"/>
    <w:rsid w:val="00CD5CEF"/>
    <w:rsid w:val="00CD6305"/>
    <w:rsid w:val="00CD6615"/>
    <w:rsid w:val="00CE39EA"/>
    <w:rsid w:val="00CE3F69"/>
    <w:rsid w:val="00CE5E82"/>
    <w:rsid w:val="00CF25D5"/>
    <w:rsid w:val="00CF5853"/>
    <w:rsid w:val="00D00747"/>
    <w:rsid w:val="00D01D63"/>
    <w:rsid w:val="00D024F2"/>
    <w:rsid w:val="00D0372A"/>
    <w:rsid w:val="00D04B09"/>
    <w:rsid w:val="00D05298"/>
    <w:rsid w:val="00D05592"/>
    <w:rsid w:val="00D117FA"/>
    <w:rsid w:val="00D148E7"/>
    <w:rsid w:val="00D174D1"/>
    <w:rsid w:val="00D21E80"/>
    <w:rsid w:val="00D24735"/>
    <w:rsid w:val="00D33238"/>
    <w:rsid w:val="00D33C99"/>
    <w:rsid w:val="00D35105"/>
    <w:rsid w:val="00D35CC5"/>
    <w:rsid w:val="00D35FEC"/>
    <w:rsid w:val="00D37B74"/>
    <w:rsid w:val="00D37BCD"/>
    <w:rsid w:val="00D44807"/>
    <w:rsid w:val="00D4666F"/>
    <w:rsid w:val="00D46BFE"/>
    <w:rsid w:val="00D53BBA"/>
    <w:rsid w:val="00D57866"/>
    <w:rsid w:val="00D6099D"/>
    <w:rsid w:val="00D60A49"/>
    <w:rsid w:val="00D613DA"/>
    <w:rsid w:val="00D6270E"/>
    <w:rsid w:val="00D75446"/>
    <w:rsid w:val="00D76A04"/>
    <w:rsid w:val="00D76A1F"/>
    <w:rsid w:val="00D801D5"/>
    <w:rsid w:val="00D811F4"/>
    <w:rsid w:val="00D81392"/>
    <w:rsid w:val="00D83EEF"/>
    <w:rsid w:val="00D846EB"/>
    <w:rsid w:val="00D850FB"/>
    <w:rsid w:val="00D91126"/>
    <w:rsid w:val="00D91734"/>
    <w:rsid w:val="00D96EBC"/>
    <w:rsid w:val="00DA1C25"/>
    <w:rsid w:val="00DB17BB"/>
    <w:rsid w:val="00DB772D"/>
    <w:rsid w:val="00DC2B2C"/>
    <w:rsid w:val="00DD4934"/>
    <w:rsid w:val="00DD58A2"/>
    <w:rsid w:val="00DD5B26"/>
    <w:rsid w:val="00DD6EA9"/>
    <w:rsid w:val="00DD78B0"/>
    <w:rsid w:val="00DE0565"/>
    <w:rsid w:val="00DE25A7"/>
    <w:rsid w:val="00DE2667"/>
    <w:rsid w:val="00DE6B2B"/>
    <w:rsid w:val="00DE7963"/>
    <w:rsid w:val="00DF09BD"/>
    <w:rsid w:val="00DF100D"/>
    <w:rsid w:val="00DF1681"/>
    <w:rsid w:val="00DF3772"/>
    <w:rsid w:val="00DF6E90"/>
    <w:rsid w:val="00DF7289"/>
    <w:rsid w:val="00E00F29"/>
    <w:rsid w:val="00E06B7A"/>
    <w:rsid w:val="00E11D12"/>
    <w:rsid w:val="00E12423"/>
    <w:rsid w:val="00E12849"/>
    <w:rsid w:val="00E13F1C"/>
    <w:rsid w:val="00E14C15"/>
    <w:rsid w:val="00E203FF"/>
    <w:rsid w:val="00E23D9D"/>
    <w:rsid w:val="00E27A52"/>
    <w:rsid w:val="00E404FD"/>
    <w:rsid w:val="00E4128F"/>
    <w:rsid w:val="00E5272E"/>
    <w:rsid w:val="00E574C1"/>
    <w:rsid w:val="00E608E3"/>
    <w:rsid w:val="00E60CD4"/>
    <w:rsid w:val="00E62BE9"/>
    <w:rsid w:val="00E62CB0"/>
    <w:rsid w:val="00E645EB"/>
    <w:rsid w:val="00E65E3B"/>
    <w:rsid w:val="00E71754"/>
    <w:rsid w:val="00E828F9"/>
    <w:rsid w:val="00E83BED"/>
    <w:rsid w:val="00E84161"/>
    <w:rsid w:val="00E842FD"/>
    <w:rsid w:val="00E84CCD"/>
    <w:rsid w:val="00E91F83"/>
    <w:rsid w:val="00E9458F"/>
    <w:rsid w:val="00E969FA"/>
    <w:rsid w:val="00E97AD1"/>
    <w:rsid w:val="00EA03F5"/>
    <w:rsid w:val="00EA3832"/>
    <w:rsid w:val="00EA4CB7"/>
    <w:rsid w:val="00EB0458"/>
    <w:rsid w:val="00EB2510"/>
    <w:rsid w:val="00EB3EA4"/>
    <w:rsid w:val="00EB487A"/>
    <w:rsid w:val="00EB655E"/>
    <w:rsid w:val="00EB73D8"/>
    <w:rsid w:val="00EC2600"/>
    <w:rsid w:val="00EC3DE8"/>
    <w:rsid w:val="00EC468E"/>
    <w:rsid w:val="00EC769A"/>
    <w:rsid w:val="00EC76CF"/>
    <w:rsid w:val="00EC7D7B"/>
    <w:rsid w:val="00ED2336"/>
    <w:rsid w:val="00ED4DDA"/>
    <w:rsid w:val="00ED7580"/>
    <w:rsid w:val="00EE2501"/>
    <w:rsid w:val="00EE269F"/>
    <w:rsid w:val="00EF3EFB"/>
    <w:rsid w:val="00EF4302"/>
    <w:rsid w:val="00F041BF"/>
    <w:rsid w:val="00F16404"/>
    <w:rsid w:val="00F369D9"/>
    <w:rsid w:val="00F47655"/>
    <w:rsid w:val="00F54D9A"/>
    <w:rsid w:val="00F55ED5"/>
    <w:rsid w:val="00F5722D"/>
    <w:rsid w:val="00F606D7"/>
    <w:rsid w:val="00F65B44"/>
    <w:rsid w:val="00F73100"/>
    <w:rsid w:val="00F746A2"/>
    <w:rsid w:val="00F8056D"/>
    <w:rsid w:val="00F819D9"/>
    <w:rsid w:val="00F9327C"/>
    <w:rsid w:val="00FB2579"/>
    <w:rsid w:val="00FB426F"/>
    <w:rsid w:val="00FC1E1F"/>
    <w:rsid w:val="00FD206F"/>
    <w:rsid w:val="00FD25BD"/>
    <w:rsid w:val="00FD3E0C"/>
    <w:rsid w:val="00FE092C"/>
    <w:rsid w:val="00FE289E"/>
    <w:rsid w:val="00FE31A4"/>
    <w:rsid w:val="00FE3EE2"/>
    <w:rsid w:val="00FE55DF"/>
    <w:rsid w:val="00FE622D"/>
    <w:rsid w:val="00FE6912"/>
    <w:rsid w:val="00FF3C78"/>
    <w:rsid w:val="00FF5FC3"/>
    <w:rsid w:val="00FF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72455F"/>
  <w15:chartTrackingRefBased/>
  <w15:docId w15:val="{90A8B3AE-9FFB-4AFD-8156-9A959D0CA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0C0"/>
    <w:pPr>
      <w:spacing w:line="312" w:lineRule="auto"/>
    </w:pPr>
    <w:rPr>
      <w:rFonts w:eastAsiaTheme="minorEastAsia"/>
      <w:kern w:val="0"/>
      <w:sz w:val="21"/>
      <w:szCs w:val="21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28B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8B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8B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8B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8B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8B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8B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8B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8B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8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8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8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8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8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8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8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8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8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2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8B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E2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8BC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E28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8BC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E28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8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8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8B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E28BC"/>
    <w:pPr>
      <w:spacing w:after="0" w:line="240" w:lineRule="auto"/>
    </w:pPr>
    <w:rPr>
      <w:rFonts w:eastAsiaTheme="minorEastAsia"/>
      <w:kern w:val="0"/>
      <w:sz w:val="21"/>
      <w:szCs w:val="21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E2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eop">
    <w:name w:val="eop"/>
    <w:basedOn w:val="DefaultParagraphFont"/>
    <w:rsid w:val="00BE28BC"/>
  </w:style>
  <w:style w:type="character" w:customStyle="1" w:styleId="normaltextrun">
    <w:name w:val="normaltextrun"/>
    <w:basedOn w:val="DefaultParagraphFont"/>
    <w:rsid w:val="00BE28BC"/>
  </w:style>
  <w:style w:type="character" w:customStyle="1" w:styleId="tabchar">
    <w:name w:val="tabchar"/>
    <w:basedOn w:val="DefaultParagraphFont"/>
    <w:rsid w:val="00BE28BC"/>
  </w:style>
  <w:style w:type="character" w:customStyle="1" w:styleId="scxw164865191">
    <w:name w:val="scxw164865191"/>
    <w:basedOn w:val="DefaultParagraphFont"/>
    <w:rsid w:val="00BE28BC"/>
  </w:style>
  <w:style w:type="paragraph" w:styleId="Date">
    <w:name w:val="Date"/>
    <w:basedOn w:val="Normal"/>
    <w:link w:val="DateChar"/>
    <w:uiPriority w:val="1"/>
    <w:rsid w:val="00AE4431"/>
    <w:pPr>
      <w:spacing w:after="600" w:line="240" w:lineRule="auto"/>
      <w:ind w:right="3024"/>
      <w:contextualSpacing/>
    </w:pPr>
    <w:rPr>
      <w:b/>
      <w:spacing w:val="28"/>
      <w:sz w:val="32"/>
    </w:rPr>
  </w:style>
  <w:style w:type="character" w:customStyle="1" w:styleId="DateChar">
    <w:name w:val="Date Char"/>
    <w:basedOn w:val="DefaultParagraphFont"/>
    <w:link w:val="Date"/>
    <w:uiPriority w:val="1"/>
    <w:rsid w:val="00AE4431"/>
    <w:rPr>
      <w:rFonts w:eastAsiaTheme="minorEastAsia"/>
      <w:b/>
      <w:spacing w:val="28"/>
      <w:kern w:val="0"/>
      <w:sz w:val="32"/>
      <w:szCs w:val="21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TBLD</dc:creator>
  <cp:keywords/>
  <dc:description/>
  <cp:lastModifiedBy>Aundi Brown</cp:lastModifiedBy>
  <cp:revision>36</cp:revision>
  <dcterms:created xsi:type="dcterms:W3CDTF">2026-09-15T15:32:00Z</dcterms:created>
  <dcterms:modified xsi:type="dcterms:W3CDTF">2026-09-15T18:25:00Z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f7766cfd-1f69-42a7-a2c3-910068da351f</vt:lpwstr>
  </property>
</Properties>
</file>