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5"/>
        <w:gridCol w:w="5"/>
      </w:tblGrid>
      <w:tr w:rsidR="00ED4DDA" w14:paraId="4C35534A" w14:textId="77777777" w:rsidTr="009A211C">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3"/>
              <w:gridCol w:w="7482"/>
            </w:tblGrid>
            <w:tr w:rsidR="00ED4DDA" w:rsidRPr="00E93875" w14:paraId="48608597" w14:textId="77777777" w:rsidTr="009A211C">
              <w:trPr>
                <w:trHeight w:val="300"/>
              </w:trPr>
              <w:tc>
                <w:tcPr>
                  <w:tcW w:w="1635" w:type="dxa"/>
                  <w:vMerge w:val="restart"/>
                  <w:tcBorders>
                    <w:top w:val="nil"/>
                    <w:left w:val="nil"/>
                    <w:bottom w:val="nil"/>
                    <w:right w:val="nil"/>
                  </w:tcBorders>
                  <w:vAlign w:val="center"/>
                  <w:hideMark/>
                </w:tcPr>
                <w:p w14:paraId="06BF19D0" w14:textId="74481B36" w:rsidR="00ED4DDA" w:rsidRPr="00E93875" w:rsidRDefault="00ED4DDA" w:rsidP="009A211C">
                  <w:pPr>
                    <w:spacing w:after="0"/>
                    <w:jc w:val="center"/>
                    <w:textAlignment w:val="baseline"/>
                    <w:rPr>
                      <w:rFonts w:ascii="Segoe UI" w:eastAsia="Times New Roman" w:hAnsi="Segoe UI" w:cs="Segoe UI"/>
                      <w:sz w:val="18"/>
                      <w:szCs w:val="18"/>
                    </w:rPr>
                  </w:pPr>
                  <w:r>
                    <w:rPr>
                      <w:rFonts w:cstheme="minorHAnsi"/>
                      <w:noProof/>
                      <w:sz w:val="44"/>
                      <w:szCs w:val="44"/>
                    </w:rPr>
                    <w:drawing>
                      <wp:inline distT="0" distB="0" distL="0" distR="0" wp14:anchorId="23AF0BF4" wp14:editId="0D6A6224">
                        <wp:extent cx="1162050" cy="1162050"/>
                        <wp:effectExtent l="0" t="0" r="0" b="0"/>
                        <wp:docPr id="1316380493" name="Picture 3"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16" name="Picture 3" descr="A logo of a stat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sidRPr="00E93875">
                    <w:rPr>
                      <w:rFonts w:eastAsia="Times New Roman"/>
                    </w:rPr>
                    <w:t> </w:t>
                  </w:r>
                </w:p>
              </w:tc>
              <w:tc>
                <w:tcPr>
                  <w:tcW w:w="8430" w:type="dxa"/>
                  <w:tcBorders>
                    <w:top w:val="nil"/>
                    <w:left w:val="nil"/>
                    <w:bottom w:val="nil"/>
                    <w:right w:val="nil"/>
                  </w:tcBorders>
                  <w:hideMark/>
                </w:tcPr>
                <w:p w14:paraId="6C4E0100" w14:textId="77777777" w:rsidR="00ED4DDA" w:rsidRPr="001959CB" w:rsidRDefault="00ED4DDA" w:rsidP="009A211C">
                  <w:pPr>
                    <w:tabs>
                      <w:tab w:val="left" w:pos="3000"/>
                    </w:tabs>
                    <w:spacing w:after="0"/>
                    <w:textAlignment w:val="baseline"/>
                    <w:rPr>
                      <w:rFonts w:ascii="Arabic Typesetting" w:eastAsia="Times New Roman" w:hAnsi="Arabic Typesetting" w:cs="Arabic Typesetting"/>
                      <w:b/>
                      <w:bCs/>
                      <w:caps/>
                      <w:sz w:val="28"/>
                      <w:szCs w:val="28"/>
                    </w:rPr>
                  </w:pPr>
                </w:p>
                <w:p w14:paraId="07893EEF"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p>
                <w:p w14:paraId="374019E3"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r w:rsidRPr="001959CB">
                    <w:rPr>
                      <w:rFonts w:ascii="Arabic Typesetting" w:eastAsia="Times New Roman" w:hAnsi="Arabic Typesetting" w:cs="Arabic Typesetting" w:hint="cs"/>
                      <w:b/>
                      <w:bCs/>
                      <w:caps/>
                      <w:sz w:val="28"/>
                      <w:szCs w:val="28"/>
                    </w:rPr>
                    <w:t xml:space="preserve">TENSAS BASIN LEVEE DISTRICT </w:t>
                  </w:r>
                </w:p>
                <w:p w14:paraId="312DE2BF" w14:textId="77777777" w:rsidR="00ED4DDA" w:rsidRPr="001959CB" w:rsidRDefault="00ED4DDA" w:rsidP="009A211C">
                  <w:pPr>
                    <w:spacing w:after="0"/>
                    <w:jc w:val="right"/>
                    <w:textAlignment w:val="baseline"/>
                    <w:rPr>
                      <w:rFonts w:ascii="Arabic Typesetting" w:eastAsia="Times New Roman" w:hAnsi="Arabic Typesetting" w:cs="Arabic Typesetting"/>
                      <w:sz w:val="18"/>
                      <w:szCs w:val="18"/>
                    </w:rPr>
                  </w:pPr>
                  <w:r w:rsidRPr="001959CB">
                    <w:rPr>
                      <w:rFonts w:ascii="Arabic Typesetting" w:eastAsia="Times New Roman" w:hAnsi="Arabic Typesetting" w:cs="Arabic Typesetting" w:hint="cs"/>
                      <w:b/>
                      <w:bCs/>
                      <w:caps/>
                      <w:sz w:val="28"/>
                      <w:szCs w:val="28"/>
                    </w:rPr>
                    <w:t>REGULAR MEETING</w:t>
                  </w:r>
                  <w:r w:rsidRPr="001959CB">
                    <w:rPr>
                      <w:rFonts w:ascii="Arabic Typesetting" w:eastAsia="Times New Roman" w:hAnsi="Arabic Typesetting" w:cs="Arabic Typesetting" w:hint="cs"/>
                      <w:sz w:val="32"/>
                      <w:szCs w:val="32"/>
                    </w:rPr>
                    <w:t> </w:t>
                  </w:r>
                </w:p>
              </w:tc>
            </w:tr>
            <w:tr w:rsidR="00ED4DDA" w:rsidRPr="00E93875" w14:paraId="6BA266D4" w14:textId="77777777" w:rsidTr="009A211C">
              <w:trPr>
                <w:trHeight w:val="300"/>
              </w:trPr>
              <w:tc>
                <w:tcPr>
                  <w:tcW w:w="0" w:type="auto"/>
                  <w:vMerge/>
                  <w:tcBorders>
                    <w:top w:val="nil"/>
                    <w:left w:val="nil"/>
                    <w:bottom w:val="nil"/>
                    <w:right w:val="nil"/>
                  </w:tcBorders>
                  <w:vAlign w:val="center"/>
                  <w:hideMark/>
                </w:tcPr>
                <w:p w14:paraId="39F1C148"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0A90AF51" w14:textId="77777777" w:rsidR="00ED4DDA" w:rsidRPr="001959CB" w:rsidRDefault="00ED4DDA" w:rsidP="009A211C">
                  <w:pPr>
                    <w:spacing w:after="0"/>
                    <w:jc w:val="right"/>
                    <w:textAlignment w:val="baseline"/>
                    <w:rPr>
                      <w:rFonts w:ascii="Arabic Typesetting" w:eastAsia="Times New Roman" w:hAnsi="Arabic Typesetting" w:cs="Arabic Typesetting"/>
                      <w:sz w:val="24"/>
                      <w:szCs w:val="24"/>
                    </w:rPr>
                  </w:pPr>
                  <w:r w:rsidRPr="001959CB">
                    <w:rPr>
                      <w:rFonts w:ascii="Arabic Typesetting" w:eastAsia="Times New Roman" w:hAnsi="Arabic Typesetting" w:cs="Arabic Typesetting" w:hint="cs"/>
                      <w:b/>
                      <w:bCs/>
                      <w:sz w:val="24"/>
                      <w:szCs w:val="24"/>
                    </w:rPr>
                    <w:t>Board of Commissioners</w:t>
                  </w:r>
                  <w:r w:rsidRPr="001959CB">
                    <w:rPr>
                      <w:rFonts w:ascii="Arabic Typesetting" w:eastAsia="Times New Roman" w:hAnsi="Arabic Typesetting" w:cs="Arabic Typesetting" w:hint="cs"/>
                      <w:sz w:val="24"/>
                      <w:szCs w:val="24"/>
                    </w:rPr>
                    <w:t> </w:t>
                  </w:r>
                </w:p>
              </w:tc>
            </w:tr>
            <w:tr w:rsidR="00ED4DDA" w:rsidRPr="00E93875" w14:paraId="6944CCAB" w14:textId="77777777" w:rsidTr="009A211C">
              <w:trPr>
                <w:trHeight w:val="300"/>
              </w:trPr>
              <w:tc>
                <w:tcPr>
                  <w:tcW w:w="0" w:type="auto"/>
                  <w:vMerge/>
                  <w:tcBorders>
                    <w:top w:val="nil"/>
                    <w:left w:val="nil"/>
                    <w:bottom w:val="nil"/>
                    <w:right w:val="nil"/>
                  </w:tcBorders>
                  <w:vAlign w:val="center"/>
                  <w:hideMark/>
                </w:tcPr>
                <w:p w14:paraId="504FB9E4"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1D9B48CE" w14:textId="438DB342"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 xml:space="preserve">Tuesday, </w:t>
                  </w:r>
                  <w:r w:rsidR="00FE6912">
                    <w:rPr>
                      <w:rFonts w:ascii="Arabic Typesetting" w:eastAsia="Times New Roman" w:hAnsi="Arabic Typesetting" w:cs="Arabic Typesetting"/>
                      <w:b/>
                      <w:bCs/>
                    </w:rPr>
                    <w:t>March</w:t>
                  </w:r>
                  <w:r w:rsidR="006B679C">
                    <w:rPr>
                      <w:rFonts w:ascii="Arabic Typesetting" w:eastAsia="Times New Roman" w:hAnsi="Arabic Typesetting" w:cs="Arabic Typesetting"/>
                      <w:b/>
                      <w:bCs/>
                    </w:rPr>
                    <w:t xml:space="preserve"> 10</w:t>
                  </w:r>
                  <w:r w:rsidR="00AD555A">
                    <w:rPr>
                      <w:rFonts w:ascii="Arabic Typesetting" w:eastAsia="Times New Roman" w:hAnsi="Arabic Typesetting" w:cs="Arabic Typesetting"/>
                      <w:b/>
                      <w:bCs/>
                    </w:rPr>
                    <w:t>, 2026</w:t>
                  </w:r>
                  <w:r w:rsidRPr="001959CB">
                    <w:rPr>
                      <w:rFonts w:ascii="Arabic Typesetting" w:eastAsia="Times New Roman" w:hAnsi="Arabic Typesetting" w:cs="Arabic Typesetting" w:hint="cs"/>
                      <w:b/>
                      <w:bCs/>
                    </w:rPr>
                    <w:t xml:space="preserve">, at </w:t>
                  </w:r>
                  <w:r w:rsidR="003E7D42">
                    <w:rPr>
                      <w:rFonts w:ascii="Arabic Typesetting" w:eastAsia="Times New Roman" w:hAnsi="Arabic Typesetting" w:cs="Arabic Typesetting"/>
                      <w:b/>
                      <w:bCs/>
                    </w:rPr>
                    <w:t>9:30</w:t>
                  </w:r>
                  <w:r w:rsidRPr="001959CB">
                    <w:rPr>
                      <w:rFonts w:ascii="Arabic Typesetting" w:eastAsia="Times New Roman" w:hAnsi="Arabic Typesetting" w:cs="Arabic Typesetting" w:hint="cs"/>
                      <w:b/>
                      <w:bCs/>
                    </w:rPr>
                    <w:t xml:space="preserve"> AM</w:t>
                  </w:r>
                  <w:r w:rsidRPr="001959CB">
                    <w:rPr>
                      <w:rFonts w:ascii="Arabic Typesetting" w:eastAsia="Times New Roman" w:hAnsi="Arabic Typesetting" w:cs="Arabic Typesetting" w:hint="cs"/>
                    </w:rPr>
                    <w:t> </w:t>
                  </w:r>
                </w:p>
              </w:tc>
            </w:tr>
            <w:tr w:rsidR="00ED4DDA" w:rsidRPr="00E93875" w14:paraId="0E0C20D8" w14:textId="77777777" w:rsidTr="009A211C">
              <w:trPr>
                <w:trHeight w:val="300"/>
              </w:trPr>
              <w:tc>
                <w:tcPr>
                  <w:tcW w:w="0" w:type="auto"/>
                  <w:vMerge/>
                  <w:tcBorders>
                    <w:top w:val="nil"/>
                    <w:left w:val="nil"/>
                    <w:bottom w:val="nil"/>
                    <w:right w:val="nil"/>
                  </w:tcBorders>
                  <w:vAlign w:val="center"/>
                  <w:hideMark/>
                </w:tcPr>
                <w:p w14:paraId="0F6CA10E"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556B3CE6" w14:textId="77777777"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505 District Drive Monroe, LA</w:t>
                  </w:r>
                  <w:r w:rsidRPr="001959CB">
                    <w:rPr>
                      <w:rFonts w:ascii="Arabic Typesetting" w:eastAsia="Times New Roman" w:hAnsi="Arabic Typesetting" w:cs="Arabic Typesetting" w:hint="cs"/>
                    </w:rPr>
                    <w:t> </w:t>
                  </w:r>
                </w:p>
              </w:tc>
            </w:tr>
            <w:tr w:rsidR="00ED4DDA" w:rsidRPr="00E93875" w14:paraId="070D3926" w14:textId="77777777" w:rsidTr="009A211C">
              <w:trPr>
                <w:trHeight w:val="375"/>
              </w:trPr>
              <w:tc>
                <w:tcPr>
                  <w:tcW w:w="10065" w:type="dxa"/>
                  <w:gridSpan w:val="2"/>
                  <w:tcBorders>
                    <w:top w:val="nil"/>
                    <w:left w:val="nil"/>
                    <w:bottom w:val="nil"/>
                    <w:right w:val="nil"/>
                  </w:tcBorders>
                  <w:hideMark/>
                </w:tcPr>
                <w:p w14:paraId="0254B76B" w14:textId="77777777" w:rsidR="00ED4DDA" w:rsidRPr="00E93875" w:rsidRDefault="00ED4DDA" w:rsidP="009A211C">
                  <w:pPr>
                    <w:spacing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D4DDA" w:rsidRPr="00E93875" w14:paraId="0012BB20" w14:textId="77777777" w:rsidTr="009A211C">
              <w:trPr>
                <w:trHeight w:val="375"/>
              </w:trPr>
              <w:tc>
                <w:tcPr>
                  <w:tcW w:w="10065" w:type="dxa"/>
                  <w:gridSpan w:val="2"/>
                  <w:tcBorders>
                    <w:top w:val="nil"/>
                    <w:left w:val="nil"/>
                    <w:bottom w:val="single" w:sz="12" w:space="0" w:color="auto"/>
                    <w:right w:val="nil"/>
                  </w:tcBorders>
                  <w:hideMark/>
                </w:tcPr>
                <w:p w14:paraId="21561FE8" w14:textId="3C115427" w:rsidR="00ED4DDA" w:rsidRPr="002922DF" w:rsidRDefault="00ED4DDA" w:rsidP="009A211C">
                  <w:pPr>
                    <w:spacing w:after="0"/>
                    <w:jc w:val="both"/>
                    <w:textAlignment w:val="baseline"/>
                    <w:rPr>
                      <w:rFonts w:ascii="Arabic Typesetting" w:eastAsia="Times New Roman" w:hAnsi="Arabic Typesetting" w:cs="Arabic Typesetting"/>
                      <w:sz w:val="20"/>
                      <w:szCs w:val="20"/>
                    </w:rPr>
                  </w:pPr>
                  <w:r w:rsidRPr="002922DF">
                    <w:rPr>
                      <w:rFonts w:ascii="Arabic Typesetting" w:eastAsia="Times New Roman" w:hAnsi="Arabic Typesetting" w:cs="Arabic Typesetting" w:hint="cs"/>
                      <w:sz w:val="20"/>
                      <w:szCs w:val="20"/>
                    </w:rPr>
                    <w:t xml:space="preserve">In compliance with the Americans with Disabilities Act, individuals </w:t>
                  </w:r>
                  <w:r w:rsidR="006F36A5" w:rsidRPr="002922DF">
                    <w:rPr>
                      <w:rFonts w:ascii="Arabic Typesetting" w:eastAsia="Times New Roman" w:hAnsi="Arabic Typesetting" w:cs="Arabic Typesetting" w:hint="cs"/>
                      <w:sz w:val="20"/>
                      <w:szCs w:val="20"/>
                    </w:rPr>
                    <w:t>requiring special accommodations during this meeting should notify the Tensas Basin Levee District Board of Commissioners at 318-323-1130 at least three working days prior to</w:t>
                  </w:r>
                  <w:r w:rsidRPr="002922DF">
                    <w:rPr>
                      <w:rFonts w:ascii="Arabic Typesetting" w:eastAsia="Times New Roman" w:hAnsi="Arabic Typesetting" w:cs="Arabic Typesetting" w:hint="cs"/>
                      <w:sz w:val="20"/>
                      <w:szCs w:val="20"/>
                    </w:rPr>
                    <w:t xml:space="preserve"> the meeting. </w:t>
                  </w:r>
                </w:p>
              </w:tc>
            </w:tr>
          </w:tbl>
          <w:p w14:paraId="69A17986" w14:textId="77777777" w:rsidR="00ED4DDA" w:rsidRDefault="00ED4DDA" w:rsidP="009A211C">
            <w:pPr>
              <w:jc w:val="center"/>
            </w:pPr>
          </w:p>
        </w:tc>
        <w:tc>
          <w:tcPr>
            <w:tcW w:w="7" w:type="pct"/>
          </w:tcPr>
          <w:p w14:paraId="72C00965" w14:textId="77777777" w:rsidR="00ED4DDA" w:rsidRDefault="00ED4DDA" w:rsidP="009A211C">
            <w:pPr>
              <w:jc w:val="right"/>
              <w:rPr>
                <w:b/>
                <w:bCs/>
                <w:caps/>
                <w:sz w:val="32"/>
                <w:szCs w:val="36"/>
              </w:rPr>
            </w:pPr>
          </w:p>
        </w:tc>
      </w:tr>
      <w:tr w:rsidR="00ED4DDA" w14:paraId="5F28034F" w14:textId="77777777" w:rsidTr="009A211C">
        <w:tc>
          <w:tcPr>
            <w:tcW w:w="4993" w:type="pct"/>
            <w:vMerge/>
          </w:tcPr>
          <w:p w14:paraId="34C9116E" w14:textId="77777777" w:rsidR="00ED4DDA" w:rsidRDefault="00ED4DDA" w:rsidP="009A211C"/>
        </w:tc>
        <w:tc>
          <w:tcPr>
            <w:tcW w:w="7" w:type="pct"/>
          </w:tcPr>
          <w:p w14:paraId="20AE70BF" w14:textId="77777777" w:rsidR="00ED4DDA" w:rsidRDefault="00ED4DDA" w:rsidP="009A211C">
            <w:pPr>
              <w:spacing w:before="60"/>
              <w:jc w:val="right"/>
              <w:rPr>
                <w:b/>
                <w:bCs/>
                <w:sz w:val="24"/>
                <w:szCs w:val="24"/>
              </w:rPr>
            </w:pPr>
          </w:p>
        </w:tc>
      </w:tr>
      <w:tr w:rsidR="00ED4DDA" w14:paraId="4022D322" w14:textId="77777777" w:rsidTr="009A211C">
        <w:tc>
          <w:tcPr>
            <w:tcW w:w="4993" w:type="pct"/>
            <w:vMerge/>
          </w:tcPr>
          <w:p w14:paraId="1D13E92F" w14:textId="77777777" w:rsidR="00ED4DDA" w:rsidRDefault="00ED4DDA" w:rsidP="009A211C"/>
        </w:tc>
        <w:tc>
          <w:tcPr>
            <w:tcW w:w="7" w:type="pct"/>
          </w:tcPr>
          <w:p w14:paraId="1FE570BD" w14:textId="77777777" w:rsidR="00ED4DDA" w:rsidRDefault="00ED4DDA" w:rsidP="009A211C">
            <w:pPr>
              <w:spacing w:before="20" w:after="20"/>
              <w:jc w:val="right"/>
              <w:rPr>
                <w:b/>
                <w:bCs/>
                <w:sz w:val="24"/>
                <w:szCs w:val="24"/>
              </w:rPr>
            </w:pPr>
          </w:p>
        </w:tc>
      </w:tr>
      <w:tr w:rsidR="00ED4DDA" w14:paraId="745C60C0" w14:textId="77777777" w:rsidTr="009A211C">
        <w:tc>
          <w:tcPr>
            <w:tcW w:w="4993" w:type="pct"/>
            <w:vMerge/>
          </w:tcPr>
          <w:p w14:paraId="130A9C57" w14:textId="77777777" w:rsidR="00ED4DDA" w:rsidRDefault="00ED4DDA" w:rsidP="009A211C"/>
        </w:tc>
        <w:tc>
          <w:tcPr>
            <w:tcW w:w="7" w:type="pct"/>
          </w:tcPr>
          <w:p w14:paraId="191C790B" w14:textId="77777777" w:rsidR="00ED4DDA" w:rsidRDefault="00ED4DDA" w:rsidP="009A211C">
            <w:pPr>
              <w:spacing w:before="20" w:after="60"/>
              <w:jc w:val="right"/>
              <w:rPr>
                <w:b/>
                <w:bCs/>
                <w:sz w:val="24"/>
                <w:szCs w:val="24"/>
              </w:rPr>
            </w:pPr>
          </w:p>
        </w:tc>
      </w:tr>
    </w:tbl>
    <w:p w14:paraId="16F8AA14" w14:textId="77777777" w:rsidR="00ED4DDA" w:rsidRPr="00AD369C" w:rsidRDefault="00ED4DDA" w:rsidP="00ED4DDA">
      <w:pPr>
        <w:spacing w:before="120" w:line="240" w:lineRule="auto"/>
        <w:rPr>
          <w:rFonts w:ascii="Arabic Typesetting" w:eastAsia="Tahoma" w:hAnsi="Arabic Typesetting" w:cs="Arabic Typesetting"/>
          <w:sz w:val="26"/>
          <w:szCs w:val="26"/>
        </w:rPr>
      </w:pPr>
      <w:bookmarkStart w:id="0" w:name="apAgenda"/>
      <w:r w:rsidRPr="00AD369C">
        <w:rPr>
          <w:rFonts w:ascii="Arabic Typesetting" w:eastAsia="Tahoma" w:hAnsi="Arabic Typesetting" w:cs="Arabic Typesetting" w:hint="cs"/>
          <w:b/>
          <w:bCs/>
          <w:sz w:val="26"/>
          <w:szCs w:val="26"/>
        </w:rPr>
        <w:t>Roll Call</w:t>
      </w:r>
    </w:p>
    <w:p w14:paraId="496D0FFA" w14:textId="70CAD7CD" w:rsidR="005C5A11" w:rsidRDefault="00ED4DDA" w:rsidP="008F78CC">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 xml:space="preserve">Mr. </w:t>
      </w:r>
      <w:r w:rsidR="003E7D42">
        <w:rPr>
          <w:rFonts w:ascii="Arabic Typesetting" w:eastAsia="Tahoma" w:hAnsi="Arabic Typesetting" w:cs="Arabic Typesetting"/>
          <w:sz w:val="26"/>
          <w:szCs w:val="26"/>
        </w:rPr>
        <w:t>Drew Keahey</w:t>
      </w:r>
      <w:r w:rsidRPr="00AD369C">
        <w:rPr>
          <w:rFonts w:ascii="Arabic Typesetting" w:eastAsia="Tahoma" w:hAnsi="Arabic Typesetting" w:cs="Arabic Typesetting" w:hint="cs"/>
          <w:sz w:val="26"/>
          <w:szCs w:val="26"/>
        </w:rPr>
        <w:t>, the</w:t>
      </w:r>
      <w:r w:rsidR="00F65B44">
        <w:rPr>
          <w:rFonts w:ascii="Arabic Typesetting" w:eastAsia="Tahoma" w:hAnsi="Arabic Typesetting" w:cs="Arabic Typesetting" w:hint="cs"/>
          <w:sz w:val="26"/>
          <w:szCs w:val="26"/>
        </w:rPr>
        <w:t xml:space="preserve"> President</w:t>
      </w:r>
      <w:r w:rsidRPr="00AD369C">
        <w:rPr>
          <w:rFonts w:ascii="Arabic Typesetting" w:eastAsia="Tahoma" w:hAnsi="Arabic Typesetting" w:cs="Arabic Typesetting" w:hint="cs"/>
          <w:sz w:val="26"/>
          <w:szCs w:val="26"/>
        </w:rPr>
        <w:t xml:space="preserve">, called the meeting to order and requested the Secretary call </w:t>
      </w:r>
      <w:r w:rsidR="00455145">
        <w:rPr>
          <w:rFonts w:ascii="Arabic Typesetting" w:eastAsia="Tahoma" w:hAnsi="Arabic Typesetting" w:cs="Arabic Typesetting"/>
          <w:sz w:val="26"/>
          <w:szCs w:val="26"/>
        </w:rPr>
        <w:t xml:space="preserve">the </w:t>
      </w:r>
      <w:r w:rsidRPr="00AD369C">
        <w:rPr>
          <w:rFonts w:ascii="Arabic Typesetting" w:eastAsia="Tahoma" w:hAnsi="Arabic Typesetting" w:cs="Arabic Typesetting" w:hint="cs"/>
          <w:sz w:val="26"/>
          <w:szCs w:val="26"/>
        </w:rPr>
        <w:t>roll with the following present and answering:</w:t>
      </w:r>
    </w:p>
    <w:p w14:paraId="378EFB4C" w14:textId="7B8BD3EF" w:rsidR="00C44AD2" w:rsidRPr="004C7524" w:rsidRDefault="00ED4DDA" w:rsidP="008F78CC">
      <w:pPr>
        <w:spacing w:after="0" w:line="240" w:lineRule="auto"/>
        <w:rPr>
          <w:rFonts w:ascii="Arabic Typesetting" w:eastAsia="Tahoma" w:hAnsi="Arabic Typesetting" w:cs="Arabic Typesetting"/>
          <w:b/>
          <w:bCs/>
          <w:sz w:val="26"/>
          <w:szCs w:val="26"/>
        </w:rPr>
      </w:pPr>
      <w:r w:rsidRPr="00AD369C">
        <w:rPr>
          <w:rFonts w:ascii="Arabic Typesetting" w:hAnsi="Arabic Typesetting" w:cs="Arabic Typesetting" w:hint="cs"/>
          <w:sz w:val="26"/>
          <w:szCs w:val="26"/>
        </w:rPr>
        <w:br/>
      </w:r>
      <w:r w:rsidRPr="00AD369C">
        <w:rPr>
          <w:rFonts w:ascii="Arabic Typesetting" w:eastAsia="Tahoma" w:hAnsi="Arabic Typesetting" w:cs="Arabic Typesetting" w:hint="cs"/>
          <w:b/>
          <w:bCs/>
          <w:sz w:val="26"/>
          <w:szCs w:val="26"/>
        </w:rPr>
        <w:t>PRESENT</w:t>
      </w:r>
      <w:r w:rsidRPr="00AD369C">
        <w:rPr>
          <w:rFonts w:ascii="Arabic Typesetting" w:hAnsi="Arabic Typesetting" w:cs="Arabic Typesetting" w:hint="cs"/>
          <w:sz w:val="26"/>
          <w:szCs w:val="26"/>
        </w:rPr>
        <w:br/>
      </w:r>
      <w:r w:rsidR="003E7D42">
        <w:rPr>
          <w:rFonts w:ascii="Arabic Typesetting" w:hAnsi="Arabic Typesetting" w:cs="Arabic Typesetting" w:hint="cs"/>
          <w:sz w:val="26"/>
          <w:szCs w:val="26"/>
        </w:rPr>
        <w:t>President</w:t>
      </w:r>
      <w:r w:rsidR="003E7D42" w:rsidRPr="00AD369C">
        <w:rPr>
          <w:rFonts w:ascii="Arabic Typesetting" w:hAnsi="Arabic Typesetting" w:cs="Arabic Typesetting" w:hint="cs"/>
          <w:sz w:val="26"/>
          <w:szCs w:val="26"/>
        </w:rPr>
        <w:t xml:space="preserve"> </w:t>
      </w:r>
      <w:r w:rsidR="003E7D42">
        <w:rPr>
          <w:rFonts w:ascii="Arabic Typesetting" w:hAnsi="Arabic Typesetting" w:cs="Arabic Typesetting"/>
          <w:sz w:val="26"/>
          <w:szCs w:val="26"/>
        </w:rPr>
        <w:t>Drew Keahey</w:t>
      </w:r>
      <w:r w:rsidRPr="00AD369C">
        <w:rPr>
          <w:rFonts w:ascii="Arabic Typesetting" w:hAnsi="Arabic Typesetting" w:cs="Arabic Typesetting" w:hint="cs"/>
          <w:sz w:val="26"/>
          <w:szCs w:val="26"/>
        </w:rPr>
        <w:br/>
      </w:r>
      <w:r w:rsidR="0030083A">
        <w:rPr>
          <w:rFonts w:ascii="Arabic Typesetting" w:hAnsi="Arabic Typesetting" w:cs="Arabic Typesetting"/>
          <w:sz w:val="26"/>
          <w:szCs w:val="26"/>
        </w:rPr>
        <w:t>Vice</w:t>
      </w:r>
      <w:r w:rsidR="00F8056D">
        <w:rPr>
          <w:rFonts w:ascii="Arabic Typesetting" w:hAnsi="Arabic Typesetting" w:cs="Arabic Typesetting"/>
          <w:sz w:val="26"/>
          <w:szCs w:val="26"/>
        </w:rPr>
        <w:t xml:space="preserve">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Rodney Hutchins</w:t>
      </w:r>
      <w:r w:rsidRPr="00AD369C">
        <w:rPr>
          <w:rFonts w:ascii="Arabic Typesetting" w:hAnsi="Arabic Typesetting" w:cs="Arabic Typesetting" w:hint="cs"/>
          <w:sz w:val="26"/>
          <w:szCs w:val="26"/>
        </w:rPr>
        <w:br/>
        <w:t>Commissioner Dick Zeagler</w:t>
      </w:r>
    </w:p>
    <w:p w14:paraId="2589E2EC" w14:textId="77777777" w:rsidR="00DD4934" w:rsidRDefault="00DD4934" w:rsidP="00DD4934">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Commissioner Mike Calloway</w:t>
      </w:r>
    </w:p>
    <w:p w14:paraId="5B4DFA3A" w14:textId="77777777" w:rsidR="005B14C3" w:rsidRDefault="003B51B5" w:rsidP="003B51B5">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Commissioner </w:t>
      </w:r>
      <w:r w:rsidR="00833CA2">
        <w:rPr>
          <w:rFonts w:ascii="Arabic Typesetting" w:hAnsi="Arabic Typesetting" w:cs="Arabic Typesetting"/>
          <w:sz w:val="26"/>
          <w:szCs w:val="26"/>
        </w:rPr>
        <w:t>Ashley Peters</w:t>
      </w:r>
    </w:p>
    <w:p w14:paraId="2B8F5321" w14:textId="77777777" w:rsidR="003E7D42" w:rsidRDefault="003E7D42" w:rsidP="003E7D42">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Michael Costello</w:t>
      </w:r>
    </w:p>
    <w:p w14:paraId="314FA454" w14:textId="4B16CB67" w:rsidR="004E7DF8" w:rsidRDefault="004E7DF8" w:rsidP="004E7DF8">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Robert Neal Harwell</w:t>
      </w:r>
    </w:p>
    <w:p w14:paraId="7B091049" w14:textId="2945DA8E" w:rsidR="00D53BBA" w:rsidRPr="00D53BBA" w:rsidRDefault="00D53BBA" w:rsidP="004E7DF8">
      <w:pPr>
        <w:spacing w:after="0" w:line="240" w:lineRule="auto"/>
        <w:rPr>
          <w:rFonts w:ascii="Arabic Typesetting" w:eastAsia="Tahoma" w:hAnsi="Arabic Typesetting" w:cs="Arabic Typesetting"/>
          <w:sz w:val="26"/>
          <w:szCs w:val="26"/>
        </w:rPr>
      </w:pPr>
      <w:r w:rsidRPr="004E7DF8">
        <w:rPr>
          <w:rFonts w:ascii="Arabic Typesetting" w:eastAsia="Tahoma" w:hAnsi="Arabic Typesetting" w:cs="Arabic Typesetting"/>
          <w:sz w:val="26"/>
          <w:szCs w:val="26"/>
        </w:rPr>
        <w:t>Commissioner Harris Brown</w:t>
      </w:r>
    </w:p>
    <w:p w14:paraId="2AA0257F" w14:textId="77777777" w:rsidR="00ED4DDA" w:rsidRPr="00AD369C" w:rsidRDefault="00ED4DDA" w:rsidP="00ED4DDA">
      <w:pPr>
        <w:spacing w:after="0" w:line="240" w:lineRule="auto"/>
        <w:rPr>
          <w:rFonts w:ascii="Arabic Typesetting" w:eastAsiaTheme="minorHAnsi" w:hAnsi="Arabic Typesetting" w:cs="Arabic Typesetting"/>
          <w:sz w:val="26"/>
          <w:szCs w:val="26"/>
        </w:rPr>
      </w:pPr>
    </w:p>
    <w:p w14:paraId="01701996" w14:textId="06C6FF72" w:rsidR="00ED4DDA" w:rsidRDefault="00ED4DDA" w:rsidP="004E7DF8">
      <w:pPr>
        <w:spacing w:after="0" w:line="240" w:lineRule="auto"/>
        <w:rPr>
          <w:rFonts w:ascii="Arabic Typesetting" w:eastAsia="Tahoma" w:hAnsi="Arabic Typesetting" w:cs="Arabic Typesetting"/>
          <w:b/>
          <w:bCs/>
          <w:sz w:val="26"/>
          <w:szCs w:val="26"/>
        </w:rPr>
      </w:pPr>
      <w:r w:rsidRPr="00AD369C">
        <w:rPr>
          <w:rFonts w:ascii="Arabic Typesetting" w:eastAsia="Tahoma" w:hAnsi="Arabic Typesetting" w:cs="Arabic Typesetting" w:hint="cs"/>
          <w:b/>
          <w:bCs/>
          <w:sz w:val="26"/>
          <w:szCs w:val="26"/>
        </w:rPr>
        <w:t>ABSENT</w:t>
      </w:r>
    </w:p>
    <w:p w14:paraId="4A452CCC" w14:textId="1E7CF26F" w:rsidR="004E7DF8" w:rsidRDefault="004E7DF8" w:rsidP="004E7DF8">
      <w:pPr>
        <w:spacing w:after="0" w:line="240" w:lineRule="auto"/>
        <w:rPr>
          <w:rFonts w:ascii="Arabic Typesetting" w:eastAsia="Tahoma" w:hAnsi="Arabic Typesetting" w:cs="Arabic Typesetting"/>
          <w:sz w:val="26"/>
          <w:szCs w:val="26"/>
        </w:rPr>
      </w:pPr>
      <w:r w:rsidRPr="004E7DF8">
        <w:rPr>
          <w:rFonts w:ascii="Arabic Typesetting" w:eastAsia="Tahoma" w:hAnsi="Arabic Typesetting" w:cs="Arabic Typesetting"/>
          <w:sz w:val="26"/>
          <w:szCs w:val="26"/>
        </w:rPr>
        <w:t>Commissioner Dustin Morris</w:t>
      </w:r>
    </w:p>
    <w:p w14:paraId="471144AD" w14:textId="77777777" w:rsidR="00D53BBA" w:rsidRDefault="00D53BBA" w:rsidP="00D53BB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Scott Mathews</w:t>
      </w:r>
    </w:p>
    <w:p w14:paraId="35779163" w14:textId="4A5AAEDE" w:rsidR="00D53BBA" w:rsidRPr="00D53BBA" w:rsidRDefault="00D53BBA" w:rsidP="004E7DF8">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Kenneth Wilson</w:t>
      </w:r>
    </w:p>
    <w:p w14:paraId="35CB0A32" w14:textId="77777777" w:rsidR="004E7DF8" w:rsidRPr="004E7DF8" w:rsidRDefault="004E7DF8" w:rsidP="004E7DF8">
      <w:pPr>
        <w:spacing w:after="0" w:line="240" w:lineRule="auto"/>
        <w:rPr>
          <w:rFonts w:ascii="Arabic Typesetting" w:hAnsi="Arabic Typesetting" w:cs="Arabic Typesetting"/>
          <w:sz w:val="26"/>
          <w:szCs w:val="26"/>
        </w:rPr>
      </w:pPr>
    </w:p>
    <w:p w14:paraId="44924165" w14:textId="4A22BEBA" w:rsidR="00ED4DDA"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Others in attendance were Mr. Brandon Waggoner, Executive Director of Tensas Basin Levee District; Mr. Justin Holloway, Operations Superintendent of Tensas Basin Levee District;</w:t>
      </w:r>
      <w:r>
        <w:rPr>
          <w:rFonts w:ascii="Arabic Typesetting" w:hAnsi="Arabic Typesetting" w:cs="Arabic Typesetting"/>
          <w:sz w:val="26"/>
          <w:szCs w:val="26"/>
        </w:rPr>
        <w:t xml:space="preserve"> Aundi Brown, Board Secretary of Tensas Basin Levee District;</w:t>
      </w:r>
      <w:r w:rsidR="009037FF">
        <w:rPr>
          <w:rFonts w:ascii="Arabic Typesetting" w:hAnsi="Arabic Typesetting" w:cs="Arabic Typesetting"/>
          <w:sz w:val="26"/>
          <w:szCs w:val="26"/>
        </w:rPr>
        <w:t xml:space="preserve"> </w:t>
      </w:r>
      <w:r w:rsidR="00597496">
        <w:rPr>
          <w:rFonts w:ascii="Arabic Typesetting" w:hAnsi="Arabic Typesetting" w:cs="Arabic Typesetting"/>
          <w:sz w:val="26"/>
          <w:szCs w:val="26"/>
        </w:rPr>
        <w:t xml:space="preserve">and </w:t>
      </w:r>
      <w:r>
        <w:rPr>
          <w:rFonts w:ascii="Arabic Typesetting" w:hAnsi="Arabic Typesetting" w:cs="Arabic Typesetting"/>
          <w:sz w:val="26"/>
          <w:szCs w:val="26"/>
        </w:rPr>
        <w:t>Mr.</w:t>
      </w:r>
      <w:r w:rsidRPr="00AD369C">
        <w:rPr>
          <w:rFonts w:ascii="Arabic Typesetting" w:hAnsi="Arabic Typesetting" w:cs="Arabic Typesetting" w:hint="cs"/>
          <w:sz w:val="26"/>
          <w:szCs w:val="26"/>
        </w:rPr>
        <w:t xml:space="preserve"> Michael Street, Attorney for Tensas Basin Levee District</w:t>
      </w:r>
      <w:r w:rsidR="004E7DF8">
        <w:rPr>
          <w:rFonts w:ascii="Arabic Typesetting" w:hAnsi="Arabic Typesetting" w:cs="Arabic Typesetting"/>
          <w:sz w:val="26"/>
          <w:szCs w:val="26"/>
        </w:rPr>
        <w:t>.</w:t>
      </w:r>
      <w:r w:rsidRPr="00AD369C">
        <w:rPr>
          <w:rFonts w:ascii="Arabic Typesetting" w:hAnsi="Arabic Typesetting" w:cs="Arabic Typesetting" w:hint="cs"/>
          <w:sz w:val="26"/>
          <w:szCs w:val="26"/>
        </w:rPr>
        <w:t xml:space="preserve"> </w:t>
      </w:r>
      <w:r w:rsidR="00752842">
        <w:rPr>
          <w:rFonts w:ascii="Arabic Typesetting" w:hAnsi="Arabic Typesetting" w:cs="Arabic Typesetting"/>
          <w:sz w:val="26"/>
          <w:szCs w:val="26"/>
        </w:rPr>
        <w:t>Ash Mohammad DOTD</w:t>
      </w:r>
      <w:r w:rsidR="00597496">
        <w:rPr>
          <w:rFonts w:ascii="Arabic Typesetting" w:hAnsi="Arabic Typesetting" w:cs="Arabic Typesetting"/>
          <w:sz w:val="26"/>
          <w:szCs w:val="26"/>
        </w:rPr>
        <w:t>.</w:t>
      </w:r>
    </w:p>
    <w:p w14:paraId="39E3987C"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Prayer</w:t>
      </w:r>
    </w:p>
    <w:p w14:paraId="6B5D955A" w14:textId="5628EF84" w:rsidR="00ED4DDA" w:rsidRDefault="00F65B44" w:rsidP="00ED4DDA">
      <w:pPr>
        <w:spacing w:line="240" w:lineRule="auto"/>
        <w:rPr>
          <w:rFonts w:ascii="Arabic Typesetting" w:hAnsi="Arabic Typesetting" w:cs="Arabic Typesetting"/>
          <w:sz w:val="26"/>
          <w:szCs w:val="26"/>
        </w:rPr>
      </w:pPr>
      <w:r>
        <w:rPr>
          <w:rFonts w:ascii="Arabic Typesetting" w:hAnsi="Arabic Typesetting" w:cs="Arabic Typesetting" w:hint="cs"/>
          <w:sz w:val="26"/>
          <w:szCs w:val="26"/>
        </w:rPr>
        <w:t xml:space="preserve"> President</w:t>
      </w:r>
      <w:r w:rsidR="00ED4DDA" w:rsidRPr="00AD369C">
        <w:rPr>
          <w:rFonts w:ascii="Arabic Typesetting" w:hAnsi="Arabic Typesetting" w:cs="Arabic Typesetting" w:hint="cs"/>
          <w:sz w:val="26"/>
          <w:szCs w:val="26"/>
        </w:rPr>
        <w:t xml:space="preserve"> </w:t>
      </w:r>
      <w:r w:rsidR="00F8056D">
        <w:rPr>
          <w:rFonts w:ascii="Arabic Typesetting" w:hAnsi="Arabic Typesetting" w:cs="Arabic Typesetting"/>
          <w:sz w:val="26"/>
          <w:szCs w:val="26"/>
        </w:rPr>
        <w:t>Keahey</w:t>
      </w:r>
      <w:r w:rsidR="00ED4DDA" w:rsidRPr="00AD369C">
        <w:rPr>
          <w:rFonts w:ascii="Arabic Typesetting" w:hAnsi="Arabic Typesetting" w:cs="Arabic Typesetting" w:hint="cs"/>
          <w:sz w:val="26"/>
          <w:szCs w:val="26"/>
        </w:rPr>
        <w:t xml:space="preserve"> opened the meeting with prayer, followed by the Pledge of Allegiance.</w:t>
      </w:r>
    </w:p>
    <w:p w14:paraId="00378267" w14:textId="77777777" w:rsidR="00ED4DDA"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 on Agenda Items</w:t>
      </w:r>
    </w:p>
    <w:p w14:paraId="6C9261B0" w14:textId="77777777" w:rsidR="00ED4DDA" w:rsidRPr="00AD369C"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Action</w:t>
      </w:r>
    </w:p>
    <w:p w14:paraId="46BA8696" w14:textId="40EBC297"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lastRenderedPageBreak/>
        <w:t xml:space="preserve">1. Minutes of </w:t>
      </w:r>
      <w:r w:rsidR="002E4FD4">
        <w:rPr>
          <w:rFonts w:ascii="Arabic Typesetting" w:hAnsi="Arabic Typesetting" w:cs="Arabic Typesetting"/>
          <w:b/>
          <w:bCs/>
          <w:sz w:val="26"/>
          <w:szCs w:val="26"/>
        </w:rPr>
        <w:t>February</w:t>
      </w:r>
      <w:r w:rsidR="00EA4CB7">
        <w:rPr>
          <w:rFonts w:ascii="Arabic Typesetting" w:hAnsi="Arabic Typesetting" w:cs="Arabic Typesetting"/>
          <w:b/>
          <w:bCs/>
          <w:sz w:val="26"/>
          <w:szCs w:val="26"/>
        </w:rPr>
        <w:t xml:space="preserve"> 202</w:t>
      </w:r>
      <w:r w:rsidR="00E5272E">
        <w:rPr>
          <w:rFonts w:ascii="Arabic Typesetting" w:hAnsi="Arabic Typesetting" w:cs="Arabic Typesetting"/>
          <w:b/>
          <w:bCs/>
          <w:sz w:val="26"/>
          <w:szCs w:val="26"/>
        </w:rPr>
        <w:t>6</w:t>
      </w:r>
      <w:r w:rsidRPr="00AD369C">
        <w:rPr>
          <w:rFonts w:ascii="Arabic Typesetting" w:hAnsi="Arabic Typesetting" w:cs="Arabic Typesetting" w:hint="cs"/>
          <w:b/>
          <w:bCs/>
          <w:sz w:val="26"/>
          <w:szCs w:val="26"/>
        </w:rPr>
        <w:t xml:space="preserve"> Meeti</w:t>
      </w:r>
      <w:r>
        <w:rPr>
          <w:rFonts w:ascii="Arabic Typesetting" w:hAnsi="Arabic Typesetting" w:cs="Arabic Typesetting"/>
          <w:b/>
          <w:bCs/>
          <w:sz w:val="26"/>
          <w:szCs w:val="26"/>
        </w:rPr>
        <w:t>ng</w:t>
      </w:r>
    </w:p>
    <w:p w14:paraId="7CCA150F" w14:textId="6B11E22F"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Motion made by Commissioner</w:t>
      </w:r>
      <w:r w:rsidR="00BC1D45">
        <w:rPr>
          <w:rFonts w:ascii="Arabic Typesetting" w:hAnsi="Arabic Typesetting" w:cs="Arabic Typesetting"/>
          <w:sz w:val="26"/>
          <w:szCs w:val="26"/>
        </w:rPr>
        <w:t xml:space="preserve"> </w:t>
      </w:r>
      <w:r w:rsidR="002E4FD4">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w:t>
      </w:r>
      <w:r w:rsidR="00AB49CF">
        <w:rPr>
          <w:rFonts w:ascii="Arabic Typesetting" w:hAnsi="Arabic Typesetting" w:cs="Arabic Typesetting"/>
          <w:sz w:val="26"/>
          <w:szCs w:val="26"/>
        </w:rPr>
        <w:t>seconded</w:t>
      </w:r>
      <w:r w:rsidRPr="00AD369C">
        <w:rPr>
          <w:rFonts w:ascii="Arabic Typesetting" w:hAnsi="Arabic Typesetting" w:cs="Arabic Typesetting" w:hint="cs"/>
          <w:sz w:val="26"/>
          <w:szCs w:val="26"/>
        </w:rPr>
        <w:t xml:space="preserve"> by Commissioner </w:t>
      </w:r>
      <w:r w:rsidR="002E4FD4">
        <w:rPr>
          <w:rFonts w:ascii="Arabic Typesetting" w:hAnsi="Arabic Typesetting" w:cs="Arabic Typesetting"/>
          <w:sz w:val="26"/>
          <w:szCs w:val="26"/>
        </w:rPr>
        <w:t>Harwell</w:t>
      </w:r>
      <w:r w:rsidRPr="00AD369C">
        <w:rPr>
          <w:rFonts w:ascii="Arabic Typesetting" w:hAnsi="Arabic Typesetting" w:cs="Arabic Typesetting" w:hint="cs"/>
          <w:sz w:val="26"/>
          <w:szCs w:val="26"/>
        </w:rPr>
        <w:t xml:space="preserve">, </w:t>
      </w:r>
      <w:bookmarkStart w:id="1" w:name="_Hlk168553141"/>
      <w:r w:rsidRPr="00AD369C">
        <w:rPr>
          <w:rFonts w:ascii="Arabic Typesetting" w:hAnsi="Arabic Typesetting" w:cs="Arabic Typesetting" w:hint="cs"/>
          <w:sz w:val="26"/>
          <w:szCs w:val="26"/>
        </w:rPr>
        <w:t>and passed unanimously by the Board of Commissioners of the Tensas Basin Levee District after</w:t>
      </w:r>
      <w:r w:rsidR="00033036">
        <w:rPr>
          <w:rFonts w:ascii="Arabic Typesetting" w:hAnsi="Arabic Typesetting" w:cs="Arabic Typesetting"/>
          <w:sz w:val="26"/>
          <w:szCs w:val="26"/>
        </w:rPr>
        <w:t xml:space="preserve">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DD58A2">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bookmarkEnd w:id="1"/>
    <w:p w14:paraId="6F96E837" w14:textId="77777777" w:rsidR="00ED4DDA" w:rsidRPr="00AD369C" w:rsidRDefault="00ED4DDA" w:rsidP="00ED4DDA">
      <w:pPr>
        <w:spacing w:before="120" w:line="240" w:lineRule="auto"/>
        <w:jc w:val="center"/>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578B48" w14:textId="044F594E"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at this moment declare that the reading of the minutes of the regular meeting of </w:t>
      </w:r>
      <w:r w:rsidR="0021408F">
        <w:rPr>
          <w:rFonts w:ascii="Arabic Typesetting" w:hAnsi="Arabic Typesetting" w:cs="Arabic Typesetting"/>
          <w:sz w:val="26"/>
          <w:szCs w:val="26"/>
        </w:rPr>
        <w:t>February</w:t>
      </w:r>
      <w:r w:rsidR="00E5272E">
        <w:rPr>
          <w:rFonts w:ascii="Arabic Typesetting" w:hAnsi="Arabic Typesetting" w:cs="Arabic Typesetting"/>
          <w:sz w:val="26"/>
          <w:szCs w:val="26"/>
        </w:rPr>
        <w:t xml:space="preserve"> 2026</w:t>
      </w:r>
      <w:r w:rsidRPr="00AD369C">
        <w:rPr>
          <w:rFonts w:ascii="Arabic Typesetting" w:hAnsi="Arabic Typesetting" w:cs="Arabic Typesetting" w:hint="cs"/>
          <w:sz w:val="26"/>
          <w:szCs w:val="26"/>
        </w:rPr>
        <w:t xml:space="preserve"> is at this moment dispensed with and declared approved as published in the official journal of this board</w:t>
      </w:r>
      <w:r w:rsidR="007C6439">
        <w:rPr>
          <w:rFonts w:ascii="Arabic Typesetting" w:hAnsi="Arabic Typesetting" w:cs="Arabic Typesetting"/>
          <w:sz w:val="26"/>
          <w:szCs w:val="26"/>
        </w:rPr>
        <w:t>.</w:t>
      </w:r>
    </w:p>
    <w:p w14:paraId="38870207" w14:textId="4847F241" w:rsidR="00ED4DDA" w:rsidRPr="00AD369C" w:rsidRDefault="00ED4DDA" w:rsidP="00ED4DDA">
      <w:pPr>
        <w:spacing w:after="0" w:line="240" w:lineRule="auto"/>
        <w:rPr>
          <w:rFonts w:ascii="Arabic Typesetting" w:hAnsi="Arabic Typesetting" w:cs="Arabic Typesetting"/>
          <w:sz w:val="26"/>
          <w:szCs w:val="26"/>
        </w:rPr>
      </w:pPr>
      <w:bookmarkStart w:id="2" w:name="_Hlk162965885"/>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DE0565">
        <w:rPr>
          <w:rFonts w:ascii="Arabic Typesetting" w:hAnsi="Arabic Typesetting" w:cs="Arabic Typesetting"/>
          <w:sz w:val="26"/>
          <w:szCs w:val="26"/>
        </w:rPr>
        <w:t>Drew Keahey</w:t>
      </w:r>
    </w:p>
    <w:p w14:paraId="6A4F6201" w14:textId="602D10F6" w:rsidR="00ED4DDA" w:rsidRDefault="00ED4DDA" w:rsidP="00C560C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30083A">
        <w:rPr>
          <w:rFonts w:ascii="Arabic Typesetting" w:hAnsi="Arabic Typesetting" w:cs="Arabic Typesetting" w:hint="cs"/>
          <w:sz w:val="26"/>
          <w:szCs w:val="26"/>
        </w:rPr>
        <w:t>President</w:t>
      </w:r>
      <w:bookmarkStart w:id="3" w:name="_Hlk187150975"/>
      <w:bookmarkEnd w:id="2"/>
    </w:p>
    <w:p w14:paraId="18A78997" w14:textId="77777777" w:rsidR="00C560CA" w:rsidRPr="00AD369C" w:rsidRDefault="00C560CA" w:rsidP="00C560CA">
      <w:pPr>
        <w:spacing w:after="0" w:line="240" w:lineRule="auto"/>
        <w:rPr>
          <w:rFonts w:ascii="Arabic Typesetting" w:hAnsi="Arabic Typesetting" w:cs="Arabic Typesetting"/>
          <w:sz w:val="26"/>
          <w:szCs w:val="26"/>
        </w:rPr>
      </w:pPr>
    </w:p>
    <w:p w14:paraId="3DBDE9C9" w14:textId="363CC751" w:rsidR="001A6978" w:rsidRPr="00AD369C" w:rsidRDefault="007D72B6" w:rsidP="001A6978">
      <w:pPr>
        <w:spacing w:line="240" w:lineRule="auto"/>
        <w:rPr>
          <w:rFonts w:ascii="Arabic Typesetting" w:hAnsi="Arabic Typesetting" w:cs="Arabic Typesetting"/>
          <w:b/>
          <w:bCs/>
          <w:sz w:val="26"/>
          <w:szCs w:val="26"/>
        </w:rPr>
      </w:pPr>
      <w:bookmarkStart w:id="4" w:name="_Hlk168496860"/>
      <w:bookmarkStart w:id="5" w:name="_Hlk132288274"/>
      <w:bookmarkEnd w:id="3"/>
      <w:r>
        <w:rPr>
          <w:rFonts w:ascii="Arabic Typesetting" w:eastAsia="Calibri" w:hAnsi="Arabic Typesetting" w:cs="Arabic Typesetting"/>
          <w:b/>
          <w:bCs/>
          <w:sz w:val="26"/>
          <w:szCs w:val="26"/>
        </w:rPr>
        <w:t>2</w:t>
      </w:r>
      <w:r w:rsidR="00ED4DDA" w:rsidRPr="00AD369C">
        <w:rPr>
          <w:rFonts w:ascii="Arabic Typesetting" w:eastAsia="Calibri" w:hAnsi="Arabic Typesetting" w:cs="Arabic Typesetting" w:hint="cs"/>
          <w:b/>
          <w:bCs/>
          <w:sz w:val="26"/>
          <w:szCs w:val="26"/>
        </w:rPr>
        <w:t>.</w:t>
      </w:r>
      <w:r w:rsidR="001A6978">
        <w:rPr>
          <w:rFonts w:ascii="Arabic Typesetting" w:eastAsia="Calibri" w:hAnsi="Arabic Typesetting" w:cs="Arabic Typesetting"/>
          <w:b/>
          <w:bCs/>
          <w:sz w:val="26"/>
          <w:szCs w:val="26"/>
        </w:rPr>
        <w:t xml:space="preserve"> </w:t>
      </w:r>
      <w:r w:rsidR="001A6978" w:rsidRPr="00AD369C">
        <w:rPr>
          <w:rFonts w:ascii="Arabic Typesetting" w:hAnsi="Arabic Typesetting" w:cs="Arabic Typesetting" w:hint="cs"/>
          <w:b/>
          <w:bCs/>
          <w:sz w:val="26"/>
          <w:szCs w:val="26"/>
        </w:rPr>
        <w:t xml:space="preserve">Bills for </w:t>
      </w:r>
      <w:r w:rsidR="0080074A">
        <w:rPr>
          <w:rFonts w:ascii="Arabic Typesetting" w:hAnsi="Arabic Typesetting" w:cs="Arabic Typesetting"/>
          <w:b/>
          <w:bCs/>
          <w:sz w:val="26"/>
          <w:szCs w:val="26"/>
        </w:rPr>
        <w:t>February</w:t>
      </w:r>
      <w:r w:rsidR="001A6978" w:rsidRPr="00AD369C">
        <w:rPr>
          <w:rFonts w:ascii="Arabic Typesetting" w:hAnsi="Arabic Typesetting" w:cs="Arabic Typesetting" w:hint="cs"/>
          <w:b/>
          <w:bCs/>
          <w:sz w:val="26"/>
          <w:szCs w:val="26"/>
        </w:rPr>
        <w:t xml:space="preserve"> 202</w:t>
      </w:r>
      <w:r w:rsidR="006D2850">
        <w:rPr>
          <w:rFonts w:ascii="Arabic Typesetting" w:hAnsi="Arabic Typesetting" w:cs="Arabic Typesetting"/>
          <w:b/>
          <w:bCs/>
          <w:sz w:val="26"/>
          <w:szCs w:val="26"/>
        </w:rPr>
        <w:t>6</w:t>
      </w:r>
    </w:p>
    <w:p w14:paraId="39BE9505" w14:textId="0F32B3A4" w:rsidR="001A6978" w:rsidRPr="00AD369C" w:rsidRDefault="001A6978" w:rsidP="001A6978">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Commissioner </w:t>
      </w:r>
      <w:r>
        <w:rPr>
          <w:rFonts w:ascii="Arabic Typesetting" w:hAnsi="Arabic Typesetting" w:cs="Arabic Typesetting"/>
          <w:sz w:val="26"/>
          <w:szCs w:val="26"/>
        </w:rPr>
        <w:t>Peters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BC1D45">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5F67A1DA" w14:textId="77777777" w:rsidR="001A6978" w:rsidRPr="00AD369C" w:rsidRDefault="001A6978" w:rsidP="001A6978">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5B91B83" w14:textId="4AC7CF8E" w:rsidR="001A6978" w:rsidRPr="00AD369C" w:rsidRDefault="001A6978" w:rsidP="001A6978">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hereby approves the payment of all bills and statements reviewed and approved by the Financial Committee</w:t>
      </w:r>
      <w:r w:rsidRPr="00AD369C">
        <w:rPr>
          <w:rFonts w:ascii="Arabic Typesetting" w:hAnsi="Arabic Typesetting" w:cs="Arabic Typesetting" w:hint="cs"/>
          <w:sz w:val="26"/>
          <w:szCs w:val="26"/>
        </w:rPr>
        <w:t xml:space="preserve"> for </w:t>
      </w:r>
      <w:r w:rsidR="0003158D">
        <w:rPr>
          <w:rFonts w:ascii="Arabic Typesetting" w:hAnsi="Arabic Typesetting" w:cs="Arabic Typesetting"/>
          <w:sz w:val="26"/>
          <w:szCs w:val="26"/>
        </w:rPr>
        <w:t>Feb</w:t>
      </w:r>
      <w:r w:rsidR="0080074A">
        <w:rPr>
          <w:rFonts w:ascii="Arabic Typesetting" w:hAnsi="Arabic Typesetting" w:cs="Arabic Typesetting"/>
          <w:sz w:val="26"/>
          <w:szCs w:val="26"/>
        </w:rPr>
        <w:t>.</w:t>
      </w:r>
      <w:r>
        <w:rPr>
          <w:rFonts w:ascii="Arabic Typesetting" w:hAnsi="Arabic Typesetting" w:cs="Arabic Typesetting"/>
          <w:sz w:val="26"/>
          <w:szCs w:val="26"/>
        </w:rPr>
        <w:t xml:space="preserve"> 202</w:t>
      </w:r>
      <w:r w:rsidR="006D2850">
        <w:rPr>
          <w:rFonts w:ascii="Arabic Typesetting" w:hAnsi="Arabic Typesetting" w:cs="Arabic Typesetting"/>
          <w:sz w:val="26"/>
          <w:szCs w:val="26"/>
        </w:rPr>
        <w:t>6</w:t>
      </w:r>
      <w:r w:rsidRPr="00AD369C">
        <w:rPr>
          <w:rFonts w:ascii="Arabic Typesetting" w:hAnsi="Arabic Typesetting" w:cs="Arabic Typesetting" w:hint="cs"/>
          <w:sz w:val="26"/>
          <w:szCs w:val="26"/>
        </w:rPr>
        <w:t>.</w:t>
      </w:r>
    </w:p>
    <w:p w14:paraId="496138F8" w14:textId="77777777" w:rsidR="001A6978" w:rsidRPr="00AD369C" w:rsidRDefault="001A6978" w:rsidP="001A6978">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31D36DC4" w14:textId="77777777" w:rsidR="001A6978" w:rsidRDefault="001A6978" w:rsidP="001A6978">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78CABE46" w14:textId="77777777" w:rsidR="004713B2" w:rsidRDefault="004713B2" w:rsidP="001A6978">
      <w:pPr>
        <w:spacing w:after="0" w:line="240" w:lineRule="auto"/>
        <w:rPr>
          <w:rFonts w:ascii="Arabic Typesetting" w:hAnsi="Arabic Typesetting" w:cs="Arabic Typesetting"/>
          <w:sz w:val="26"/>
          <w:szCs w:val="26"/>
        </w:rPr>
      </w:pPr>
    </w:p>
    <w:p w14:paraId="483F065F" w14:textId="32CCD81C" w:rsidR="00ED2336" w:rsidRDefault="007D72B6"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3</w:t>
      </w:r>
      <w:r w:rsidR="004713B2">
        <w:rPr>
          <w:rFonts w:ascii="Arabic Typesetting" w:eastAsia="Calibri" w:hAnsi="Arabic Typesetting" w:cs="Arabic Typesetting"/>
          <w:b/>
          <w:bCs/>
          <w:sz w:val="26"/>
          <w:szCs w:val="26"/>
        </w:rPr>
        <w:t>.</w:t>
      </w:r>
      <w:r w:rsidR="00ED4DDA" w:rsidRPr="00AD369C">
        <w:rPr>
          <w:rFonts w:ascii="Arabic Typesetting" w:eastAsia="Calibri" w:hAnsi="Arabic Typesetting" w:cs="Arabic Typesetting" w:hint="cs"/>
          <w:b/>
          <w:bCs/>
          <w:sz w:val="26"/>
          <w:szCs w:val="26"/>
        </w:rPr>
        <w:t xml:space="preserve"> </w:t>
      </w:r>
      <w:bookmarkStart w:id="6" w:name="_Hlk202274435"/>
      <w:r w:rsidR="0080074A">
        <w:rPr>
          <w:rFonts w:ascii="Arabic Typesetting" w:eastAsia="Calibri" w:hAnsi="Arabic Typesetting" w:cs="Arabic Typesetting"/>
          <w:b/>
          <w:bCs/>
          <w:sz w:val="26"/>
          <w:szCs w:val="26"/>
        </w:rPr>
        <w:t>Award Bid on Temporary Floodwall Gap Closures Project</w:t>
      </w:r>
      <w:r w:rsidR="00B343B5">
        <w:rPr>
          <w:rFonts w:ascii="Arabic Typesetting" w:eastAsia="Calibri" w:hAnsi="Arabic Typesetting" w:cs="Arabic Typesetting"/>
          <w:b/>
          <w:bCs/>
          <w:sz w:val="26"/>
          <w:szCs w:val="26"/>
        </w:rPr>
        <w:t>.</w:t>
      </w:r>
    </w:p>
    <w:p w14:paraId="0521EB77" w14:textId="6BABB43E" w:rsidR="00D846EB" w:rsidRPr="00AD369C" w:rsidRDefault="00D846EB" w:rsidP="00D846EB">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Commissioner </w:t>
      </w:r>
      <w:r w:rsidR="00B343B5">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seconded by </w:t>
      </w:r>
      <w:r w:rsidR="00B343B5">
        <w:rPr>
          <w:rFonts w:ascii="Arabic Typesetting" w:hAnsi="Arabic Typesetting" w:cs="Arabic Typesetting"/>
          <w:sz w:val="26"/>
          <w:szCs w:val="26"/>
        </w:rPr>
        <w:t>Commissioner Brown</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0152F187" w14:textId="77777777" w:rsidR="00D846EB" w:rsidRPr="00AD369C" w:rsidRDefault="00D846EB" w:rsidP="00D846E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6086B7B" w14:textId="05D010C4" w:rsidR="00D846EB" w:rsidRPr="00AD369C" w:rsidRDefault="00D846EB" w:rsidP="00D846EB">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B343B5">
        <w:rPr>
          <w:rFonts w:ascii="Arabic Typesetting" w:hAnsi="Arabic Typesetting" w:cs="Arabic Typesetting"/>
          <w:sz w:val="26"/>
          <w:szCs w:val="26"/>
        </w:rPr>
        <w:t xml:space="preserve">awards the </w:t>
      </w:r>
      <w:r w:rsidR="0049765F">
        <w:rPr>
          <w:rFonts w:ascii="Arabic Typesetting" w:hAnsi="Arabic Typesetting" w:cs="Arabic Typesetting"/>
          <w:sz w:val="26"/>
          <w:szCs w:val="26"/>
        </w:rPr>
        <w:t xml:space="preserve">temporary floodwall gap closure project to </w:t>
      </w:r>
      <w:r w:rsidR="005C4EF7">
        <w:rPr>
          <w:rFonts w:ascii="Arabic Typesetting" w:hAnsi="Arabic Typesetting" w:cs="Arabic Typesetting"/>
          <w:sz w:val="26"/>
          <w:szCs w:val="26"/>
        </w:rPr>
        <w:t>contractor</w:t>
      </w:r>
      <w:r w:rsidR="0049765F">
        <w:rPr>
          <w:rFonts w:ascii="Arabic Typesetting" w:hAnsi="Arabic Typesetting" w:cs="Arabic Typesetting"/>
          <w:sz w:val="26"/>
          <w:szCs w:val="26"/>
        </w:rPr>
        <w:t xml:space="preserve"> W.L. Bass in the amount of $1</w:t>
      </w:r>
      <w:r w:rsidR="005C4EF7">
        <w:rPr>
          <w:rFonts w:ascii="Arabic Typesetting" w:hAnsi="Arabic Typesetting" w:cs="Arabic Typesetting"/>
          <w:sz w:val="26"/>
          <w:szCs w:val="26"/>
        </w:rPr>
        <w:t>,300,000.00</w:t>
      </w:r>
      <w:r w:rsidR="00F9327C">
        <w:rPr>
          <w:rFonts w:ascii="Arabic Typesetting" w:hAnsi="Arabic Typesetting" w:cs="Arabic Typesetting"/>
          <w:sz w:val="26"/>
          <w:szCs w:val="26"/>
        </w:rPr>
        <w:t>.</w:t>
      </w:r>
    </w:p>
    <w:p w14:paraId="6C104AAA" w14:textId="77777777" w:rsidR="00D846EB" w:rsidRPr="00AD369C" w:rsidRDefault="00D846EB" w:rsidP="00D846EB">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26157FC7" w14:textId="4B6B6839" w:rsidR="00517A30" w:rsidRDefault="00D846EB" w:rsidP="00D846E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292C2C58" w14:textId="77777777" w:rsidR="00362197" w:rsidRPr="007442AB" w:rsidRDefault="00362197" w:rsidP="007442AB">
      <w:pPr>
        <w:spacing w:after="0" w:line="240" w:lineRule="auto"/>
        <w:rPr>
          <w:rFonts w:ascii="Arabic Typesetting" w:hAnsi="Arabic Typesetting" w:cs="Arabic Typesetting"/>
          <w:sz w:val="26"/>
          <w:szCs w:val="26"/>
        </w:rPr>
      </w:pPr>
    </w:p>
    <w:p w14:paraId="368CA698" w14:textId="77777777" w:rsidR="00B75C56" w:rsidRDefault="007D72B6" w:rsidP="00837E60">
      <w:pPr>
        <w:spacing w:line="240" w:lineRule="auto"/>
        <w:rPr>
          <w:rFonts w:ascii="Arabic Typesetting" w:eastAsia="Calibri" w:hAnsi="Arabic Typesetting" w:cs="Arabic Typesetting"/>
          <w:b/>
          <w:bCs/>
          <w:sz w:val="26"/>
          <w:szCs w:val="26"/>
        </w:rPr>
      </w:pPr>
      <w:bookmarkStart w:id="7" w:name="_Hlk213927866"/>
      <w:bookmarkEnd w:id="6"/>
      <w:r>
        <w:rPr>
          <w:rFonts w:ascii="Arabic Typesetting" w:eastAsia="Calibri" w:hAnsi="Arabic Typesetting" w:cs="Arabic Typesetting"/>
          <w:b/>
          <w:bCs/>
          <w:sz w:val="26"/>
          <w:szCs w:val="26"/>
        </w:rPr>
        <w:t>4</w:t>
      </w:r>
      <w:r w:rsidR="00ED4DDA" w:rsidRPr="00AD369C">
        <w:rPr>
          <w:rFonts w:ascii="Arabic Typesetting" w:eastAsia="Calibri" w:hAnsi="Arabic Typesetting" w:cs="Arabic Typesetting" w:hint="cs"/>
          <w:b/>
          <w:bCs/>
          <w:sz w:val="26"/>
          <w:szCs w:val="26"/>
        </w:rPr>
        <w:t xml:space="preserve">. </w:t>
      </w:r>
      <w:r w:rsidR="00B75C56">
        <w:rPr>
          <w:rFonts w:ascii="Arabic Typesetting" w:eastAsia="Calibri" w:hAnsi="Arabic Typesetting" w:cs="Arabic Typesetting"/>
          <w:b/>
          <w:bCs/>
          <w:sz w:val="26"/>
          <w:szCs w:val="26"/>
        </w:rPr>
        <w:t>Davis Lake Change Order 4</w:t>
      </w:r>
    </w:p>
    <w:p w14:paraId="316F04EE" w14:textId="724B40DC" w:rsidR="00837E60" w:rsidRDefault="00837E60" w:rsidP="00837E60">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687DC9">
        <w:rPr>
          <w:rFonts w:ascii="Arabic Typesetting" w:hAnsi="Arabic Typesetting" w:cs="Arabic Typesetting"/>
          <w:sz w:val="26"/>
          <w:szCs w:val="26"/>
        </w:rPr>
        <w:t>Commissioner</w:t>
      </w:r>
      <w:r w:rsidR="00B82846">
        <w:rPr>
          <w:rFonts w:ascii="Arabic Typesetting" w:hAnsi="Arabic Typesetting" w:cs="Arabic Typesetting"/>
          <w:sz w:val="26"/>
          <w:szCs w:val="26"/>
        </w:rPr>
        <w:t xml:space="preserve"> </w:t>
      </w:r>
      <w:r w:rsidR="000844DE">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sidR="000844DE">
        <w:rPr>
          <w:rFonts w:ascii="Arabic Typesetting" w:hAnsi="Arabic Typesetting" w:cs="Arabic Typesetting"/>
          <w:sz w:val="26"/>
          <w:szCs w:val="26"/>
        </w:rPr>
        <w:t>Commissioner Zeagler</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925E1E">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58713ACD" w14:textId="77777777" w:rsidR="000844DE" w:rsidRPr="001915D4" w:rsidRDefault="000844DE" w:rsidP="00837E60">
      <w:pPr>
        <w:spacing w:line="240" w:lineRule="auto"/>
        <w:rPr>
          <w:rFonts w:ascii="Arabic Typesetting" w:eastAsia="Calibri" w:hAnsi="Arabic Typesetting" w:cs="Arabic Typesetting"/>
          <w:b/>
          <w:bCs/>
          <w:sz w:val="26"/>
          <w:szCs w:val="26"/>
        </w:rPr>
      </w:pPr>
    </w:p>
    <w:p w14:paraId="0B1CDFA7" w14:textId="77777777" w:rsidR="00837E60" w:rsidRPr="00AD369C" w:rsidRDefault="00837E60" w:rsidP="00837E60">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RESOLUTION</w:t>
      </w:r>
    </w:p>
    <w:p w14:paraId="6DBCBE31" w14:textId="42A32191" w:rsidR="00837E60" w:rsidRPr="00AD369C" w:rsidRDefault="00837E60" w:rsidP="00837E60">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7D3B3F">
        <w:rPr>
          <w:rFonts w:ascii="Arabic Typesetting" w:hAnsi="Arabic Typesetting" w:cs="Arabic Typesetting"/>
          <w:sz w:val="26"/>
          <w:szCs w:val="26"/>
        </w:rPr>
        <w:t xml:space="preserve">approves </w:t>
      </w:r>
      <w:r w:rsidR="000844DE">
        <w:rPr>
          <w:rFonts w:ascii="Arabic Typesetting" w:hAnsi="Arabic Typesetting" w:cs="Arabic Typesetting"/>
          <w:sz w:val="26"/>
          <w:szCs w:val="26"/>
        </w:rPr>
        <w:t xml:space="preserve">Davis Lake Change Order </w:t>
      </w:r>
      <w:r w:rsidR="006E0F54">
        <w:rPr>
          <w:rFonts w:ascii="Arabic Typesetting" w:hAnsi="Arabic Typesetting" w:cs="Arabic Typesetting"/>
          <w:sz w:val="26"/>
          <w:szCs w:val="26"/>
        </w:rPr>
        <w:t>4 in the amount of $22,335.36</w:t>
      </w:r>
      <w:r w:rsidR="00316EE6">
        <w:rPr>
          <w:rFonts w:ascii="Arabic Typesetting" w:hAnsi="Arabic Typesetting" w:cs="Arabic Typesetting"/>
          <w:sz w:val="26"/>
          <w:szCs w:val="26"/>
        </w:rPr>
        <w:t>.</w:t>
      </w:r>
    </w:p>
    <w:p w14:paraId="7CD9444D" w14:textId="67177395" w:rsidR="00837E60" w:rsidRPr="00AD369C" w:rsidRDefault="00837E60" w:rsidP="00837E60">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087A15">
        <w:rPr>
          <w:rFonts w:ascii="Arabic Typesetting" w:hAnsi="Arabic Typesetting" w:cs="Arabic Typesetting"/>
          <w:sz w:val="26"/>
          <w:szCs w:val="26"/>
        </w:rPr>
        <w:t>Drew Keahey</w:t>
      </w:r>
    </w:p>
    <w:p w14:paraId="361E2A65" w14:textId="743A5CAF" w:rsidR="00837E60" w:rsidRDefault="00837E60"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bookmarkEnd w:id="7"/>
    <w:p w14:paraId="5815CCD9" w14:textId="77777777" w:rsidR="00B75402" w:rsidRDefault="00B75402" w:rsidP="00837E60">
      <w:pPr>
        <w:spacing w:after="0" w:line="240" w:lineRule="auto"/>
        <w:rPr>
          <w:rFonts w:ascii="Arabic Typesetting" w:hAnsi="Arabic Typesetting" w:cs="Arabic Typesetting"/>
          <w:sz w:val="26"/>
          <w:szCs w:val="26"/>
        </w:rPr>
      </w:pPr>
    </w:p>
    <w:p w14:paraId="422952C1" w14:textId="77777777" w:rsidR="00F819D9" w:rsidRDefault="00F819D9" w:rsidP="00837E60">
      <w:pPr>
        <w:spacing w:after="0" w:line="240" w:lineRule="auto"/>
        <w:rPr>
          <w:rFonts w:ascii="Arabic Typesetting" w:hAnsi="Arabic Typesetting" w:cs="Arabic Typesetting"/>
          <w:sz w:val="26"/>
          <w:szCs w:val="26"/>
        </w:rPr>
      </w:pPr>
    </w:p>
    <w:p w14:paraId="14FB29E9" w14:textId="29285F30" w:rsidR="00CD6305" w:rsidRDefault="007D72B6" w:rsidP="00CD6305">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5</w:t>
      </w:r>
      <w:r w:rsidR="00CD6305">
        <w:rPr>
          <w:rFonts w:ascii="Arabic Typesetting" w:eastAsia="Calibri" w:hAnsi="Arabic Typesetting" w:cs="Arabic Typesetting"/>
          <w:b/>
          <w:bCs/>
          <w:sz w:val="26"/>
          <w:szCs w:val="26"/>
        </w:rPr>
        <w:t xml:space="preserve">. </w:t>
      </w:r>
      <w:r w:rsidR="00725FF9">
        <w:rPr>
          <w:rFonts w:ascii="Arabic Typesetting" w:eastAsia="Calibri" w:hAnsi="Arabic Typesetting" w:cs="Arabic Typesetting"/>
          <w:b/>
          <w:bCs/>
          <w:sz w:val="26"/>
          <w:szCs w:val="26"/>
        </w:rPr>
        <w:t>Authorize Disposal of Current TBLD Facility at 505 District Drive.</w:t>
      </w:r>
      <w:r w:rsidR="007B6ED6">
        <w:rPr>
          <w:rFonts w:ascii="Arabic Typesetting" w:eastAsia="Calibri" w:hAnsi="Arabic Typesetting" w:cs="Arabic Typesetting"/>
          <w:b/>
          <w:bCs/>
          <w:sz w:val="26"/>
          <w:szCs w:val="26"/>
        </w:rPr>
        <w:t xml:space="preserve"> </w:t>
      </w:r>
    </w:p>
    <w:p w14:paraId="02838705" w14:textId="19E708C6" w:rsidR="00CD6305" w:rsidRPr="0053168B" w:rsidRDefault="00CD6305" w:rsidP="00CD6305">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1E6330">
        <w:rPr>
          <w:rFonts w:ascii="Arabic Typesetting" w:hAnsi="Arabic Typesetting" w:cs="Arabic Typesetting"/>
          <w:sz w:val="26"/>
          <w:szCs w:val="26"/>
        </w:rPr>
        <w:t>Commissioner Costello</w:t>
      </w:r>
      <w:r w:rsidRPr="00AD369C">
        <w:rPr>
          <w:rFonts w:ascii="Arabic Typesetting" w:hAnsi="Arabic Typesetting" w:cs="Arabic Typesetting" w:hint="cs"/>
          <w:sz w:val="26"/>
          <w:szCs w:val="26"/>
        </w:rPr>
        <w:t xml:space="preserve">, seconded by </w:t>
      </w:r>
      <w:r w:rsidR="001E6330">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8E111A">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w:t>
      </w:r>
      <w:r w:rsidR="001501DC">
        <w:rPr>
          <w:rFonts w:ascii="Arabic Typesetting" w:hAnsi="Arabic Typesetting" w:cs="Arabic Typesetting"/>
          <w:sz w:val="26"/>
          <w:szCs w:val="26"/>
        </w:rPr>
        <w:t xml:space="preserve"> </w:t>
      </w:r>
      <w:r w:rsidRPr="00AD369C">
        <w:rPr>
          <w:rFonts w:ascii="Arabic Typesetting" w:hAnsi="Arabic Typesetting" w:cs="Arabic Typesetting" w:hint="cs"/>
          <w:sz w:val="26"/>
          <w:szCs w:val="26"/>
        </w:rPr>
        <w:t>and there were none, to wit:</w:t>
      </w:r>
      <w:r w:rsidR="001F0D01">
        <w:rPr>
          <w:rFonts w:ascii="Arabic Typesetting" w:hAnsi="Arabic Typesetting" w:cs="Arabic Typesetting"/>
          <w:sz w:val="26"/>
          <w:szCs w:val="26"/>
        </w:rPr>
        <w:t xml:space="preserve"> </w:t>
      </w:r>
    </w:p>
    <w:p w14:paraId="0ADF8736" w14:textId="77777777" w:rsidR="00CD6305" w:rsidRPr="00AD369C" w:rsidRDefault="00CD6305" w:rsidP="00CD6305">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3C52E588" w14:textId="52CE4C57" w:rsidR="00CD6305" w:rsidRPr="00AD369C" w:rsidRDefault="00CD6305" w:rsidP="00CD6305">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B96D85">
        <w:rPr>
          <w:rFonts w:ascii="Arabic Typesetting" w:hAnsi="Arabic Typesetting" w:cs="Arabic Typesetting"/>
          <w:sz w:val="26"/>
          <w:szCs w:val="26"/>
        </w:rPr>
        <w:t>moving</w:t>
      </w:r>
      <w:r w:rsidR="006C3720">
        <w:rPr>
          <w:rFonts w:ascii="Arabic Typesetting" w:hAnsi="Arabic Typesetting" w:cs="Arabic Typesetting"/>
          <w:sz w:val="26"/>
          <w:szCs w:val="26"/>
        </w:rPr>
        <w:t xml:space="preserve"> forward with the process of disposal of the current TBLD Facility located at 505 District </w:t>
      </w:r>
      <w:r w:rsidR="00112274">
        <w:rPr>
          <w:rFonts w:ascii="Arabic Typesetting" w:hAnsi="Arabic Typesetting" w:cs="Arabic Typesetting"/>
          <w:sz w:val="26"/>
          <w:szCs w:val="26"/>
        </w:rPr>
        <w:t>Drive.</w:t>
      </w:r>
    </w:p>
    <w:p w14:paraId="533C64BE" w14:textId="0C5A13A3" w:rsidR="00CD6305" w:rsidRPr="00AD369C" w:rsidRDefault="00CD6305" w:rsidP="00CD6305">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3C4809">
        <w:rPr>
          <w:rFonts w:ascii="Arabic Typesetting" w:hAnsi="Arabic Typesetting" w:cs="Arabic Typesetting"/>
          <w:sz w:val="26"/>
          <w:szCs w:val="26"/>
        </w:rPr>
        <w:t>Drew Keahey</w:t>
      </w:r>
    </w:p>
    <w:p w14:paraId="4EF1AF7B" w14:textId="7E90ABD6" w:rsidR="00CD6305" w:rsidRDefault="00CD6305" w:rsidP="00CD6305">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p w14:paraId="37C4633F" w14:textId="77777777" w:rsidR="00CD6305" w:rsidRDefault="00CD6305" w:rsidP="00F819D9">
      <w:pPr>
        <w:spacing w:line="240" w:lineRule="auto"/>
        <w:rPr>
          <w:rFonts w:ascii="Arabic Typesetting" w:eastAsia="Calibri" w:hAnsi="Arabic Typesetting" w:cs="Arabic Typesetting"/>
          <w:b/>
          <w:bCs/>
          <w:sz w:val="26"/>
          <w:szCs w:val="26"/>
        </w:rPr>
      </w:pPr>
    </w:p>
    <w:p w14:paraId="702D5E64" w14:textId="26D02532" w:rsidR="00302378" w:rsidRDefault="0075297D" w:rsidP="00F819D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6</w:t>
      </w:r>
      <w:r w:rsidR="00EC7D7B">
        <w:rPr>
          <w:rFonts w:ascii="Arabic Typesetting" w:eastAsia="Calibri" w:hAnsi="Arabic Typesetting" w:cs="Arabic Typesetting"/>
          <w:b/>
          <w:bCs/>
          <w:sz w:val="26"/>
          <w:szCs w:val="26"/>
        </w:rPr>
        <w:t xml:space="preserve">. </w:t>
      </w:r>
      <w:r w:rsidR="00112274">
        <w:rPr>
          <w:rFonts w:ascii="Arabic Typesetting" w:eastAsia="Calibri" w:hAnsi="Arabic Typesetting" w:cs="Arabic Typesetting"/>
          <w:b/>
          <w:bCs/>
          <w:sz w:val="26"/>
          <w:szCs w:val="26"/>
        </w:rPr>
        <w:t xml:space="preserve">Open Bids for </w:t>
      </w:r>
      <w:r w:rsidR="005D4401">
        <w:rPr>
          <w:rFonts w:ascii="Arabic Typesetting" w:eastAsia="Calibri" w:hAnsi="Arabic Typesetting" w:cs="Arabic Typesetting"/>
          <w:b/>
          <w:bCs/>
          <w:sz w:val="26"/>
          <w:szCs w:val="26"/>
        </w:rPr>
        <w:t>Hunting Lease in Morehouse Parish</w:t>
      </w:r>
      <w:r w:rsidR="00B70D86">
        <w:rPr>
          <w:rFonts w:ascii="Arabic Typesetting" w:eastAsia="Calibri" w:hAnsi="Arabic Typesetting" w:cs="Arabic Typesetting"/>
          <w:b/>
          <w:bCs/>
          <w:sz w:val="26"/>
          <w:szCs w:val="26"/>
        </w:rPr>
        <w:t xml:space="preserve"> 85 Acres</w:t>
      </w:r>
    </w:p>
    <w:p w14:paraId="222DF249" w14:textId="375F2182" w:rsidR="00F819D9" w:rsidRPr="001915D4" w:rsidRDefault="00F819D9" w:rsidP="00F819D9">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CE5E82">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sidR="00952CFB">
        <w:rPr>
          <w:rFonts w:ascii="Arabic Typesetting" w:hAnsi="Arabic Typesetting" w:cs="Arabic Typesetting"/>
          <w:sz w:val="26"/>
          <w:szCs w:val="26"/>
        </w:rPr>
        <w:t xml:space="preserve">Commissioner </w:t>
      </w:r>
      <w:r w:rsidR="00CE5E82">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Pr="00AD369C">
        <w:rPr>
          <w:rFonts w:ascii="Arabic Typesetting" w:hAnsi="Arabic Typesetting" w:cs="Arabic Typesetting" w:hint="cs"/>
          <w:sz w:val="26"/>
          <w:szCs w:val="26"/>
        </w:rPr>
        <w:t xml:space="preserve"> </w:t>
      </w:r>
      <w:r w:rsidR="00EA3832">
        <w:rPr>
          <w:rFonts w:ascii="Arabic Typesetting" w:hAnsi="Arabic Typesetting" w:cs="Arabic Typesetting"/>
          <w:sz w:val="26"/>
          <w:szCs w:val="26"/>
        </w:rPr>
        <w:t>Keahey</w:t>
      </w:r>
      <w:r w:rsidRPr="00AD369C">
        <w:rPr>
          <w:rFonts w:ascii="Arabic Typesetting" w:hAnsi="Arabic Typesetting" w:cs="Arabic Typesetting" w:hint="cs"/>
          <w:sz w:val="26"/>
          <w:szCs w:val="26"/>
        </w:rPr>
        <w:t xml:space="preserve"> called for public comments, and there were none, to wit:</w:t>
      </w:r>
    </w:p>
    <w:p w14:paraId="57B4AA78" w14:textId="77777777" w:rsidR="00F819D9" w:rsidRPr="00AD369C" w:rsidRDefault="00F819D9" w:rsidP="0053168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8FC902A" w14:textId="725BE9E6" w:rsidR="00F819D9" w:rsidRPr="00AD369C" w:rsidRDefault="00F819D9" w:rsidP="00F819D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CE5E82">
        <w:rPr>
          <w:rFonts w:ascii="Arabic Typesetting" w:hAnsi="Arabic Typesetting" w:cs="Arabic Typesetting"/>
          <w:sz w:val="26"/>
          <w:szCs w:val="26"/>
        </w:rPr>
        <w:t>accepting the bid of $11.35 an</w:t>
      </w:r>
      <w:r w:rsidR="0007058E">
        <w:rPr>
          <w:rFonts w:ascii="Arabic Typesetting" w:hAnsi="Arabic Typesetting" w:cs="Arabic Typesetting"/>
          <w:sz w:val="26"/>
          <w:szCs w:val="26"/>
        </w:rPr>
        <w:t xml:space="preserve"> </w:t>
      </w:r>
      <w:r w:rsidR="00CE5E82">
        <w:rPr>
          <w:rFonts w:ascii="Arabic Typesetting" w:hAnsi="Arabic Typesetting" w:cs="Arabic Typesetting"/>
          <w:sz w:val="26"/>
          <w:szCs w:val="26"/>
        </w:rPr>
        <w:t>ac</w:t>
      </w:r>
      <w:r w:rsidR="00B70D86">
        <w:rPr>
          <w:rFonts w:ascii="Arabic Typesetting" w:hAnsi="Arabic Typesetting" w:cs="Arabic Typesetting"/>
          <w:sz w:val="26"/>
          <w:szCs w:val="26"/>
        </w:rPr>
        <w:t xml:space="preserve">re for the </w:t>
      </w:r>
      <w:r w:rsidR="0007058E">
        <w:rPr>
          <w:rFonts w:ascii="Arabic Typesetting" w:hAnsi="Arabic Typesetting" w:cs="Arabic Typesetting"/>
          <w:sz w:val="26"/>
          <w:szCs w:val="26"/>
        </w:rPr>
        <w:t xml:space="preserve">85-acre </w:t>
      </w:r>
      <w:r w:rsidR="00B70D86">
        <w:rPr>
          <w:rFonts w:ascii="Arabic Typesetting" w:hAnsi="Arabic Typesetting" w:cs="Arabic Typesetting"/>
          <w:sz w:val="26"/>
          <w:szCs w:val="26"/>
        </w:rPr>
        <w:t>hunting lease</w:t>
      </w:r>
      <w:r w:rsidR="0007058E">
        <w:rPr>
          <w:rFonts w:ascii="Arabic Typesetting" w:hAnsi="Arabic Typesetting" w:cs="Arabic Typesetting"/>
          <w:sz w:val="26"/>
          <w:szCs w:val="26"/>
        </w:rPr>
        <w:t xml:space="preserve"> in Morehouse Parish</w:t>
      </w:r>
      <w:r w:rsidR="0053168B">
        <w:rPr>
          <w:rFonts w:ascii="Arabic Typesetting" w:hAnsi="Arabic Typesetting" w:cs="Arabic Typesetting"/>
          <w:sz w:val="26"/>
          <w:szCs w:val="26"/>
        </w:rPr>
        <w:t>.</w:t>
      </w:r>
      <w:r w:rsidR="0007058E">
        <w:rPr>
          <w:rFonts w:ascii="Arabic Typesetting" w:hAnsi="Arabic Typesetting" w:cs="Arabic Typesetting"/>
          <w:sz w:val="26"/>
          <w:szCs w:val="26"/>
        </w:rPr>
        <w:t xml:space="preserve"> This was the only bid received. </w:t>
      </w:r>
    </w:p>
    <w:p w14:paraId="1C337B8B" w14:textId="22E73AF6" w:rsidR="00F819D9" w:rsidRPr="00AD369C" w:rsidRDefault="00F819D9" w:rsidP="00F819D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2E6C2B">
        <w:rPr>
          <w:rFonts w:ascii="Arabic Typesetting" w:hAnsi="Arabic Typesetting" w:cs="Arabic Typesetting"/>
          <w:sz w:val="26"/>
          <w:szCs w:val="26"/>
        </w:rPr>
        <w:t>Drew Keahey</w:t>
      </w:r>
    </w:p>
    <w:p w14:paraId="1C597041" w14:textId="63AC8358" w:rsidR="00F819D9" w:rsidRDefault="00F819D9" w:rsidP="002E6C2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p w14:paraId="2556E4EE" w14:textId="77777777" w:rsidR="003C4809" w:rsidRPr="002E6C2B" w:rsidRDefault="003C4809" w:rsidP="002E6C2B">
      <w:pPr>
        <w:spacing w:after="0" w:line="240" w:lineRule="auto"/>
        <w:rPr>
          <w:rFonts w:ascii="Arabic Typesetting" w:hAnsi="Arabic Typesetting" w:cs="Arabic Typesetting"/>
          <w:sz w:val="26"/>
          <w:szCs w:val="26"/>
        </w:rPr>
      </w:pPr>
    </w:p>
    <w:p w14:paraId="53FE2D49" w14:textId="3EB0A042" w:rsidR="00F819D9" w:rsidRDefault="001E61E2" w:rsidP="00F819D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7</w:t>
      </w:r>
      <w:r w:rsidR="00F819D9" w:rsidRPr="00AD369C">
        <w:rPr>
          <w:rFonts w:ascii="Arabic Typesetting" w:eastAsia="Calibri" w:hAnsi="Arabic Typesetting" w:cs="Arabic Typesetting" w:hint="cs"/>
          <w:b/>
          <w:bCs/>
          <w:sz w:val="26"/>
          <w:szCs w:val="26"/>
        </w:rPr>
        <w:t xml:space="preserve">. </w:t>
      </w:r>
      <w:r w:rsidR="00D37B74">
        <w:rPr>
          <w:rFonts w:ascii="Arabic Typesetting" w:eastAsia="Calibri" w:hAnsi="Arabic Typesetting" w:cs="Arabic Typesetting"/>
          <w:b/>
          <w:bCs/>
          <w:sz w:val="26"/>
          <w:szCs w:val="26"/>
        </w:rPr>
        <w:t xml:space="preserve">Monroe </w:t>
      </w:r>
      <w:r w:rsidR="00507556">
        <w:rPr>
          <w:rFonts w:ascii="Arabic Typesetting" w:eastAsia="Calibri" w:hAnsi="Arabic Typesetting" w:cs="Arabic Typesetting"/>
          <w:b/>
          <w:bCs/>
          <w:sz w:val="26"/>
          <w:szCs w:val="26"/>
        </w:rPr>
        <w:t>City CEA</w:t>
      </w:r>
      <w:r w:rsidR="00763C05">
        <w:rPr>
          <w:rFonts w:ascii="Arabic Typesetting" w:eastAsia="Calibri" w:hAnsi="Arabic Typesetting" w:cs="Arabic Typesetting"/>
          <w:b/>
          <w:bCs/>
          <w:sz w:val="26"/>
          <w:szCs w:val="26"/>
        </w:rPr>
        <w:t xml:space="preserve"> for resurfacing project</w:t>
      </w:r>
    </w:p>
    <w:p w14:paraId="591C3710" w14:textId="3C77ED97" w:rsidR="00F819D9" w:rsidRPr="001915D4" w:rsidRDefault="00F819D9" w:rsidP="00F819D9">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D37B74">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763C05">
        <w:rPr>
          <w:rFonts w:ascii="Arabic Typesetting" w:hAnsi="Arabic Typesetting" w:cs="Arabic Typesetting"/>
          <w:sz w:val="26"/>
          <w:szCs w:val="26"/>
        </w:rPr>
        <w:t>Costello</w:t>
      </w:r>
      <w:r w:rsidRPr="00AD369C">
        <w:rPr>
          <w:rFonts w:ascii="Arabic Typesetting" w:hAnsi="Arabic Typesetting" w:cs="Arabic Typesetting" w:hint="cs"/>
          <w:sz w:val="26"/>
          <w:szCs w:val="26"/>
        </w:rPr>
        <w:t xml:space="preserve">, and passed unanimously by the Board of Commissioners of the Tensas Basin Levee District after </w:t>
      </w:r>
      <w:r w:rsidR="0030083A">
        <w:rPr>
          <w:rFonts w:ascii="Arabic Typesetting" w:hAnsi="Arabic Typesetting" w:cs="Arabic Typesetting" w:hint="cs"/>
          <w:sz w:val="26"/>
          <w:szCs w:val="26"/>
        </w:rPr>
        <w:t>President</w:t>
      </w:r>
      <w:r w:rsidR="005D425E">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2A795015" w14:textId="77777777" w:rsidR="00F819D9" w:rsidRPr="00AD369C" w:rsidRDefault="00F819D9" w:rsidP="00F819D9">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02055B" w14:textId="3F4B808E" w:rsidR="00F819D9" w:rsidRDefault="00F819D9" w:rsidP="00F819D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5B0EB9">
        <w:rPr>
          <w:rFonts w:ascii="Arabic Typesetting" w:hAnsi="Arabic Typesetting" w:cs="Arabic Typesetting"/>
          <w:sz w:val="26"/>
          <w:szCs w:val="26"/>
        </w:rPr>
        <w:t xml:space="preserve">declines to approve moving forward with a </w:t>
      </w:r>
      <w:r w:rsidR="00311BBA">
        <w:rPr>
          <w:rFonts w:ascii="Arabic Typesetting" w:hAnsi="Arabic Typesetting" w:cs="Arabic Typesetting"/>
          <w:sz w:val="26"/>
          <w:szCs w:val="26"/>
        </w:rPr>
        <w:t xml:space="preserve">CEA with the City of Monroe in conjunction with the </w:t>
      </w:r>
      <w:r w:rsidR="009C63C2">
        <w:rPr>
          <w:rFonts w:ascii="Arabic Typesetting" w:hAnsi="Arabic Typesetting" w:cs="Arabic Typesetting"/>
          <w:sz w:val="26"/>
          <w:szCs w:val="26"/>
        </w:rPr>
        <w:t>resurfacing project</w:t>
      </w:r>
      <w:r w:rsidR="002A2C07">
        <w:rPr>
          <w:rFonts w:ascii="Arabic Typesetting" w:hAnsi="Arabic Typesetting" w:cs="Arabic Typesetting"/>
          <w:sz w:val="26"/>
          <w:szCs w:val="26"/>
        </w:rPr>
        <w:t>.</w:t>
      </w:r>
    </w:p>
    <w:p w14:paraId="4503EBD7" w14:textId="77777777" w:rsidR="009C22CC" w:rsidRPr="00AD369C" w:rsidRDefault="009C22CC" w:rsidP="00F819D9">
      <w:pPr>
        <w:spacing w:before="120" w:line="240" w:lineRule="auto"/>
        <w:rPr>
          <w:rFonts w:ascii="Arabic Typesetting" w:hAnsi="Arabic Typesetting" w:cs="Arabic Typesetting"/>
          <w:sz w:val="26"/>
          <w:szCs w:val="26"/>
        </w:rPr>
      </w:pPr>
    </w:p>
    <w:p w14:paraId="679431B9" w14:textId="2F283E30" w:rsidR="00F819D9" w:rsidRPr="00AD369C" w:rsidRDefault="00F819D9" w:rsidP="00F819D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002E2A29">
        <w:rPr>
          <w:rFonts w:ascii="Arabic Typesetting" w:hAnsi="Arabic Typesetting" w:cs="Arabic Typesetting"/>
          <w:sz w:val="26"/>
          <w:szCs w:val="26"/>
        </w:rPr>
        <w:t>Drew Keahey</w:t>
      </w:r>
    </w:p>
    <w:p w14:paraId="21A8D437" w14:textId="627FD0CE" w:rsidR="002E6C2B" w:rsidRDefault="00F819D9"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0030083A">
        <w:rPr>
          <w:rFonts w:ascii="Arabic Typesetting" w:hAnsi="Arabic Typesetting" w:cs="Arabic Typesetting" w:hint="cs"/>
          <w:sz w:val="26"/>
          <w:szCs w:val="26"/>
        </w:rPr>
        <w:t>President</w:t>
      </w:r>
    </w:p>
    <w:bookmarkEnd w:id="4"/>
    <w:bookmarkEnd w:id="5"/>
    <w:p w14:paraId="51892363" w14:textId="77777777" w:rsidR="008C6F43" w:rsidRDefault="008C6F43" w:rsidP="00ED4DDA">
      <w:pPr>
        <w:spacing w:after="0" w:line="240" w:lineRule="auto"/>
        <w:rPr>
          <w:rFonts w:ascii="Arabic Typesetting" w:hAnsi="Arabic Typesetting" w:cs="Arabic Typesetting"/>
          <w:b/>
          <w:bCs/>
          <w:sz w:val="26"/>
          <w:szCs w:val="26"/>
        </w:rPr>
      </w:pPr>
    </w:p>
    <w:p w14:paraId="027875A5" w14:textId="6A9A7AE4" w:rsidR="008C6F43" w:rsidRDefault="001E61E2" w:rsidP="008C6F43">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8</w:t>
      </w:r>
      <w:r w:rsidR="006D1EB4">
        <w:rPr>
          <w:rFonts w:ascii="Arabic Typesetting" w:eastAsia="Calibri" w:hAnsi="Arabic Typesetting" w:cs="Arabic Typesetting"/>
          <w:b/>
          <w:bCs/>
          <w:sz w:val="26"/>
          <w:szCs w:val="26"/>
        </w:rPr>
        <w:t xml:space="preserve">. </w:t>
      </w:r>
      <w:r w:rsidR="00436ACE">
        <w:rPr>
          <w:rFonts w:ascii="Arabic Typesetting" w:eastAsia="Calibri" w:hAnsi="Arabic Typesetting" w:cs="Arabic Typesetting"/>
          <w:b/>
          <w:bCs/>
          <w:sz w:val="26"/>
          <w:szCs w:val="26"/>
        </w:rPr>
        <w:t xml:space="preserve">Award Internet Service Contract for new </w:t>
      </w:r>
      <w:r w:rsidR="00641D02">
        <w:rPr>
          <w:rFonts w:ascii="Arabic Typesetting" w:eastAsia="Calibri" w:hAnsi="Arabic Typesetting" w:cs="Arabic Typesetting"/>
          <w:b/>
          <w:bCs/>
          <w:sz w:val="26"/>
          <w:szCs w:val="26"/>
        </w:rPr>
        <w:t>TBLD Facilities</w:t>
      </w:r>
    </w:p>
    <w:p w14:paraId="6245DE88" w14:textId="101613BF" w:rsidR="008C6F43" w:rsidRPr="001915D4" w:rsidRDefault="008C6F43" w:rsidP="008C6F43">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 xml:space="preserve">Commissioner </w:t>
      </w:r>
      <w:r w:rsidR="00FE31A4">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FE31A4">
        <w:rPr>
          <w:rFonts w:ascii="Arabic Typesetting" w:hAnsi="Arabic Typesetting" w:cs="Arabic Typesetting"/>
          <w:sz w:val="26"/>
          <w:szCs w:val="26"/>
        </w:rPr>
        <w:t>Peters</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2D76EBF7" w14:textId="77777777" w:rsidR="008C6F43" w:rsidRPr="00AD369C" w:rsidRDefault="008C6F43" w:rsidP="008C6F43">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6472411" w14:textId="37019D52" w:rsidR="008C6F43" w:rsidRPr="00AD369C" w:rsidRDefault="008C6F43" w:rsidP="008C6F43">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hereby approves</w:t>
      </w:r>
      <w:r w:rsidR="0066536F">
        <w:rPr>
          <w:rFonts w:ascii="Arabic Typesetting" w:hAnsi="Arabic Typesetting" w:cs="Arabic Typesetting"/>
          <w:sz w:val="26"/>
          <w:szCs w:val="26"/>
        </w:rPr>
        <w:t xml:space="preserve"> </w:t>
      </w:r>
      <w:r w:rsidR="00BF7B34">
        <w:rPr>
          <w:rFonts w:ascii="Arabic Typesetting" w:hAnsi="Arabic Typesetting" w:cs="Arabic Typesetting"/>
          <w:sz w:val="26"/>
          <w:szCs w:val="26"/>
        </w:rPr>
        <w:t>entering</w:t>
      </w:r>
      <w:r w:rsidR="0066536F">
        <w:rPr>
          <w:rFonts w:ascii="Arabic Typesetting" w:hAnsi="Arabic Typesetting" w:cs="Arabic Typesetting"/>
          <w:sz w:val="26"/>
          <w:szCs w:val="26"/>
        </w:rPr>
        <w:t xml:space="preserve"> a contract </w:t>
      </w:r>
      <w:r w:rsidR="00487693">
        <w:rPr>
          <w:rFonts w:ascii="Arabic Typesetting" w:hAnsi="Arabic Typesetting" w:cs="Arabic Typesetting"/>
          <w:sz w:val="26"/>
          <w:szCs w:val="26"/>
        </w:rPr>
        <w:t xml:space="preserve">with Sky Ryder Communications </w:t>
      </w:r>
      <w:r w:rsidR="00071B68">
        <w:rPr>
          <w:rFonts w:ascii="Arabic Typesetting" w:hAnsi="Arabic Typesetting" w:cs="Arabic Typesetting"/>
          <w:sz w:val="26"/>
          <w:szCs w:val="26"/>
        </w:rPr>
        <w:t xml:space="preserve">for a term of 5 years for </w:t>
      </w:r>
      <w:r w:rsidR="005A7DAE">
        <w:rPr>
          <w:rFonts w:ascii="Arabic Typesetting" w:hAnsi="Arabic Typesetting" w:cs="Arabic Typesetting"/>
          <w:sz w:val="26"/>
          <w:szCs w:val="26"/>
        </w:rPr>
        <w:t xml:space="preserve">internet service to the new TBLD Buildings </w:t>
      </w:r>
      <w:r w:rsidR="0023519B">
        <w:rPr>
          <w:rFonts w:ascii="Arabic Typesetting" w:hAnsi="Arabic Typesetting" w:cs="Arabic Typesetting"/>
          <w:sz w:val="26"/>
          <w:szCs w:val="26"/>
        </w:rPr>
        <w:t xml:space="preserve">at 400 Logtown School Rd. </w:t>
      </w:r>
    </w:p>
    <w:p w14:paraId="323F8900" w14:textId="77777777" w:rsidR="008C6F43" w:rsidRPr="00AD369C" w:rsidRDefault="008C6F43" w:rsidP="008C6F43">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4A77A342" w14:textId="77777777" w:rsidR="008C6F43" w:rsidRDefault="008C6F43" w:rsidP="008C6F43">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1FC9240B" w14:textId="77777777" w:rsidR="008C6F43" w:rsidRDefault="008C6F43" w:rsidP="00ED4DDA">
      <w:pPr>
        <w:spacing w:after="0" w:line="240" w:lineRule="auto"/>
        <w:rPr>
          <w:rFonts w:ascii="Arabic Typesetting" w:hAnsi="Arabic Typesetting" w:cs="Arabic Typesetting"/>
          <w:b/>
          <w:bCs/>
          <w:sz w:val="26"/>
          <w:szCs w:val="26"/>
        </w:rPr>
      </w:pPr>
    </w:p>
    <w:p w14:paraId="64135510" w14:textId="6521FAD8" w:rsidR="00CB5285" w:rsidRDefault="00814DDF" w:rsidP="00CB5285">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9</w:t>
      </w:r>
      <w:r w:rsidR="00CB5285" w:rsidRPr="00AD369C">
        <w:rPr>
          <w:rFonts w:ascii="Arabic Typesetting" w:eastAsia="Calibri" w:hAnsi="Arabic Typesetting" w:cs="Arabic Typesetting" w:hint="cs"/>
          <w:b/>
          <w:bCs/>
          <w:sz w:val="26"/>
          <w:szCs w:val="26"/>
        </w:rPr>
        <w:t xml:space="preserve">. </w:t>
      </w:r>
      <w:r w:rsidR="005D1433">
        <w:rPr>
          <w:rFonts w:ascii="Arabic Typesetting" w:eastAsia="Calibri" w:hAnsi="Arabic Typesetting" w:cs="Arabic Typesetting"/>
          <w:b/>
          <w:bCs/>
          <w:sz w:val="26"/>
          <w:szCs w:val="26"/>
        </w:rPr>
        <w:t>Sell Surplus Equipment</w:t>
      </w:r>
    </w:p>
    <w:p w14:paraId="54B32CDD" w14:textId="63E67908" w:rsidR="00CB5285" w:rsidRPr="001915D4" w:rsidRDefault="00CB5285" w:rsidP="00CB5285">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5D1433">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5D1433">
        <w:rPr>
          <w:rFonts w:ascii="Arabic Typesetting" w:hAnsi="Arabic Typesetting" w:cs="Arabic Typesetting"/>
          <w:sz w:val="26"/>
          <w:szCs w:val="26"/>
        </w:rPr>
        <w:t>Harwell</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78CD0342" w14:textId="77777777" w:rsidR="00CB5285" w:rsidRPr="00AD369C" w:rsidRDefault="00CB5285" w:rsidP="00CB5285">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C02E72C" w14:textId="02C94FB2" w:rsidR="00CB5285" w:rsidRPr="00AD369C" w:rsidRDefault="00CB5285" w:rsidP="00CB5285">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BF7B34">
        <w:rPr>
          <w:rFonts w:ascii="Arabic Typesetting" w:hAnsi="Arabic Typesetting" w:cs="Arabic Typesetting"/>
          <w:sz w:val="26"/>
          <w:szCs w:val="26"/>
        </w:rPr>
        <w:t>the sale of surplus equipment listed in the 3-10-</w:t>
      </w:r>
      <w:r w:rsidR="00C54DBD">
        <w:rPr>
          <w:rFonts w:ascii="Arabic Typesetting" w:hAnsi="Arabic Typesetting" w:cs="Arabic Typesetting"/>
          <w:sz w:val="26"/>
          <w:szCs w:val="26"/>
        </w:rPr>
        <w:t>2026 Board Packet.</w:t>
      </w:r>
    </w:p>
    <w:p w14:paraId="466B67EA" w14:textId="77777777" w:rsidR="00CB5285" w:rsidRPr="00AD369C" w:rsidRDefault="00CB5285" w:rsidP="00CB5285">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217E4943" w14:textId="77777777" w:rsidR="00CB5285" w:rsidRDefault="00CB5285" w:rsidP="00CB5285">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641B1AD7" w14:textId="77777777" w:rsidR="00CB5285" w:rsidRDefault="00CB5285" w:rsidP="00ED4DDA">
      <w:pPr>
        <w:spacing w:after="0" w:line="240" w:lineRule="auto"/>
        <w:rPr>
          <w:rFonts w:ascii="Arabic Typesetting" w:hAnsi="Arabic Typesetting" w:cs="Arabic Typesetting"/>
          <w:b/>
          <w:bCs/>
          <w:sz w:val="26"/>
          <w:szCs w:val="26"/>
        </w:rPr>
      </w:pPr>
    </w:p>
    <w:p w14:paraId="0B454C3B" w14:textId="4F5B576A" w:rsidR="00732717" w:rsidRDefault="00732717" w:rsidP="00732717">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w:t>
      </w:r>
      <w:r w:rsidR="004961CB">
        <w:rPr>
          <w:rFonts w:ascii="Arabic Typesetting" w:eastAsia="Calibri" w:hAnsi="Arabic Typesetting" w:cs="Arabic Typesetting"/>
          <w:b/>
          <w:bCs/>
          <w:sz w:val="26"/>
          <w:szCs w:val="26"/>
        </w:rPr>
        <w:t>0</w:t>
      </w:r>
      <w:r w:rsidRPr="00AD369C">
        <w:rPr>
          <w:rFonts w:ascii="Arabic Typesetting" w:eastAsia="Calibri" w:hAnsi="Arabic Typesetting" w:cs="Arabic Typesetting" w:hint="cs"/>
          <w:b/>
          <w:bCs/>
          <w:sz w:val="26"/>
          <w:szCs w:val="26"/>
        </w:rPr>
        <w:t xml:space="preserve">. </w:t>
      </w:r>
      <w:r w:rsidR="00E645EB">
        <w:rPr>
          <w:rFonts w:ascii="Arabic Typesetting" w:eastAsia="Calibri" w:hAnsi="Arabic Typesetting" w:cs="Arabic Typesetting"/>
          <w:b/>
          <w:bCs/>
          <w:sz w:val="26"/>
          <w:szCs w:val="26"/>
        </w:rPr>
        <w:t xml:space="preserve">Transfer Campsite SB-6A </w:t>
      </w:r>
    </w:p>
    <w:p w14:paraId="26B28587" w14:textId="3C8E10AB" w:rsidR="0022264E" w:rsidRPr="00A8464F" w:rsidRDefault="00732717" w:rsidP="00732717">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8E3BF7">
        <w:rPr>
          <w:rFonts w:ascii="Arabic Typesetting" w:hAnsi="Arabic Typesetting" w:cs="Arabic Typesetting"/>
          <w:sz w:val="26"/>
          <w:szCs w:val="26"/>
        </w:rPr>
        <w:t>Commissioner Brown</w:t>
      </w:r>
      <w:r w:rsidRPr="00AD369C">
        <w:rPr>
          <w:rFonts w:ascii="Arabic Typesetting" w:hAnsi="Arabic Typesetting" w:cs="Arabic Typesetting" w:hint="cs"/>
          <w:sz w:val="26"/>
          <w:szCs w:val="26"/>
        </w:rPr>
        <w:t xml:space="preserve">, seconded by </w:t>
      </w:r>
      <w:r w:rsidR="008E3BF7">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590C80F2" w14:textId="77777777" w:rsidR="00732717" w:rsidRPr="00AD369C" w:rsidRDefault="00732717" w:rsidP="00732717">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FBBBC06" w14:textId="3BC1FBC8" w:rsidR="00732717" w:rsidRPr="00AD369C" w:rsidRDefault="00732717" w:rsidP="00732717">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7F765B">
        <w:rPr>
          <w:rFonts w:ascii="Arabic Typesetting" w:hAnsi="Arabic Typesetting" w:cs="Arabic Typesetting"/>
          <w:sz w:val="26"/>
          <w:szCs w:val="26"/>
        </w:rPr>
        <w:t>transferring the</w:t>
      </w:r>
      <w:r w:rsidR="008E3BF7">
        <w:rPr>
          <w:rFonts w:ascii="Arabic Typesetting" w:hAnsi="Arabic Typesetting" w:cs="Arabic Typesetting"/>
          <w:sz w:val="26"/>
          <w:szCs w:val="26"/>
        </w:rPr>
        <w:t xml:space="preserve"> campsite </w:t>
      </w:r>
      <w:r w:rsidR="007F765B">
        <w:rPr>
          <w:rFonts w:ascii="Arabic Typesetting" w:hAnsi="Arabic Typesetting" w:cs="Arabic Typesetting"/>
          <w:sz w:val="26"/>
          <w:szCs w:val="26"/>
        </w:rPr>
        <w:t>SB-6A from Dominic Petre to Travis Deal.</w:t>
      </w:r>
    </w:p>
    <w:p w14:paraId="70291289" w14:textId="77777777" w:rsidR="00732717" w:rsidRPr="00AD369C" w:rsidRDefault="00732717" w:rsidP="00732717">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72B9023C" w14:textId="77777777" w:rsidR="00732717" w:rsidRDefault="00732717" w:rsidP="00732717">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73BA1BD8" w14:textId="77777777" w:rsidR="008C6F43" w:rsidRDefault="008C6F43" w:rsidP="00ED4DDA">
      <w:pPr>
        <w:spacing w:after="0" w:line="240" w:lineRule="auto"/>
        <w:rPr>
          <w:rFonts w:ascii="Arabic Typesetting" w:hAnsi="Arabic Typesetting" w:cs="Arabic Typesetting"/>
          <w:b/>
          <w:bCs/>
          <w:sz w:val="26"/>
          <w:szCs w:val="26"/>
        </w:rPr>
      </w:pPr>
    </w:p>
    <w:p w14:paraId="6D1AA363" w14:textId="5B4E7191" w:rsidR="00B37866" w:rsidRDefault="00902E1E" w:rsidP="00902E1E">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w:t>
      </w:r>
      <w:r w:rsidR="00E06B7A">
        <w:rPr>
          <w:rFonts w:ascii="Arabic Typesetting" w:eastAsia="Calibri" w:hAnsi="Arabic Typesetting" w:cs="Arabic Typesetting"/>
          <w:b/>
          <w:bCs/>
          <w:sz w:val="26"/>
          <w:szCs w:val="26"/>
        </w:rPr>
        <w:t>1</w:t>
      </w:r>
      <w:r w:rsidRPr="00AD369C">
        <w:rPr>
          <w:rFonts w:ascii="Arabic Typesetting" w:eastAsia="Calibri" w:hAnsi="Arabic Typesetting" w:cs="Arabic Typesetting" w:hint="cs"/>
          <w:b/>
          <w:bCs/>
          <w:sz w:val="26"/>
          <w:szCs w:val="26"/>
        </w:rPr>
        <w:t xml:space="preserve">. </w:t>
      </w:r>
      <w:r w:rsidR="008B54B7">
        <w:rPr>
          <w:rFonts w:ascii="Arabic Typesetting" w:eastAsia="Calibri" w:hAnsi="Arabic Typesetting" w:cs="Arabic Typesetting"/>
          <w:b/>
          <w:bCs/>
          <w:sz w:val="26"/>
          <w:szCs w:val="26"/>
        </w:rPr>
        <w:t>Add Item to the Agenda</w:t>
      </w:r>
    </w:p>
    <w:p w14:paraId="1BC04B9F" w14:textId="6EFE3125" w:rsidR="00B37866" w:rsidRPr="00CF5853" w:rsidRDefault="00902E1E" w:rsidP="00902E1E">
      <w:pPr>
        <w:spacing w:line="240" w:lineRule="auto"/>
        <w:rPr>
          <w:rFonts w:ascii="Arabic Typesetting" w:hAnsi="Arabic Typesetting" w:cs="Arabic Typesetting"/>
          <w:sz w:val="26"/>
          <w:szCs w:val="26"/>
        </w:rPr>
      </w:pPr>
      <w:r>
        <w:rPr>
          <w:rFonts w:ascii="Arabic Typesetting" w:hAnsi="Arabic Typesetting" w:cs="Arabic Typesetting"/>
          <w:sz w:val="26"/>
          <w:szCs w:val="26"/>
        </w:rPr>
        <w:lastRenderedPageBreak/>
        <w:t>A motion</w:t>
      </w:r>
      <w:r w:rsidRPr="00AD369C">
        <w:rPr>
          <w:rFonts w:ascii="Arabic Typesetting" w:hAnsi="Arabic Typesetting" w:cs="Arabic Typesetting" w:hint="cs"/>
          <w:sz w:val="26"/>
          <w:szCs w:val="26"/>
        </w:rPr>
        <w:t xml:space="preserve"> made by </w:t>
      </w:r>
      <w:r w:rsidR="008B54B7">
        <w:rPr>
          <w:rFonts w:ascii="Arabic Typesetting" w:hAnsi="Arabic Typesetting" w:cs="Arabic Typesetting"/>
          <w:sz w:val="26"/>
          <w:szCs w:val="26"/>
        </w:rPr>
        <w:t>Commissioner Brown</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Commissioner</w:t>
      </w:r>
      <w:r w:rsidR="00865B88">
        <w:rPr>
          <w:rFonts w:ascii="Arabic Typesetting" w:hAnsi="Arabic Typesetting" w:cs="Arabic Typesetting"/>
          <w:sz w:val="26"/>
          <w:szCs w:val="26"/>
        </w:rPr>
        <w:t xml:space="preserve"> </w:t>
      </w:r>
      <w:r w:rsidR="008B54B7">
        <w:rPr>
          <w:rFonts w:ascii="Arabic Typesetting" w:hAnsi="Arabic Typesetting" w:cs="Arabic Typesetting"/>
          <w:sz w:val="26"/>
          <w:szCs w:val="26"/>
        </w:rPr>
        <w:t>Peters</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6F9AC7E1" w14:textId="77777777" w:rsidR="00902E1E" w:rsidRPr="00AD369C" w:rsidRDefault="00902E1E" w:rsidP="00902E1E">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1FF2FFB9" w14:textId="34300FA6" w:rsidR="00902E1E" w:rsidRPr="00AD369C" w:rsidRDefault="00902E1E" w:rsidP="00902E1E">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CF5853">
        <w:rPr>
          <w:rFonts w:ascii="Arabic Typesetting" w:hAnsi="Arabic Typesetting" w:cs="Arabic Typesetting"/>
          <w:sz w:val="26"/>
          <w:szCs w:val="26"/>
        </w:rPr>
        <w:t>adding an item to the agenda.</w:t>
      </w:r>
    </w:p>
    <w:p w14:paraId="48490EC9" w14:textId="77777777" w:rsidR="00902E1E" w:rsidRPr="00AD369C" w:rsidRDefault="00902E1E" w:rsidP="00902E1E">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35C8FFCD" w14:textId="77777777" w:rsidR="00902E1E" w:rsidRDefault="00902E1E" w:rsidP="00902E1E">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6E0D681D" w14:textId="77777777" w:rsidR="007D4309" w:rsidRDefault="007D4309" w:rsidP="00902E1E">
      <w:pPr>
        <w:spacing w:after="0" w:line="240" w:lineRule="auto"/>
        <w:rPr>
          <w:rFonts w:ascii="Arabic Typesetting" w:hAnsi="Arabic Typesetting" w:cs="Arabic Typesetting"/>
          <w:sz w:val="26"/>
          <w:szCs w:val="26"/>
        </w:rPr>
      </w:pPr>
    </w:p>
    <w:p w14:paraId="7BBB2A38" w14:textId="6EEE0EE9" w:rsidR="007D4309" w:rsidRDefault="007D4309" w:rsidP="007D4309">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12</w:t>
      </w:r>
      <w:r w:rsidRPr="00AD369C">
        <w:rPr>
          <w:rFonts w:ascii="Arabic Typesetting" w:eastAsia="Calibri" w:hAnsi="Arabic Typesetting" w:cs="Arabic Typesetting" w:hint="cs"/>
          <w:b/>
          <w:bCs/>
          <w:sz w:val="26"/>
          <w:szCs w:val="26"/>
        </w:rPr>
        <w:t xml:space="preserve">. </w:t>
      </w:r>
      <w:r w:rsidR="00CF5853">
        <w:rPr>
          <w:rFonts w:ascii="Arabic Typesetting" w:eastAsia="Calibri" w:hAnsi="Arabic Typesetting" w:cs="Arabic Typesetting"/>
          <w:b/>
          <w:bCs/>
          <w:sz w:val="26"/>
          <w:szCs w:val="26"/>
        </w:rPr>
        <w:t xml:space="preserve">(Added Item) </w:t>
      </w:r>
      <w:r w:rsidR="00E14C15">
        <w:rPr>
          <w:rFonts w:ascii="Arabic Typesetting" w:eastAsia="Calibri" w:hAnsi="Arabic Typesetting" w:cs="Arabic Typesetting"/>
          <w:b/>
          <w:bCs/>
          <w:sz w:val="26"/>
          <w:szCs w:val="26"/>
        </w:rPr>
        <w:t>Add Lot of Surplus Equipment to be Sold</w:t>
      </w:r>
    </w:p>
    <w:p w14:paraId="564F8E45" w14:textId="6E94980F" w:rsidR="007D4309" w:rsidRPr="00A8464F" w:rsidRDefault="007D4309" w:rsidP="007D4309">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E14C15">
        <w:rPr>
          <w:rFonts w:ascii="Arabic Typesetting" w:hAnsi="Arabic Typesetting" w:cs="Arabic Typesetting"/>
          <w:sz w:val="26"/>
          <w:szCs w:val="26"/>
        </w:rPr>
        <w:t>Commissioner Brown</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Commissioner</w:t>
      </w:r>
      <w:r w:rsidR="00E14C15">
        <w:rPr>
          <w:rFonts w:ascii="Arabic Typesetting" w:hAnsi="Arabic Typesetting" w:cs="Arabic Typesetting"/>
          <w:sz w:val="26"/>
          <w:szCs w:val="26"/>
        </w:rPr>
        <w:t xml:space="preserve"> Costello</w:t>
      </w:r>
      <w:r w:rsidRPr="00AD369C">
        <w:rPr>
          <w:rFonts w:ascii="Arabic Typesetting" w:hAnsi="Arabic Typesetting" w:cs="Arabic Typesetting" w:hint="cs"/>
          <w:sz w:val="26"/>
          <w:szCs w:val="26"/>
        </w:rPr>
        <w:t xml:space="preserve">, and passed unanimously by the Board of Commissioners of the Tensas Basin Levee District after </w:t>
      </w:r>
      <w:r>
        <w:rPr>
          <w:rFonts w:ascii="Arabic Typesetting" w:hAnsi="Arabic Typesetting" w:cs="Arabic Typesetting" w:hint="cs"/>
          <w:sz w:val="26"/>
          <w:szCs w:val="26"/>
        </w:rPr>
        <w:t>President</w:t>
      </w:r>
      <w:r>
        <w:rPr>
          <w:rFonts w:ascii="Arabic Typesetting" w:hAnsi="Arabic Typesetting" w:cs="Arabic Typesetting"/>
          <w:sz w:val="26"/>
          <w:szCs w:val="26"/>
        </w:rPr>
        <w:t xml:space="preserve"> Keahey</w:t>
      </w:r>
      <w:r w:rsidRPr="00AD369C">
        <w:rPr>
          <w:rFonts w:ascii="Arabic Typesetting" w:hAnsi="Arabic Typesetting" w:cs="Arabic Typesetting" w:hint="cs"/>
          <w:sz w:val="26"/>
          <w:szCs w:val="26"/>
        </w:rPr>
        <w:t xml:space="preserve"> called for public comments, and there were none, to wit:</w:t>
      </w:r>
    </w:p>
    <w:p w14:paraId="4511C482" w14:textId="77777777" w:rsidR="007D4309" w:rsidRPr="00AD369C" w:rsidRDefault="007D4309" w:rsidP="007D4309">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5AC8817" w14:textId="630DC9CE" w:rsidR="007D4309" w:rsidRPr="00AD369C" w:rsidRDefault="007D4309" w:rsidP="007D4309">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approves </w:t>
      </w:r>
      <w:r w:rsidR="0023586E">
        <w:rPr>
          <w:rFonts w:ascii="Arabic Typesetting" w:hAnsi="Arabic Typesetting" w:cs="Arabic Typesetting"/>
          <w:sz w:val="26"/>
          <w:szCs w:val="26"/>
        </w:rPr>
        <w:t>the sale of surplus equipment</w:t>
      </w:r>
      <w:r w:rsidR="006E0795">
        <w:rPr>
          <w:rFonts w:ascii="Arabic Typesetting" w:hAnsi="Arabic Typesetting" w:cs="Arabic Typesetting"/>
          <w:sz w:val="26"/>
          <w:szCs w:val="26"/>
        </w:rPr>
        <w:t xml:space="preserve"> (Motorola Radios)</w:t>
      </w:r>
      <w:r w:rsidR="0023586E">
        <w:rPr>
          <w:rFonts w:ascii="Arabic Typesetting" w:hAnsi="Arabic Typesetting" w:cs="Arabic Typesetting"/>
          <w:sz w:val="26"/>
          <w:szCs w:val="26"/>
        </w:rPr>
        <w:t xml:space="preserve"> </w:t>
      </w:r>
      <w:r w:rsidR="0023586E">
        <w:rPr>
          <w:rFonts w:ascii="Arabic Typesetting" w:hAnsi="Arabic Typesetting" w:cs="Arabic Typesetting"/>
          <w:sz w:val="26"/>
          <w:szCs w:val="26"/>
        </w:rPr>
        <w:t>added to</w:t>
      </w:r>
      <w:r w:rsidR="0023586E">
        <w:rPr>
          <w:rFonts w:ascii="Arabic Typesetting" w:hAnsi="Arabic Typesetting" w:cs="Arabic Typesetting"/>
          <w:sz w:val="26"/>
          <w:szCs w:val="26"/>
        </w:rPr>
        <w:t xml:space="preserve"> the 3-10-2026 Board Packet.</w:t>
      </w:r>
    </w:p>
    <w:p w14:paraId="56EDC487" w14:textId="77777777" w:rsidR="007D4309" w:rsidRPr="00AD369C" w:rsidRDefault="007D4309" w:rsidP="007D4309">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Pr>
          <w:rFonts w:ascii="Arabic Typesetting" w:hAnsi="Arabic Typesetting" w:cs="Arabic Typesetting"/>
          <w:sz w:val="26"/>
          <w:szCs w:val="26"/>
        </w:rPr>
        <w:t>Drew Keahey</w:t>
      </w:r>
    </w:p>
    <w:p w14:paraId="7A9957A4" w14:textId="77777777" w:rsidR="007D4309" w:rsidRDefault="007D4309" w:rsidP="007D4309">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Pr>
          <w:rFonts w:ascii="Arabic Typesetting" w:hAnsi="Arabic Typesetting" w:cs="Arabic Typesetting" w:hint="cs"/>
          <w:sz w:val="26"/>
          <w:szCs w:val="26"/>
        </w:rPr>
        <w:t>President</w:t>
      </w:r>
    </w:p>
    <w:p w14:paraId="67C41E4B" w14:textId="77777777" w:rsidR="007D4309" w:rsidRDefault="007D4309" w:rsidP="007D4309">
      <w:pPr>
        <w:spacing w:after="0" w:line="240" w:lineRule="auto"/>
        <w:rPr>
          <w:rFonts w:ascii="Arabic Typesetting" w:hAnsi="Arabic Typesetting" w:cs="Arabic Typesetting"/>
          <w:b/>
          <w:bCs/>
          <w:sz w:val="26"/>
          <w:szCs w:val="26"/>
        </w:rPr>
      </w:pPr>
    </w:p>
    <w:p w14:paraId="38170178" w14:textId="151F7AE3" w:rsidR="00ED4DDA" w:rsidRPr="00CE39E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Request</w:t>
      </w:r>
      <w:r>
        <w:rPr>
          <w:rFonts w:ascii="Arabic Typesetting" w:hAnsi="Arabic Typesetting" w:cs="Arabic Typesetting"/>
          <w:b/>
          <w:bCs/>
          <w:sz w:val="26"/>
          <w:szCs w:val="26"/>
        </w:rPr>
        <w:t>s</w:t>
      </w:r>
    </w:p>
    <w:p w14:paraId="65A02D69" w14:textId="77777777" w:rsidR="00ED4DDA"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Presentations</w:t>
      </w:r>
    </w:p>
    <w:p w14:paraId="3C3A75B9" w14:textId="7703C5A6" w:rsidR="00642F06" w:rsidRDefault="00ED4DDA"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Items for Discussion</w:t>
      </w:r>
    </w:p>
    <w:p w14:paraId="305ADB56" w14:textId="3852B3A5" w:rsidR="005B5A84" w:rsidRDefault="001C148B" w:rsidP="00ED4DDA">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Entergy is asking to replace </w:t>
      </w:r>
      <w:r w:rsidR="00530326">
        <w:rPr>
          <w:rFonts w:ascii="Arabic Typesetting" w:hAnsi="Arabic Typesetting" w:cs="Arabic Typesetting"/>
          <w:sz w:val="26"/>
          <w:szCs w:val="26"/>
        </w:rPr>
        <w:t>poles in the downtown area. We are asking them to keep poles 10 feet from the floodwall and L</w:t>
      </w:r>
      <w:r w:rsidR="002C2CCA">
        <w:rPr>
          <w:rFonts w:ascii="Arabic Typesetting" w:hAnsi="Arabic Typesetting" w:cs="Arabic Typesetting"/>
          <w:sz w:val="26"/>
          <w:szCs w:val="26"/>
        </w:rPr>
        <w:t xml:space="preserve">evee. All Projects going forward </w:t>
      </w:r>
      <w:r w:rsidR="00B114A1">
        <w:rPr>
          <w:rFonts w:ascii="Arabic Typesetting" w:hAnsi="Arabic Typesetting" w:cs="Arabic Typesetting"/>
          <w:sz w:val="26"/>
          <w:szCs w:val="26"/>
        </w:rPr>
        <w:t>that have new poles 40+ feet from the levee/floodwall</w:t>
      </w:r>
      <w:r w:rsidR="006E6704">
        <w:rPr>
          <w:rFonts w:ascii="Arabic Typesetting" w:hAnsi="Arabic Typesetting" w:cs="Arabic Typesetting"/>
          <w:sz w:val="26"/>
          <w:szCs w:val="26"/>
        </w:rPr>
        <w:t>,</w:t>
      </w:r>
      <w:r w:rsidR="00B114A1">
        <w:rPr>
          <w:rFonts w:ascii="Arabic Typesetting" w:hAnsi="Arabic Typesetting" w:cs="Arabic Typesetting"/>
          <w:sz w:val="26"/>
          <w:szCs w:val="26"/>
        </w:rPr>
        <w:t xml:space="preserve"> we will</w:t>
      </w:r>
      <w:r w:rsidR="006E6704">
        <w:rPr>
          <w:rFonts w:ascii="Arabic Typesetting" w:hAnsi="Arabic Typesetting" w:cs="Arabic Typesetting"/>
          <w:sz w:val="26"/>
          <w:szCs w:val="26"/>
        </w:rPr>
        <w:t xml:space="preserve"> review project and</w:t>
      </w:r>
      <w:r w:rsidR="00B114A1">
        <w:rPr>
          <w:rFonts w:ascii="Arabic Typesetting" w:hAnsi="Arabic Typesetting" w:cs="Arabic Typesetting"/>
          <w:sz w:val="26"/>
          <w:szCs w:val="26"/>
        </w:rPr>
        <w:t xml:space="preserve"> sign a Letter of No Objection to move the permit process along. </w:t>
      </w:r>
    </w:p>
    <w:p w14:paraId="3DC942AD" w14:textId="77777777" w:rsidR="00946158" w:rsidRDefault="00946158" w:rsidP="00ED4DDA">
      <w:pPr>
        <w:spacing w:after="0" w:line="240" w:lineRule="auto"/>
        <w:rPr>
          <w:rFonts w:ascii="Arabic Typesetting" w:hAnsi="Arabic Typesetting" w:cs="Arabic Typesetting"/>
          <w:sz w:val="26"/>
          <w:szCs w:val="26"/>
        </w:rPr>
      </w:pPr>
    </w:p>
    <w:p w14:paraId="0DBF4FE0" w14:textId="2D0614FE" w:rsidR="00946158" w:rsidRPr="005B5A84" w:rsidRDefault="00946158" w:rsidP="00ED4DDA">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ALBL Workshop will be May 6-8 in Baton Rouge</w:t>
      </w:r>
    </w:p>
    <w:p w14:paraId="3DAFC69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Financial Statements</w:t>
      </w:r>
    </w:p>
    <w:p w14:paraId="1B62A70A" w14:textId="1541597E"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sz w:val="26"/>
          <w:szCs w:val="26"/>
        </w:rPr>
        <w:t xml:space="preserve"> </w:t>
      </w:r>
      <w:r w:rsidR="008D2937">
        <w:rPr>
          <w:rFonts w:ascii="Arabic Typesetting" w:hAnsi="Arabic Typesetting" w:cs="Arabic Typesetting"/>
          <w:b/>
          <w:bCs/>
          <w:sz w:val="26"/>
          <w:szCs w:val="26"/>
        </w:rPr>
        <w:t>1</w:t>
      </w:r>
      <w:r w:rsidR="006E0795">
        <w:rPr>
          <w:rFonts w:ascii="Arabic Typesetting" w:hAnsi="Arabic Typesetting" w:cs="Arabic Typesetting"/>
          <w:b/>
          <w:bCs/>
          <w:sz w:val="26"/>
          <w:szCs w:val="26"/>
        </w:rPr>
        <w:t>3</w:t>
      </w:r>
      <w:r w:rsidRPr="00AD369C">
        <w:rPr>
          <w:rFonts w:ascii="Arabic Typesetting" w:hAnsi="Arabic Typesetting" w:cs="Arabic Typesetting" w:hint="cs"/>
          <w:b/>
          <w:bCs/>
          <w:sz w:val="26"/>
          <w:szCs w:val="26"/>
        </w:rPr>
        <w:t>.</w:t>
      </w:r>
      <w:r w:rsidRPr="00AD369C">
        <w:rPr>
          <w:rFonts w:ascii="Arabic Typesetting" w:hAnsi="Arabic Typesetting" w:cs="Arabic Typesetting" w:hint="cs"/>
          <w:sz w:val="26"/>
          <w:szCs w:val="26"/>
        </w:rPr>
        <w:t xml:space="preserve"> </w:t>
      </w:r>
      <w:r w:rsidRPr="003444F4">
        <w:rPr>
          <w:rFonts w:ascii="Arabic Typesetting" w:hAnsi="Arabic Typesetting" w:cs="Arabic Typesetting" w:hint="cs"/>
          <w:b/>
          <w:bCs/>
          <w:sz w:val="26"/>
          <w:szCs w:val="26"/>
        </w:rPr>
        <w:t>Financial Statements were reviewed and discussed.</w:t>
      </w:r>
    </w:p>
    <w:p w14:paraId="3BA0C1FC" w14:textId="41DB79C3" w:rsidR="009F32B5"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w:t>
      </w:r>
    </w:p>
    <w:p w14:paraId="10E8128C" w14:textId="1BB94CF2" w:rsidR="007017B6" w:rsidRDefault="008A1C44" w:rsidP="00ED4DDA">
      <w:pPr>
        <w:spacing w:after="0" w:line="240" w:lineRule="auto"/>
        <w:rPr>
          <w:rFonts w:ascii="Arabic Typesetting" w:hAnsi="Arabic Typesetting" w:cs="Arabic Typesetting"/>
          <w:sz w:val="26"/>
          <w:szCs w:val="26"/>
        </w:rPr>
      </w:pPr>
      <w:r>
        <w:rPr>
          <w:rFonts w:ascii="Arabic Typesetting" w:hAnsi="Arabic Typesetting" w:cs="Arabic Typesetting"/>
          <w:b/>
          <w:bCs/>
          <w:sz w:val="26"/>
          <w:szCs w:val="26"/>
        </w:rPr>
        <w:t>Levee Projects</w:t>
      </w:r>
      <w:r w:rsidR="00837A50">
        <w:rPr>
          <w:rFonts w:ascii="Arabic Typesetting" w:hAnsi="Arabic Typesetting" w:cs="Arabic Typesetting"/>
          <w:sz w:val="26"/>
          <w:szCs w:val="26"/>
        </w:rPr>
        <w:t>.</w:t>
      </w:r>
    </w:p>
    <w:p w14:paraId="790A4FA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Adjourn</w:t>
      </w:r>
    </w:p>
    <w:p w14:paraId="1B9EFFC8" w14:textId="100B06A6"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The meeting was adjourned at </w:t>
      </w:r>
      <w:r w:rsidR="00DB17BB">
        <w:rPr>
          <w:rFonts w:ascii="Arabic Typesetting" w:hAnsi="Arabic Typesetting" w:cs="Arabic Typesetting"/>
          <w:sz w:val="26"/>
          <w:szCs w:val="26"/>
        </w:rPr>
        <w:t>1</w:t>
      </w:r>
      <w:r w:rsidR="00F041BF">
        <w:rPr>
          <w:rFonts w:ascii="Arabic Typesetting" w:hAnsi="Arabic Typesetting" w:cs="Arabic Typesetting"/>
          <w:sz w:val="26"/>
          <w:szCs w:val="26"/>
        </w:rPr>
        <w:t>0:</w:t>
      </w:r>
      <w:r w:rsidR="000B6305">
        <w:rPr>
          <w:rFonts w:ascii="Arabic Typesetting" w:hAnsi="Arabic Typesetting" w:cs="Arabic Typesetting"/>
          <w:sz w:val="26"/>
          <w:szCs w:val="26"/>
        </w:rPr>
        <w:t>43</w:t>
      </w:r>
      <w:r w:rsidR="008260CD">
        <w:rPr>
          <w:rFonts w:ascii="Arabic Typesetting" w:hAnsi="Arabic Typesetting" w:cs="Arabic Typesetting"/>
          <w:sz w:val="26"/>
          <w:szCs w:val="26"/>
        </w:rPr>
        <w:t xml:space="preserve"> am.</w:t>
      </w:r>
    </w:p>
    <w:bookmarkEnd w:id="0"/>
    <w:p w14:paraId="56AB2EE0" w14:textId="77777777" w:rsidR="0019703C" w:rsidRDefault="0019703C"/>
    <w:sectPr w:rsidR="00197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abic Typesetting">
    <w:charset w:val="B2"/>
    <w:family w:val="script"/>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F2121"/>
    <w:multiLevelType w:val="hybridMultilevel"/>
    <w:tmpl w:val="C73AA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139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BC"/>
    <w:rsid w:val="00016391"/>
    <w:rsid w:val="0002253C"/>
    <w:rsid w:val="0002404C"/>
    <w:rsid w:val="00025590"/>
    <w:rsid w:val="00025675"/>
    <w:rsid w:val="00026932"/>
    <w:rsid w:val="00030A23"/>
    <w:rsid w:val="0003158D"/>
    <w:rsid w:val="00033036"/>
    <w:rsid w:val="00034873"/>
    <w:rsid w:val="00044F00"/>
    <w:rsid w:val="00047478"/>
    <w:rsid w:val="000538D9"/>
    <w:rsid w:val="0007058E"/>
    <w:rsid w:val="000714DB"/>
    <w:rsid w:val="00071B68"/>
    <w:rsid w:val="000844DE"/>
    <w:rsid w:val="000860A8"/>
    <w:rsid w:val="00087A15"/>
    <w:rsid w:val="00094717"/>
    <w:rsid w:val="00097DC9"/>
    <w:rsid w:val="000A4C19"/>
    <w:rsid w:val="000A7A05"/>
    <w:rsid w:val="000B1B4D"/>
    <w:rsid w:val="000B449E"/>
    <w:rsid w:val="000B6305"/>
    <w:rsid w:val="000C15CD"/>
    <w:rsid w:val="000C2D63"/>
    <w:rsid w:val="000C2DF8"/>
    <w:rsid w:val="000C3564"/>
    <w:rsid w:val="000C6965"/>
    <w:rsid w:val="000D2085"/>
    <w:rsid w:val="000D5BA5"/>
    <w:rsid w:val="000E25DB"/>
    <w:rsid w:val="000E648A"/>
    <w:rsid w:val="000F3CE6"/>
    <w:rsid w:val="00106345"/>
    <w:rsid w:val="00112274"/>
    <w:rsid w:val="001262B8"/>
    <w:rsid w:val="00131A7E"/>
    <w:rsid w:val="00134A52"/>
    <w:rsid w:val="00142271"/>
    <w:rsid w:val="00144A1C"/>
    <w:rsid w:val="00147538"/>
    <w:rsid w:val="001501DC"/>
    <w:rsid w:val="00150539"/>
    <w:rsid w:val="00153365"/>
    <w:rsid w:val="00155155"/>
    <w:rsid w:val="001617FE"/>
    <w:rsid w:val="00162A7F"/>
    <w:rsid w:val="001667DA"/>
    <w:rsid w:val="00172760"/>
    <w:rsid w:val="001728F4"/>
    <w:rsid w:val="00176FCC"/>
    <w:rsid w:val="00177F46"/>
    <w:rsid w:val="00184395"/>
    <w:rsid w:val="00184EA6"/>
    <w:rsid w:val="0018522E"/>
    <w:rsid w:val="001864FF"/>
    <w:rsid w:val="001915D4"/>
    <w:rsid w:val="00196606"/>
    <w:rsid w:val="0019703C"/>
    <w:rsid w:val="001A1328"/>
    <w:rsid w:val="001A1A75"/>
    <w:rsid w:val="001A2463"/>
    <w:rsid w:val="001A67B0"/>
    <w:rsid w:val="001A6978"/>
    <w:rsid w:val="001C148B"/>
    <w:rsid w:val="001C253C"/>
    <w:rsid w:val="001C2D5D"/>
    <w:rsid w:val="001D11D7"/>
    <w:rsid w:val="001D4330"/>
    <w:rsid w:val="001E61E2"/>
    <w:rsid w:val="001E6330"/>
    <w:rsid w:val="001F0D01"/>
    <w:rsid w:val="001F1CCE"/>
    <w:rsid w:val="00202470"/>
    <w:rsid w:val="002047A2"/>
    <w:rsid w:val="00204C66"/>
    <w:rsid w:val="00210312"/>
    <w:rsid w:val="00211A6F"/>
    <w:rsid w:val="0021408F"/>
    <w:rsid w:val="00217548"/>
    <w:rsid w:val="0022264E"/>
    <w:rsid w:val="0022772C"/>
    <w:rsid w:val="00227C61"/>
    <w:rsid w:val="002331AE"/>
    <w:rsid w:val="002341F2"/>
    <w:rsid w:val="0023519B"/>
    <w:rsid w:val="0023586E"/>
    <w:rsid w:val="002378FB"/>
    <w:rsid w:val="00251284"/>
    <w:rsid w:val="002548C8"/>
    <w:rsid w:val="00262291"/>
    <w:rsid w:val="00274FEE"/>
    <w:rsid w:val="00280E39"/>
    <w:rsid w:val="00286E41"/>
    <w:rsid w:val="00287CAD"/>
    <w:rsid w:val="002922DF"/>
    <w:rsid w:val="00294F6E"/>
    <w:rsid w:val="002A0518"/>
    <w:rsid w:val="002A2C07"/>
    <w:rsid w:val="002A51C2"/>
    <w:rsid w:val="002A645C"/>
    <w:rsid w:val="002B04F1"/>
    <w:rsid w:val="002B6B37"/>
    <w:rsid w:val="002C2CCA"/>
    <w:rsid w:val="002C3A99"/>
    <w:rsid w:val="002C5620"/>
    <w:rsid w:val="002C5FBD"/>
    <w:rsid w:val="002D1B04"/>
    <w:rsid w:val="002D44CE"/>
    <w:rsid w:val="002E2663"/>
    <w:rsid w:val="002E2A29"/>
    <w:rsid w:val="002E3EB1"/>
    <w:rsid w:val="002E4FD4"/>
    <w:rsid w:val="002E6C2B"/>
    <w:rsid w:val="002F6FB7"/>
    <w:rsid w:val="0030083A"/>
    <w:rsid w:val="00302378"/>
    <w:rsid w:val="00303C33"/>
    <w:rsid w:val="003052CF"/>
    <w:rsid w:val="003072C4"/>
    <w:rsid w:val="0031072B"/>
    <w:rsid w:val="00311BBA"/>
    <w:rsid w:val="003125C2"/>
    <w:rsid w:val="003156F4"/>
    <w:rsid w:val="00316EE6"/>
    <w:rsid w:val="0031715F"/>
    <w:rsid w:val="0032087A"/>
    <w:rsid w:val="003236C4"/>
    <w:rsid w:val="00334BB9"/>
    <w:rsid w:val="00335075"/>
    <w:rsid w:val="00336D21"/>
    <w:rsid w:val="003444F4"/>
    <w:rsid w:val="00351327"/>
    <w:rsid w:val="0035699B"/>
    <w:rsid w:val="00362197"/>
    <w:rsid w:val="00367093"/>
    <w:rsid w:val="00370353"/>
    <w:rsid w:val="00371CB3"/>
    <w:rsid w:val="00374631"/>
    <w:rsid w:val="00375E93"/>
    <w:rsid w:val="00381D23"/>
    <w:rsid w:val="0038611E"/>
    <w:rsid w:val="00387FD4"/>
    <w:rsid w:val="00392AA1"/>
    <w:rsid w:val="003A3CC4"/>
    <w:rsid w:val="003A4299"/>
    <w:rsid w:val="003B51B5"/>
    <w:rsid w:val="003B5B77"/>
    <w:rsid w:val="003B6C15"/>
    <w:rsid w:val="003C4809"/>
    <w:rsid w:val="003C6170"/>
    <w:rsid w:val="003D32A7"/>
    <w:rsid w:val="003D3FE9"/>
    <w:rsid w:val="003E052B"/>
    <w:rsid w:val="003E1B4B"/>
    <w:rsid w:val="003E4669"/>
    <w:rsid w:val="003E7D42"/>
    <w:rsid w:val="003F0F20"/>
    <w:rsid w:val="003F178D"/>
    <w:rsid w:val="00401894"/>
    <w:rsid w:val="004108C2"/>
    <w:rsid w:val="00411C08"/>
    <w:rsid w:val="00417455"/>
    <w:rsid w:val="004244A3"/>
    <w:rsid w:val="00427FAE"/>
    <w:rsid w:val="0043120A"/>
    <w:rsid w:val="00433C27"/>
    <w:rsid w:val="00434AAF"/>
    <w:rsid w:val="00436ACE"/>
    <w:rsid w:val="00437EA5"/>
    <w:rsid w:val="00437EDE"/>
    <w:rsid w:val="0044506E"/>
    <w:rsid w:val="00447F19"/>
    <w:rsid w:val="0045109E"/>
    <w:rsid w:val="00455145"/>
    <w:rsid w:val="004565FC"/>
    <w:rsid w:val="004646AD"/>
    <w:rsid w:val="004713B2"/>
    <w:rsid w:val="0047709A"/>
    <w:rsid w:val="00480F08"/>
    <w:rsid w:val="00484DA3"/>
    <w:rsid w:val="0048546B"/>
    <w:rsid w:val="00487693"/>
    <w:rsid w:val="00491E0C"/>
    <w:rsid w:val="004930C0"/>
    <w:rsid w:val="004955C1"/>
    <w:rsid w:val="004961CB"/>
    <w:rsid w:val="0049765F"/>
    <w:rsid w:val="004A209E"/>
    <w:rsid w:val="004C0884"/>
    <w:rsid w:val="004C3CAF"/>
    <w:rsid w:val="004C7524"/>
    <w:rsid w:val="004D49AA"/>
    <w:rsid w:val="004D5753"/>
    <w:rsid w:val="004D65FC"/>
    <w:rsid w:val="004D71EB"/>
    <w:rsid w:val="004E482A"/>
    <w:rsid w:val="004E621A"/>
    <w:rsid w:val="004E7DF8"/>
    <w:rsid w:val="004F0231"/>
    <w:rsid w:val="004F65AA"/>
    <w:rsid w:val="00502F6A"/>
    <w:rsid w:val="00507556"/>
    <w:rsid w:val="00510F34"/>
    <w:rsid w:val="00517A30"/>
    <w:rsid w:val="0052287E"/>
    <w:rsid w:val="00530326"/>
    <w:rsid w:val="005307DC"/>
    <w:rsid w:val="0053168B"/>
    <w:rsid w:val="0053193C"/>
    <w:rsid w:val="00532847"/>
    <w:rsid w:val="00532BE6"/>
    <w:rsid w:val="00536A97"/>
    <w:rsid w:val="00536E9E"/>
    <w:rsid w:val="00540DC8"/>
    <w:rsid w:val="00546CFC"/>
    <w:rsid w:val="00551843"/>
    <w:rsid w:val="00557EDE"/>
    <w:rsid w:val="00567549"/>
    <w:rsid w:val="005723E2"/>
    <w:rsid w:val="00572844"/>
    <w:rsid w:val="005905EB"/>
    <w:rsid w:val="00592870"/>
    <w:rsid w:val="005962AF"/>
    <w:rsid w:val="00597496"/>
    <w:rsid w:val="005A0CED"/>
    <w:rsid w:val="005A2D75"/>
    <w:rsid w:val="005A7DAE"/>
    <w:rsid w:val="005B0EB9"/>
    <w:rsid w:val="005B14C3"/>
    <w:rsid w:val="005B5A84"/>
    <w:rsid w:val="005C1299"/>
    <w:rsid w:val="005C4EF7"/>
    <w:rsid w:val="005C5A11"/>
    <w:rsid w:val="005D1433"/>
    <w:rsid w:val="005D425E"/>
    <w:rsid w:val="005D4401"/>
    <w:rsid w:val="005D5DC5"/>
    <w:rsid w:val="005E3F9D"/>
    <w:rsid w:val="005E693F"/>
    <w:rsid w:val="005F59AD"/>
    <w:rsid w:val="005F5BEC"/>
    <w:rsid w:val="00600763"/>
    <w:rsid w:val="00605BD1"/>
    <w:rsid w:val="006107DF"/>
    <w:rsid w:val="0061333E"/>
    <w:rsid w:val="00614379"/>
    <w:rsid w:val="00617B0B"/>
    <w:rsid w:val="00624B5C"/>
    <w:rsid w:val="0062567A"/>
    <w:rsid w:val="00626774"/>
    <w:rsid w:val="0063533C"/>
    <w:rsid w:val="00641D02"/>
    <w:rsid w:val="00642F06"/>
    <w:rsid w:val="0064395D"/>
    <w:rsid w:val="00646D61"/>
    <w:rsid w:val="00651A96"/>
    <w:rsid w:val="0066536F"/>
    <w:rsid w:val="00667C9D"/>
    <w:rsid w:val="00671E4C"/>
    <w:rsid w:val="0067231C"/>
    <w:rsid w:val="0067421E"/>
    <w:rsid w:val="0068119B"/>
    <w:rsid w:val="006825E7"/>
    <w:rsid w:val="00687DC9"/>
    <w:rsid w:val="006907E5"/>
    <w:rsid w:val="006A17EF"/>
    <w:rsid w:val="006A353A"/>
    <w:rsid w:val="006A3B11"/>
    <w:rsid w:val="006A5EA4"/>
    <w:rsid w:val="006A6F34"/>
    <w:rsid w:val="006B555D"/>
    <w:rsid w:val="006B679C"/>
    <w:rsid w:val="006B6F60"/>
    <w:rsid w:val="006C3720"/>
    <w:rsid w:val="006D1EB4"/>
    <w:rsid w:val="006D2850"/>
    <w:rsid w:val="006D4BA2"/>
    <w:rsid w:val="006E0795"/>
    <w:rsid w:val="006E0F54"/>
    <w:rsid w:val="006E4465"/>
    <w:rsid w:val="006E6704"/>
    <w:rsid w:val="006F36A5"/>
    <w:rsid w:val="007017B6"/>
    <w:rsid w:val="00705001"/>
    <w:rsid w:val="00710550"/>
    <w:rsid w:val="007203DF"/>
    <w:rsid w:val="00723A70"/>
    <w:rsid w:val="007247AB"/>
    <w:rsid w:val="00725FF9"/>
    <w:rsid w:val="00732717"/>
    <w:rsid w:val="00742973"/>
    <w:rsid w:val="007429A4"/>
    <w:rsid w:val="007442AB"/>
    <w:rsid w:val="00744FC3"/>
    <w:rsid w:val="007513A4"/>
    <w:rsid w:val="007518F9"/>
    <w:rsid w:val="00752842"/>
    <w:rsid w:val="0075297D"/>
    <w:rsid w:val="0075600D"/>
    <w:rsid w:val="007617AE"/>
    <w:rsid w:val="007636F1"/>
    <w:rsid w:val="00763C05"/>
    <w:rsid w:val="00771D3D"/>
    <w:rsid w:val="007819B2"/>
    <w:rsid w:val="00781A2A"/>
    <w:rsid w:val="0078771F"/>
    <w:rsid w:val="00792D7B"/>
    <w:rsid w:val="00795A46"/>
    <w:rsid w:val="00797651"/>
    <w:rsid w:val="007A2058"/>
    <w:rsid w:val="007A4B71"/>
    <w:rsid w:val="007A4BC2"/>
    <w:rsid w:val="007B11B5"/>
    <w:rsid w:val="007B535D"/>
    <w:rsid w:val="007B6ED6"/>
    <w:rsid w:val="007C3EEA"/>
    <w:rsid w:val="007C6439"/>
    <w:rsid w:val="007D3B3F"/>
    <w:rsid w:val="007D4309"/>
    <w:rsid w:val="007D72B6"/>
    <w:rsid w:val="007E1832"/>
    <w:rsid w:val="007E2F39"/>
    <w:rsid w:val="007E4954"/>
    <w:rsid w:val="007E6227"/>
    <w:rsid w:val="007F5F49"/>
    <w:rsid w:val="007F765B"/>
    <w:rsid w:val="0080074A"/>
    <w:rsid w:val="008038F1"/>
    <w:rsid w:val="00810A3E"/>
    <w:rsid w:val="00814DDF"/>
    <w:rsid w:val="008260CD"/>
    <w:rsid w:val="00833CA2"/>
    <w:rsid w:val="0083635E"/>
    <w:rsid w:val="00837A50"/>
    <w:rsid w:val="00837E60"/>
    <w:rsid w:val="00846D30"/>
    <w:rsid w:val="00851DCC"/>
    <w:rsid w:val="008579D9"/>
    <w:rsid w:val="00857ECD"/>
    <w:rsid w:val="00860E50"/>
    <w:rsid w:val="00861DB3"/>
    <w:rsid w:val="008630EA"/>
    <w:rsid w:val="00865A04"/>
    <w:rsid w:val="00865B88"/>
    <w:rsid w:val="00872730"/>
    <w:rsid w:val="00874FFE"/>
    <w:rsid w:val="0087721D"/>
    <w:rsid w:val="00877A46"/>
    <w:rsid w:val="00880882"/>
    <w:rsid w:val="00880A5F"/>
    <w:rsid w:val="00885EC5"/>
    <w:rsid w:val="0089082D"/>
    <w:rsid w:val="00897D80"/>
    <w:rsid w:val="008A0DDA"/>
    <w:rsid w:val="008A1C44"/>
    <w:rsid w:val="008A6689"/>
    <w:rsid w:val="008A7987"/>
    <w:rsid w:val="008B54B7"/>
    <w:rsid w:val="008C0C55"/>
    <w:rsid w:val="008C6F43"/>
    <w:rsid w:val="008D0A2E"/>
    <w:rsid w:val="008D1CC8"/>
    <w:rsid w:val="008D2937"/>
    <w:rsid w:val="008D3B18"/>
    <w:rsid w:val="008D798E"/>
    <w:rsid w:val="008D7B93"/>
    <w:rsid w:val="008E111A"/>
    <w:rsid w:val="008E3BF7"/>
    <w:rsid w:val="008F2BF0"/>
    <w:rsid w:val="008F41AD"/>
    <w:rsid w:val="008F489F"/>
    <w:rsid w:val="008F5505"/>
    <w:rsid w:val="008F78CC"/>
    <w:rsid w:val="00902E1E"/>
    <w:rsid w:val="009037FF"/>
    <w:rsid w:val="00903FC6"/>
    <w:rsid w:val="00906C83"/>
    <w:rsid w:val="0091334B"/>
    <w:rsid w:val="00917B97"/>
    <w:rsid w:val="00923891"/>
    <w:rsid w:val="00925E1E"/>
    <w:rsid w:val="0092740C"/>
    <w:rsid w:val="00932BAC"/>
    <w:rsid w:val="009342E7"/>
    <w:rsid w:val="00934564"/>
    <w:rsid w:val="00937520"/>
    <w:rsid w:val="00942E51"/>
    <w:rsid w:val="00946158"/>
    <w:rsid w:val="00946B7A"/>
    <w:rsid w:val="00946D6A"/>
    <w:rsid w:val="00951BA1"/>
    <w:rsid w:val="00952CFB"/>
    <w:rsid w:val="009555B5"/>
    <w:rsid w:val="009610F5"/>
    <w:rsid w:val="009676EF"/>
    <w:rsid w:val="00985FBA"/>
    <w:rsid w:val="00992DB4"/>
    <w:rsid w:val="00996B46"/>
    <w:rsid w:val="009A4761"/>
    <w:rsid w:val="009B0D2D"/>
    <w:rsid w:val="009B5F5B"/>
    <w:rsid w:val="009C1216"/>
    <w:rsid w:val="009C22CC"/>
    <w:rsid w:val="009C63C2"/>
    <w:rsid w:val="009C76CF"/>
    <w:rsid w:val="009D1A71"/>
    <w:rsid w:val="009E0DD1"/>
    <w:rsid w:val="009E1697"/>
    <w:rsid w:val="009F32B5"/>
    <w:rsid w:val="009F372C"/>
    <w:rsid w:val="009F5D70"/>
    <w:rsid w:val="009F6857"/>
    <w:rsid w:val="00A16A48"/>
    <w:rsid w:val="00A30B50"/>
    <w:rsid w:val="00A449BC"/>
    <w:rsid w:val="00A47738"/>
    <w:rsid w:val="00A47B4B"/>
    <w:rsid w:val="00A5093F"/>
    <w:rsid w:val="00A53AD4"/>
    <w:rsid w:val="00A6272F"/>
    <w:rsid w:val="00A63D4D"/>
    <w:rsid w:val="00A701D3"/>
    <w:rsid w:val="00A75218"/>
    <w:rsid w:val="00A8464F"/>
    <w:rsid w:val="00A90DF6"/>
    <w:rsid w:val="00A94D2D"/>
    <w:rsid w:val="00A94F6A"/>
    <w:rsid w:val="00A952B9"/>
    <w:rsid w:val="00A95DAA"/>
    <w:rsid w:val="00AA47A7"/>
    <w:rsid w:val="00AB49CF"/>
    <w:rsid w:val="00AC0E5F"/>
    <w:rsid w:val="00AC138C"/>
    <w:rsid w:val="00AC347F"/>
    <w:rsid w:val="00AC5BAD"/>
    <w:rsid w:val="00AC6831"/>
    <w:rsid w:val="00AD555A"/>
    <w:rsid w:val="00AE12CE"/>
    <w:rsid w:val="00AE4431"/>
    <w:rsid w:val="00AF0858"/>
    <w:rsid w:val="00B02715"/>
    <w:rsid w:val="00B05CAC"/>
    <w:rsid w:val="00B1007C"/>
    <w:rsid w:val="00B11320"/>
    <w:rsid w:val="00B114A1"/>
    <w:rsid w:val="00B11736"/>
    <w:rsid w:val="00B12F5B"/>
    <w:rsid w:val="00B14A78"/>
    <w:rsid w:val="00B17CE4"/>
    <w:rsid w:val="00B20D26"/>
    <w:rsid w:val="00B20F52"/>
    <w:rsid w:val="00B242C2"/>
    <w:rsid w:val="00B242DB"/>
    <w:rsid w:val="00B277B6"/>
    <w:rsid w:val="00B343B5"/>
    <w:rsid w:val="00B3672D"/>
    <w:rsid w:val="00B37866"/>
    <w:rsid w:val="00B37E38"/>
    <w:rsid w:val="00B55C94"/>
    <w:rsid w:val="00B55EB9"/>
    <w:rsid w:val="00B60123"/>
    <w:rsid w:val="00B62263"/>
    <w:rsid w:val="00B62F91"/>
    <w:rsid w:val="00B70D86"/>
    <w:rsid w:val="00B750FA"/>
    <w:rsid w:val="00B75402"/>
    <w:rsid w:val="00B75C56"/>
    <w:rsid w:val="00B82846"/>
    <w:rsid w:val="00B84E31"/>
    <w:rsid w:val="00B8562D"/>
    <w:rsid w:val="00B8790F"/>
    <w:rsid w:val="00B96D85"/>
    <w:rsid w:val="00BA0049"/>
    <w:rsid w:val="00BA3945"/>
    <w:rsid w:val="00BA6010"/>
    <w:rsid w:val="00BB4AEB"/>
    <w:rsid w:val="00BC1D45"/>
    <w:rsid w:val="00BC1E2C"/>
    <w:rsid w:val="00BC5BFD"/>
    <w:rsid w:val="00BC6F5C"/>
    <w:rsid w:val="00BC70D0"/>
    <w:rsid w:val="00BD3B28"/>
    <w:rsid w:val="00BD58C0"/>
    <w:rsid w:val="00BE28BC"/>
    <w:rsid w:val="00BE443A"/>
    <w:rsid w:val="00BF7B34"/>
    <w:rsid w:val="00C00C17"/>
    <w:rsid w:val="00C01743"/>
    <w:rsid w:val="00C0181E"/>
    <w:rsid w:val="00C0367A"/>
    <w:rsid w:val="00C113EC"/>
    <w:rsid w:val="00C11B92"/>
    <w:rsid w:val="00C131E6"/>
    <w:rsid w:val="00C16DF4"/>
    <w:rsid w:val="00C17C9A"/>
    <w:rsid w:val="00C27B20"/>
    <w:rsid w:val="00C32DB1"/>
    <w:rsid w:val="00C44AD2"/>
    <w:rsid w:val="00C4626E"/>
    <w:rsid w:val="00C54DBD"/>
    <w:rsid w:val="00C560CA"/>
    <w:rsid w:val="00C7024E"/>
    <w:rsid w:val="00C750E8"/>
    <w:rsid w:val="00C77CF2"/>
    <w:rsid w:val="00C87565"/>
    <w:rsid w:val="00C87DC4"/>
    <w:rsid w:val="00C95CC6"/>
    <w:rsid w:val="00C97F2E"/>
    <w:rsid w:val="00CA3446"/>
    <w:rsid w:val="00CB405C"/>
    <w:rsid w:val="00CB5285"/>
    <w:rsid w:val="00CB570B"/>
    <w:rsid w:val="00CC649C"/>
    <w:rsid w:val="00CC6E25"/>
    <w:rsid w:val="00CD48BD"/>
    <w:rsid w:val="00CD6305"/>
    <w:rsid w:val="00CD6615"/>
    <w:rsid w:val="00CE39EA"/>
    <w:rsid w:val="00CE3F69"/>
    <w:rsid w:val="00CE5E82"/>
    <w:rsid w:val="00CF5853"/>
    <w:rsid w:val="00D00747"/>
    <w:rsid w:val="00D01D63"/>
    <w:rsid w:val="00D024F2"/>
    <w:rsid w:val="00D0372A"/>
    <w:rsid w:val="00D05298"/>
    <w:rsid w:val="00D05592"/>
    <w:rsid w:val="00D148E7"/>
    <w:rsid w:val="00D21E80"/>
    <w:rsid w:val="00D24735"/>
    <w:rsid w:val="00D33C99"/>
    <w:rsid w:val="00D35105"/>
    <w:rsid w:val="00D35FEC"/>
    <w:rsid w:val="00D37B74"/>
    <w:rsid w:val="00D37BCD"/>
    <w:rsid w:val="00D44807"/>
    <w:rsid w:val="00D46BFE"/>
    <w:rsid w:val="00D53BBA"/>
    <w:rsid w:val="00D57866"/>
    <w:rsid w:val="00D6099D"/>
    <w:rsid w:val="00D60A49"/>
    <w:rsid w:val="00D613DA"/>
    <w:rsid w:val="00D6270E"/>
    <w:rsid w:val="00D76A04"/>
    <w:rsid w:val="00D76A1F"/>
    <w:rsid w:val="00D83EEF"/>
    <w:rsid w:val="00D846EB"/>
    <w:rsid w:val="00D91126"/>
    <w:rsid w:val="00D91734"/>
    <w:rsid w:val="00DA1C25"/>
    <w:rsid w:val="00DB17BB"/>
    <w:rsid w:val="00DB772D"/>
    <w:rsid w:val="00DD4934"/>
    <w:rsid w:val="00DD58A2"/>
    <w:rsid w:val="00DD5B26"/>
    <w:rsid w:val="00DD6EA9"/>
    <w:rsid w:val="00DD78B0"/>
    <w:rsid w:val="00DE0565"/>
    <w:rsid w:val="00DE25A7"/>
    <w:rsid w:val="00DE2667"/>
    <w:rsid w:val="00DF100D"/>
    <w:rsid w:val="00DF3772"/>
    <w:rsid w:val="00DF6E90"/>
    <w:rsid w:val="00DF7289"/>
    <w:rsid w:val="00E00F29"/>
    <w:rsid w:val="00E06B7A"/>
    <w:rsid w:val="00E11D12"/>
    <w:rsid w:val="00E12423"/>
    <w:rsid w:val="00E13F1C"/>
    <w:rsid w:val="00E14C15"/>
    <w:rsid w:val="00E203FF"/>
    <w:rsid w:val="00E23D9D"/>
    <w:rsid w:val="00E27A52"/>
    <w:rsid w:val="00E404FD"/>
    <w:rsid w:val="00E4128F"/>
    <w:rsid w:val="00E5272E"/>
    <w:rsid w:val="00E574C1"/>
    <w:rsid w:val="00E608E3"/>
    <w:rsid w:val="00E60CD4"/>
    <w:rsid w:val="00E62BE9"/>
    <w:rsid w:val="00E62CB0"/>
    <w:rsid w:val="00E645EB"/>
    <w:rsid w:val="00E71754"/>
    <w:rsid w:val="00E828F9"/>
    <w:rsid w:val="00E83BED"/>
    <w:rsid w:val="00E842FD"/>
    <w:rsid w:val="00E84CCD"/>
    <w:rsid w:val="00EA03F5"/>
    <w:rsid w:val="00EA3832"/>
    <w:rsid w:val="00EA4CB7"/>
    <w:rsid w:val="00EB0458"/>
    <w:rsid w:val="00EB2510"/>
    <w:rsid w:val="00EB3EA4"/>
    <w:rsid w:val="00EB655E"/>
    <w:rsid w:val="00EC468E"/>
    <w:rsid w:val="00EC76CF"/>
    <w:rsid w:val="00EC7D7B"/>
    <w:rsid w:val="00ED2336"/>
    <w:rsid w:val="00ED4DDA"/>
    <w:rsid w:val="00ED7580"/>
    <w:rsid w:val="00EE269F"/>
    <w:rsid w:val="00EF3EFB"/>
    <w:rsid w:val="00EF4302"/>
    <w:rsid w:val="00F041BF"/>
    <w:rsid w:val="00F16404"/>
    <w:rsid w:val="00F47655"/>
    <w:rsid w:val="00F54D9A"/>
    <w:rsid w:val="00F55ED5"/>
    <w:rsid w:val="00F606D7"/>
    <w:rsid w:val="00F65B44"/>
    <w:rsid w:val="00F73100"/>
    <w:rsid w:val="00F746A2"/>
    <w:rsid w:val="00F8056D"/>
    <w:rsid w:val="00F819D9"/>
    <w:rsid w:val="00F9327C"/>
    <w:rsid w:val="00FB2579"/>
    <w:rsid w:val="00FD206F"/>
    <w:rsid w:val="00FE31A4"/>
    <w:rsid w:val="00FE55DF"/>
    <w:rsid w:val="00FE622D"/>
    <w:rsid w:val="00FE6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2455F"/>
  <w15:chartTrackingRefBased/>
  <w15:docId w15:val="{90A8B3AE-9FFB-4AFD-8156-9A959D0C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BC"/>
    <w:pPr>
      <w:spacing w:line="312" w:lineRule="auto"/>
    </w:pPr>
    <w:rPr>
      <w:rFonts w:eastAsiaTheme="minorEastAsia"/>
      <w:kern w:val="0"/>
      <w:sz w:val="21"/>
      <w:szCs w:val="21"/>
      <w:lang w:eastAsia="ja-JP"/>
      <w14:ligatures w14:val="none"/>
    </w:rPr>
  </w:style>
  <w:style w:type="paragraph" w:styleId="Heading1">
    <w:name w:val="heading 1"/>
    <w:basedOn w:val="Normal"/>
    <w:next w:val="Normal"/>
    <w:link w:val="Heading1Char"/>
    <w:uiPriority w:val="9"/>
    <w:qFormat/>
    <w:rsid w:val="00BE28B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E28B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E28B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E28BC"/>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E28BC"/>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E28BC"/>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E28BC"/>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E28BC"/>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E28BC"/>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8BC"/>
    <w:rPr>
      <w:rFonts w:eastAsiaTheme="majorEastAsia" w:cstheme="majorBidi"/>
      <w:color w:val="272727" w:themeColor="text1" w:themeTint="D8"/>
    </w:rPr>
  </w:style>
  <w:style w:type="paragraph" w:styleId="Title">
    <w:name w:val="Title"/>
    <w:basedOn w:val="Normal"/>
    <w:next w:val="Normal"/>
    <w:link w:val="TitleChar"/>
    <w:uiPriority w:val="10"/>
    <w:qFormat/>
    <w:rsid w:val="00BE28B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E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8BC"/>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E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8BC"/>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E28BC"/>
    <w:rPr>
      <w:i/>
      <w:iCs/>
      <w:color w:val="404040" w:themeColor="text1" w:themeTint="BF"/>
    </w:rPr>
  </w:style>
  <w:style w:type="paragraph" w:styleId="ListParagraph">
    <w:name w:val="List Paragraph"/>
    <w:basedOn w:val="Normal"/>
    <w:uiPriority w:val="34"/>
    <w:qFormat/>
    <w:rsid w:val="00BE28BC"/>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BE28BC"/>
    <w:rPr>
      <w:i/>
      <w:iCs/>
      <w:color w:val="0F4761" w:themeColor="accent1" w:themeShade="BF"/>
    </w:rPr>
  </w:style>
  <w:style w:type="paragraph" w:styleId="IntenseQuote">
    <w:name w:val="Intense Quote"/>
    <w:basedOn w:val="Normal"/>
    <w:next w:val="Normal"/>
    <w:link w:val="IntenseQuoteChar"/>
    <w:uiPriority w:val="30"/>
    <w:qFormat/>
    <w:rsid w:val="00BE28B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E28BC"/>
    <w:rPr>
      <w:i/>
      <w:iCs/>
      <w:color w:val="0F4761" w:themeColor="accent1" w:themeShade="BF"/>
    </w:rPr>
  </w:style>
  <w:style w:type="character" w:styleId="IntenseReference">
    <w:name w:val="Intense Reference"/>
    <w:basedOn w:val="DefaultParagraphFont"/>
    <w:uiPriority w:val="32"/>
    <w:qFormat/>
    <w:rsid w:val="00BE28BC"/>
    <w:rPr>
      <w:b/>
      <w:bCs/>
      <w:smallCaps/>
      <w:color w:val="0F4761" w:themeColor="accent1" w:themeShade="BF"/>
      <w:spacing w:val="5"/>
    </w:rPr>
  </w:style>
  <w:style w:type="table" w:styleId="TableGrid">
    <w:name w:val="Table Grid"/>
    <w:basedOn w:val="TableNormal"/>
    <w:uiPriority w:val="39"/>
    <w:rsid w:val="00BE28BC"/>
    <w:pPr>
      <w:spacing w:after="0" w:line="240" w:lineRule="auto"/>
    </w:pPr>
    <w:rPr>
      <w:rFonts w:eastAsiaTheme="minorEastAsia"/>
      <w:kern w:val="0"/>
      <w:sz w:val="21"/>
      <w:szCs w:val="21"/>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E28B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BE28BC"/>
  </w:style>
  <w:style w:type="character" w:customStyle="1" w:styleId="normaltextrun">
    <w:name w:val="normaltextrun"/>
    <w:basedOn w:val="DefaultParagraphFont"/>
    <w:rsid w:val="00BE28BC"/>
  </w:style>
  <w:style w:type="character" w:customStyle="1" w:styleId="tabchar">
    <w:name w:val="tabchar"/>
    <w:basedOn w:val="DefaultParagraphFont"/>
    <w:rsid w:val="00BE28BC"/>
  </w:style>
  <w:style w:type="character" w:customStyle="1" w:styleId="scxw164865191">
    <w:name w:val="scxw164865191"/>
    <w:basedOn w:val="DefaultParagraphFont"/>
    <w:rsid w:val="00BE28BC"/>
  </w:style>
  <w:style w:type="paragraph" w:styleId="Date">
    <w:name w:val="Date"/>
    <w:basedOn w:val="Normal"/>
    <w:link w:val="DateChar"/>
    <w:uiPriority w:val="1"/>
    <w:rsid w:val="00AE4431"/>
    <w:pPr>
      <w:spacing w:after="600" w:line="240" w:lineRule="auto"/>
      <w:ind w:right="3024"/>
      <w:contextualSpacing/>
    </w:pPr>
    <w:rPr>
      <w:b/>
      <w:spacing w:val="28"/>
      <w:sz w:val="32"/>
    </w:rPr>
  </w:style>
  <w:style w:type="character" w:customStyle="1" w:styleId="DateChar">
    <w:name w:val="Date Char"/>
    <w:basedOn w:val="DefaultParagraphFont"/>
    <w:link w:val="Date"/>
    <w:uiPriority w:val="1"/>
    <w:rsid w:val="00AE4431"/>
    <w:rPr>
      <w:rFonts w:eastAsiaTheme="minorEastAsia"/>
      <w:b/>
      <w:spacing w:val="28"/>
      <w:kern w:val="0"/>
      <w:sz w:val="32"/>
      <w:szCs w:val="21"/>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5</Pages>
  <Words>1306</Words>
  <Characters>7446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TBLD</dc:creator>
  <cp:keywords/>
  <dc:description/>
  <cp:lastModifiedBy>Aundi Brown</cp:lastModifiedBy>
  <cp:revision>53</cp:revision>
  <dcterms:created xsi:type="dcterms:W3CDTF">2026-04-09T11:45:00Z</dcterms:created>
  <dcterms:modified xsi:type="dcterms:W3CDTF">2026-04-09T14:57:00Z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f7766cfd-1f69-42a7-a2c3-910068da351f</vt:lpwstr>
  </property>
</Properties>
</file>