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497E8CED"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AD555A">
                    <w:rPr>
                      <w:rFonts w:ascii="Arabic Typesetting" w:eastAsia="Times New Roman" w:hAnsi="Arabic Typesetting" w:cs="Arabic Typesetting"/>
                      <w:b/>
                      <w:bCs/>
                    </w:rPr>
                    <w:t>January 13,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5B4DFA3A" w14:textId="77777777" w:rsidR="005B14C3"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Ashley Peters</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635E166E" w14:textId="3474D24F"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4EA6EAC6" w14:textId="3E4E82E4" w:rsidR="005B14C3" w:rsidRDefault="005B14C3" w:rsidP="005B14C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Scott Mathews</w:t>
      </w:r>
    </w:p>
    <w:p w14:paraId="4467FBBA" w14:textId="2447A21E" w:rsidR="003B51B5" w:rsidRDefault="005B14C3" w:rsidP="003B51B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74C7E7B4" w14:textId="3C4891E2" w:rsidR="00A90DF6" w:rsidRDefault="00923891" w:rsidP="002E2663">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w:t>
      </w:r>
      <w:r w:rsidR="00417455">
        <w:rPr>
          <w:rFonts w:ascii="Arabic Typesetting" w:hAnsi="Arabic Typesetting" w:cs="Arabic Typesetting"/>
          <w:sz w:val="26"/>
          <w:szCs w:val="26"/>
        </w:rPr>
        <w:t>eth Wilson</w:t>
      </w:r>
    </w:p>
    <w:p w14:paraId="1350B225" w14:textId="1A5ED5A4" w:rsidR="00946D6A" w:rsidRPr="00946D6A" w:rsidRDefault="00946D6A" w:rsidP="002E2663">
      <w:pPr>
        <w:spacing w:after="0" w:line="240" w:lineRule="auto"/>
        <w:rPr>
          <w:rFonts w:ascii="Arabic Typesetting" w:eastAsia="Tahoma" w:hAnsi="Arabic Typesetting" w:cs="Arabic Typesetting"/>
          <w:sz w:val="26"/>
          <w:szCs w:val="26"/>
        </w:rPr>
      </w:pPr>
      <w:r>
        <w:rPr>
          <w:rFonts w:ascii="Arabic Typesetting" w:hAnsi="Arabic Typesetting" w:cs="Arabic Typesetting"/>
          <w:sz w:val="26"/>
          <w:szCs w:val="26"/>
        </w:rPr>
        <w:t>Commissioner Robert Neal Harwell</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0AD3C600"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91E0C">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7A0B8C1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 xml:space="preserve">1. Minutes of </w:t>
      </w:r>
      <w:r w:rsidR="00EA4CB7">
        <w:rPr>
          <w:rFonts w:ascii="Arabic Typesetting" w:hAnsi="Arabic Typesetting" w:cs="Arabic Typesetting"/>
          <w:b/>
          <w:bCs/>
          <w:sz w:val="26"/>
          <w:szCs w:val="26"/>
        </w:rPr>
        <w:t>November 2025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557FE89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4D49AA">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4D49AA">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26BC618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EA4CB7">
        <w:rPr>
          <w:rFonts w:ascii="Arabic Typesetting" w:hAnsi="Arabic Typesetting" w:cs="Arabic Typesetting"/>
          <w:sz w:val="26"/>
          <w:szCs w:val="26"/>
        </w:rPr>
        <w:t>November</w:t>
      </w:r>
      <w:r w:rsidR="0061333E">
        <w:rPr>
          <w:rFonts w:ascii="Arabic Typesetting" w:hAnsi="Arabic Typesetting" w:cs="Arabic Typesetting"/>
          <w:sz w:val="26"/>
          <w:szCs w:val="26"/>
        </w:rPr>
        <w:t xml:space="preserve"> </w:t>
      </w:r>
      <w:r w:rsidR="00614379">
        <w:rPr>
          <w:rFonts w:ascii="Arabic Typesetting" w:hAnsi="Arabic Typesetting" w:cs="Arabic Typesetting"/>
          <w:sz w:val="26"/>
          <w:szCs w:val="26"/>
        </w:rPr>
        <w:t>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2E659B37" w14:textId="25B1EE00"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17960F2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B242DB">
        <w:rPr>
          <w:rFonts w:ascii="Arabic Typesetting" w:hAnsi="Arabic Typesetting" w:cs="Arabic Typesetting"/>
          <w:b/>
          <w:bCs/>
          <w:sz w:val="26"/>
          <w:szCs w:val="26"/>
        </w:rPr>
        <w:t>November</w:t>
      </w:r>
      <w:r w:rsidRPr="00AD369C">
        <w:rPr>
          <w:rFonts w:ascii="Arabic Typesetting" w:hAnsi="Arabic Typesetting" w:cs="Arabic Typesetting" w:hint="cs"/>
          <w:b/>
          <w:bCs/>
          <w:sz w:val="26"/>
          <w:szCs w:val="26"/>
        </w:rPr>
        <w:t xml:space="preserve"> 202</w:t>
      </w:r>
      <w:r w:rsidR="00033036">
        <w:rPr>
          <w:rFonts w:ascii="Arabic Typesetting" w:hAnsi="Arabic Typesetting" w:cs="Arabic Typesetting"/>
          <w:b/>
          <w:bCs/>
          <w:sz w:val="26"/>
          <w:szCs w:val="26"/>
        </w:rPr>
        <w:t>5</w:t>
      </w:r>
    </w:p>
    <w:p w14:paraId="08AA4F87" w14:textId="147AB5A3"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9555B5">
        <w:rPr>
          <w:rFonts w:ascii="Arabic Typesetting" w:hAnsi="Arabic Typesetting" w:cs="Arabic Typesetting"/>
          <w:sz w:val="26"/>
          <w:szCs w:val="26"/>
        </w:rPr>
        <w:t>Peters</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 xml:space="preserve">Commissioner </w:t>
      </w:r>
      <w:r w:rsidR="001A6978">
        <w:rPr>
          <w:rFonts w:ascii="Arabic Typesetting" w:hAnsi="Arabic Typesetting" w:cs="Arabic Typesetting"/>
          <w:sz w:val="26"/>
          <w:szCs w:val="26"/>
        </w:rPr>
        <w:t>Costel</w:t>
      </w:r>
      <w:r w:rsidR="003156F4">
        <w:rPr>
          <w:rFonts w:ascii="Arabic Typesetting" w:hAnsi="Arabic Typesetting" w:cs="Arabic Typesetting"/>
          <w:sz w:val="26"/>
          <w:szCs w:val="26"/>
        </w:rPr>
        <w:t>l</w:t>
      </w:r>
      <w:r w:rsidR="001A6978">
        <w:rPr>
          <w:rFonts w:ascii="Arabic Typesetting" w:hAnsi="Arabic Typesetting" w:cs="Arabic Typesetting"/>
          <w:sz w:val="26"/>
          <w:szCs w:val="26"/>
        </w:rPr>
        <w:t>o</w:t>
      </w:r>
      <w:r w:rsidR="00ED4DDA"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ED4DDA" w:rsidRPr="00AD369C">
        <w:rPr>
          <w:rFonts w:ascii="Arabic Typesetting" w:hAnsi="Arabic Typesetting" w:cs="Arabic Typesetting" w:hint="cs"/>
          <w:sz w:val="26"/>
          <w:szCs w:val="26"/>
        </w:rPr>
        <w:t xml:space="preserve"> </w:t>
      </w:r>
      <w:r w:rsidR="00DE0565">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11160323"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1A6978">
        <w:rPr>
          <w:rFonts w:ascii="Arabic Typesetting" w:hAnsi="Arabic Typesetting" w:cs="Arabic Typesetting"/>
          <w:sz w:val="26"/>
          <w:szCs w:val="26"/>
        </w:rPr>
        <w:t>November</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08F7CBEE"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2C8AF7C1" w14:textId="25591ECF"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3DBDE9C9" w14:textId="08BB740F" w:rsidR="001A6978" w:rsidRPr="00AD369C" w:rsidRDefault="00ED4DDA" w:rsidP="001A6978">
      <w:pPr>
        <w:spacing w:line="240" w:lineRule="auto"/>
        <w:rPr>
          <w:rFonts w:ascii="Arabic Typesetting"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3.</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 xml:space="preserve">Bills for </w:t>
      </w:r>
      <w:r w:rsidR="001A6978">
        <w:rPr>
          <w:rFonts w:ascii="Arabic Typesetting" w:hAnsi="Arabic Typesetting" w:cs="Arabic Typesetting"/>
          <w:b/>
          <w:bCs/>
          <w:sz w:val="26"/>
          <w:szCs w:val="26"/>
        </w:rPr>
        <w:t>December</w:t>
      </w:r>
      <w:r w:rsidR="001A6978" w:rsidRPr="00AD369C">
        <w:rPr>
          <w:rFonts w:ascii="Arabic Typesetting" w:hAnsi="Arabic Typesetting" w:cs="Arabic Typesetting" w:hint="cs"/>
          <w:b/>
          <w:bCs/>
          <w:sz w:val="26"/>
          <w:szCs w:val="26"/>
        </w:rPr>
        <w:t xml:space="preserve"> 202</w:t>
      </w:r>
      <w:r w:rsidR="001A6978">
        <w:rPr>
          <w:rFonts w:ascii="Arabic Typesetting" w:hAnsi="Arabic Typesetting" w:cs="Arabic Typesetting"/>
          <w:b/>
          <w:bCs/>
          <w:sz w:val="26"/>
          <w:szCs w:val="26"/>
        </w:rPr>
        <w:t>5</w:t>
      </w:r>
    </w:p>
    <w:p w14:paraId="39BE9505" w14:textId="09B73CA8"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3156F4">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18E48D54"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3156F4">
        <w:rPr>
          <w:rFonts w:ascii="Arabic Typesetting" w:hAnsi="Arabic Typesetting" w:cs="Arabic Typesetting"/>
          <w:sz w:val="26"/>
          <w:szCs w:val="26"/>
        </w:rPr>
        <w:t>December</w:t>
      </w:r>
      <w:r>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483F065F" w14:textId="4FC24AC7" w:rsidR="00ED2336" w:rsidRDefault="004713B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4.</w:t>
      </w:r>
      <w:r w:rsidR="00ED4DDA" w:rsidRPr="00AD369C">
        <w:rPr>
          <w:rFonts w:ascii="Arabic Typesetting" w:eastAsia="Calibri" w:hAnsi="Arabic Typesetting" w:cs="Arabic Typesetting" w:hint="cs"/>
          <w:b/>
          <w:bCs/>
          <w:sz w:val="26"/>
          <w:szCs w:val="26"/>
        </w:rPr>
        <w:t xml:space="preserve"> </w:t>
      </w:r>
      <w:bookmarkStart w:id="8" w:name="_Hlk202274435"/>
      <w:r>
        <w:rPr>
          <w:rFonts w:ascii="Arabic Typesetting" w:eastAsia="Calibri" w:hAnsi="Arabic Typesetting" w:cs="Arabic Typesetting"/>
          <w:b/>
          <w:bCs/>
          <w:sz w:val="26"/>
          <w:szCs w:val="26"/>
        </w:rPr>
        <w:t xml:space="preserve">Capital Outlay </w:t>
      </w:r>
      <w:r w:rsidR="00AC6831">
        <w:rPr>
          <w:rFonts w:ascii="Arabic Typesetting" w:eastAsia="Calibri" w:hAnsi="Arabic Typesetting" w:cs="Arabic Typesetting"/>
          <w:b/>
          <w:bCs/>
          <w:sz w:val="26"/>
          <w:szCs w:val="26"/>
        </w:rPr>
        <w:t>Budget Adjustments</w:t>
      </w:r>
    </w:p>
    <w:p w14:paraId="0521EB77" w14:textId="158486B1" w:rsidR="00D846EB" w:rsidRPr="00AD369C" w:rsidRDefault="00D846EB" w:rsidP="00D846E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3A3CC4">
        <w:rPr>
          <w:rFonts w:ascii="Arabic Typesetting" w:hAnsi="Arabic Typesetting" w:cs="Arabic Typesetting"/>
          <w:sz w:val="26"/>
          <w:szCs w:val="26"/>
        </w:rPr>
        <w:t>Matthews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3A3CC4">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152F187" w14:textId="77777777" w:rsidR="00D846EB" w:rsidRPr="00AD369C" w:rsidRDefault="00D846EB" w:rsidP="00D846E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6086B7B" w14:textId="2DE90C9B" w:rsidR="00D846EB" w:rsidRPr="00AD369C" w:rsidRDefault="00D846EB" w:rsidP="00D846E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262291">
        <w:rPr>
          <w:rFonts w:ascii="Arabic Typesetting" w:hAnsi="Arabic Typesetting" w:cs="Arabic Typesetting"/>
          <w:sz w:val="26"/>
          <w:szCs w:val="26"/>
        </w:rPr>
        <w:t>the capital outlay budget</w:t>
      </w:r>
      <w:r w:rsidR="00202470">
        <w:rPr>
          <w:rFonts w:ascii="Arabic Typesetting" w:hAnsi="Arabic Typesetting" w:cs="Arabic Typesetting"/>
          <w:sz w:val="26"/>
          <w:szCs w:val="26"/>
        </w:rPr>
        <w:t xml:space="preserve"> </w:t>
      </w:r>
      <w:r w:rsidR="00F9327C">
        <w:rPr>
          <w:rFonts w:ascii="Arabic Typesetting" w:hAnsi="Arabic Typesetting" w:cs="Arabic Typesetting"/>
          <w:sz w:val="26"/>
          <w:szCs w:val="26"/>
        </w:rPr>
        <w:t>adjustments to purchase the requested items for the maintenance department.</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292C2C58" w14:textId="77777777" w:rsidR="00362197" w:rsidRPr="007442AB" w:rsidRDefault="00362197" w:rsidP="007442AB">
      <w:pPr>
        <w:spacing w:after="0" w:line="240" w:lineRule="auto"/>
        <w:rPr>
          <w:rFonts w:ascii="Arabic Typesetting" w:hAnsi="Arabic Typesetting" w:cs="Arabic Typesetting"/>
          <w:sz w:val="26"/>
          <w:szCs w:val="26"/>
        </w:rPr>
      </w:pPr>
    </w:p>
    <w:p w14:paraId="50692E16" w14:textId="78A5C4B9" w:rsidR="00087A15" w:rsidRDefault="00D01D63" w:rsidP="00837E60">
      <w:pPr>
        <w:spacing w:line="240" w:lineRule="auto"/>
        <w:rPr>
          <w:rFonts w:ascii="Arabic Typesetting" w:eastAsia="Calibri" w:hAnsi="Arabic Typesetting" w:cs="Arabic Typesetting"/>
          <w:b/>
          <w:bCs/>
          <w:sz w:val="26"/>
          <w:szCs w:val="26"/>
        </w:rPr>
      </w:pPr>
      <w:bookmarkStart w:id="9" w:name="_Hlk213927866"/>
      <w:bookmarkEnd w:id="8"/>
      <w:r>
        <w:rPr>
          <w:rFonts w:ascii="Arabic Typesetting" w:eastAsia="Calibri" w:hAnsi="Arabic Typesetting" w:cs="Arabic Typesetting"/>
          <w:b/>
          <w:bCs/>
          <w:sz w:val="26"/>
          <w:szCs w:val="26"/>
        </w:rPr>
        <w:t>5</w:t>
      </w:r>
      <w:r w:rsidR="00ED4DDA" w:rsidRPr="00AD369C">
        <w:rPr>
          <w:rFonts w:ascii="Arabic Typesetting" w:eastAsia="Calibri" w:hAnsi="Arabic Typesetting" w:cs="Arabic Typesetting" w:hint="cs"/>
          <w:b/>
          <w:bCs/>
          <w:sz w:val="26"/>
          <w:szCs w:val="26"/>
        </w:rPr>
        <w:t xml:space="preserve">. </w:t>
      </w:r>
      <w:r w:rsidR="003E052B">
        <w:rPr>
          <w:rFonts w:ascii="Arabic Typesetting" w:eastAsia="Calibri" w:hAnsi="Arabic Typesetting" w:cs="Arabic Typesetting"/>
          <w:b/>
          <w:bCs/>
          <w:sz w:val="26"/>
          <w:szCs w:val="26"/>
        </w:rPr>
        <w:t>Ratify The Addison</w:t>
      </w:r>
      <w:r w:rsidR="00C01743">
        <w:rPr>
          <w:rFonts w:ascii="Arabic Typesetting" w:eastAsia="Calibri" w:hAnsi="Arabic Typesetting" w:cs="Arabic Typesetting"/>
          <w:b/>
          <w:bCs/>
          <w:sz w:val="26"/>
          <w:szCs w:val="26"/>
        </w:rPr>
        <w:t xml:space="preserve"> Thompson Property Exchange</w:t>
      </w:r>
    </w:p>
    <w:p w14:paraId="316F04EE" w14:textId="16080768"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025675">
        <w:rPr>
          <w:rFonts w:ascii="Arabic Typesetting" w:hAnsi="Arabic Typesetting" w:cs="Arabic Typesetting"/>
          <w:sz w:val="26"/>
          <w:szCs w:val="26"/>
        </w:rPr>
        <w:t>Morris</w:t>
      </w:r>
      <w:r w:rsidRPr="00AD369C">
        <w:rPr>
          <w:rFonts w:ascii="Arabic Typesetting" w:hAnsi="Arabic Typesetting" w:cs="Arabic Typesetting" w:hint="cs"/>
          <w:sz w:val="26"/>
          <w:szCs w:val="26"/>
        </w:rPr>
        <w:t xml:space="preserve">, seconded by </w:t>
      </w:r>
      <w:r w:rsidR="001F1CCE">
        <w:rPr>
          <w:rFonts w:ascii="Arabic Typesetting" w:hAnsi="Arabic Typesetting" w:cs="Arabic Typesetting"/>
          <w:sz w:val="26"/>
          <w:szCs w:val="26"/>
        </w:rPr>
        <w:t xml:space="preserve">Commissioner </w:t>
      </w:r>
      <w:r w:rsidR="00925E1E">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4747EAC8"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EB655E">
        <w:rPr>
          <w:rFonts w:ascii="Arabic Typesetting" w:hAnsi="Arabic Typesetting" w:cs="Arabic Typesetting"/>
          <w:sz w:val="26"/>
          <w:szCs w:val="26"/>
        </w:rPr>
        <w:t xml:space="preserve">the </w:t>
      </w:r>
      <w:r w:rsidR="00025675">
        <w:rPr>
          <w:rFonts w:ascii="Arabic Typesetting" w:hAnsi="Arabic Typesetting" w:cs="Arabic Typesetting"/>
          <w:sz w:val="26"/>
          <w:szCs w:val="26"/>
        </w:rPr>
        <w:t>ratification of the Addison Thompson p</w:t>
      </w:r>
      <w:r w:rsidR="0002404C">
        <w:rPr>
          <w:rFonts w:ascii="Arabic Typesetting" w:hAnsi="Arabic Typesetting" w:cs="Arabic Typesetting"/>
          <w:sz w:val="26"/>
          <w:szCs w:val="26"/>
        </w:rPr>
        <w:t>roperty exchange</w:t>
      </w:r>
      <w:r w:rsidR="00F819D9">
        <w:rPr>
          <w:rFonts w:ascii="Arabic Typesetting" w:hAnsi="Arabic Typesetting" w:cs="Arabic Typesetting"/>
          <w:sz w:val="26"/>
          <w:szCs w:val="26"/>
        </w:rPr>
        <w:t xml:space="preserve">. </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9"/>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263DAC2A" w:rsidR="00CD6305" w:rsidRDefault="002D44CE"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CD6305">
        <w:rPr>
          <w:rFonts w:ascii="Arabic Typesetting" w:eastAsia="Calibri" w:hAnsi="Arabic Typesetting" w:cs="Arabic Typesetting"/>
          <w:b/>
          <w:bCs/>
          <w:sz w:val="26"/>
          <w:szCs w:val="26"/>
        </w:rPr>
        <w:t xml:space="preserve">. </w:t>
      </w:r>
      <w:r w:rsidR="0031715F">
        <w:rPr>
          <w:rFonts w:ascii="Arabic Typesetting" w:eastAsia="Calibri" w:hAnsi="Arabic Typesetting" w:cs="Arabic Typesetting"/>
          <w:b/>
          <w:bCs/>
          <w:sz w:val="26"/>
          <w:szCs w:val="26"/>
        </w:rPr>
        <w:t xml:space="preserve">Advertise for Bids on Hunting Lease 85 acres in </w:t>
      </w:r>
      <w:r w:rsidR="009342E7">
        <w:rPr>
          <w:rFonts w:ascii="Arabic Typesetting" w:eastAsia="Calibri" w:hAnsi="Arabic Typesetting" w:cs="Arabic Typesetting"/>
          <w:b/>
          <w:bCs/>
          <w:sz w:val="26"/>
          <w:szCs w:val="26"/>
        </w:rPr>
        <w:t>Morehouse Parish</w:t>
      </w:r>
      <w:r w:rsidR="007B6ED6">
        <w:rPr>
          <w:rFonts w:ascii="Arabic Typesetting" w:eastAsia="Calibri" w:hAnsi="Arabic Typesetting" w:cs="Arabic Typesetting"/>
          <w:b/>
          <w:bCs/>
          <w:sz w:val="26"/>
          <w:szCs w:val="26"/>
        </w:rPr>
        <w:t xml:space="preserve"> </w:t>
      </w:r>
    </w:p>
    <w:p w14:paraId="02838705" w14:textId="617E0B4A" w:rsidR="00CD6305" w:rsidRPr="0053168B" w:rsidRDefault="00CD6305" w:rsidP="00CD6305">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E27A52">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E27A52">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8E111A">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w:t>
      </w:r>
      <w:r w:rsidR="001501DC">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and there were none, to wit:</w:t>
      </w:r>
      <w:r w:rsidR="001F0D01">
        <w:rPr>
          <w:rFonts w:ascii="Arabic Typesetting" w:hAnsi="Arabic Typesetting" w:cs="Arabic Typesetting"/>
          <w:sz w:val="26"/>
          <w:szCs w:val="26"/>
        </w:rPr>
        <w:t xml:space="preserve"> </w:t>
      </w: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7294C5DC" w:rsidR="00CD6305" w:rsidRPr="00AD369C" w:rsidRDefault="00CD6305" w:rsidP="00CD630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D5B26">
        <w:rPr>
          <w:rFonts w:ascii="Arabic Typesetting" w:hAnsi="Arabic Typesetting" w:cs="Arabic Typesetting"/>
          <w:sz w:val="26"/>
          <w:szCs w:val="26"/>
        </w:rPr>
        <w:t>placing the Hunting lease of 85 acres in Morehouse Parish out for bid.</w:t>
      </w:r>
    </w:p>
    <w:p w14:paraId="533C64BE" w14:textId="0C5A13A3"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4EF1AF7B" w14:textId="7E90ABD6" w:rsidR="00CD6305" w:rsidRDefault="00CD6305" w:rsidP="00CD630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37C4633F" w14:textId="77777777" w:rsidR="00CD6305" w:rsidRDefault="00CD6305" w:rsidP="00F819D9">
      <w:pPr>
        <w:spacing w:line="240" w:lineRule="auto"/>
        <w:rPr>
          <w:rFonts w:ascii="Arabic Typesetting" w:eastAsia="Calibri" w:hAnsi="Arabic Typesetting" w:cs="Arabic Typesetting"/>
          <w:b/>
          <w:bCs/>
          <w:sz w:val="26"/>
          <w:szCs w:val="26"/>
        </w:rPr>
      </w:pPr>
    </w:p>
    <w:p w14:paraId="702D5E64" w14:textId="633FF675" w:rsidR="00302378" w:rsidRDefault="00DD5B26"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EC7D7B">
        <w:rPr>
          <w:rFonts w:ascii="Arabic Typesetting" w:eastAsia="Calibri" w:hAnsi="Arabic Typesetting" w:cs="Arabic Typesetting"/>
          <w:b/>
          <w:bCs/>
          <w:sz w:val="26"/>
          <w:szCs w:val="26"/>
        </w:rPr>
        <w:t xml:space="preserve">. </w:t>
      </w:r>
      <w:r w:rsidR="002F6FB7">
        <w:rPr>
          <w:rFonts w:ascii="Arabic Typesetting" w:eastAsia="Calibri" w:hAnsi="Arabic Typesetting" w:cs="Arabic Typesetting"/>
          <w:b/>
          <w:bCs/>
          <w:sz w:val="26"/>
          <w:szCs w:val="26"/>
        </w:rPr>
        <w:t>Ratify the OGB Benefits package to include Life Insurance</w:t>
      </w:r>
    </w:p>
    <w:p w14:paraId="222DF249" w14:textId="3A75C2E2"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2F6FB7">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sidR="002F6FB7">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1E62D60F"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53168B">
        <w:rPr>
          <w:rFonts w:ascii="Arabic Typesetting" w:hAnsi="Arabic Typesetting" w:cs="Arabic Typesetting"/>
          <w:sz w:val="26"/>
          <w:szCs w:val="26"/>
        </w:rPr>
        <w:t>ratifying the OGB Benefits package</w:t>
      </w:r>
      <w:r w:rsidR="002F6FB7">
        <w:rPr>
          <w:rFonts w:ascii="Arabic Typesetting" w:hAnsi="Arabic Typesetting" w:cs="Arabic Typesetting"/>
          <w:sz w:val="26"/>
          <w:szCs w:val="26"/>
        </w:rPr>
        <w:t xml:space="preserve"> for employees to inclu</w:t>
      </w:r>
      <w:r w:rsidR="0053168B">
        <w:rPr>
          <w:rFonts w:ascii="Arabic Typesetting" w:hAnsi="Arabic Typesetting" w:cs="Arabic Typesetting"/>
          <w:sz w:val="26"/>
          <w:szCs w:val="26"/>
        </w:rPr>
        <w:t>de life insurance.</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Pr="002E6C2B" w:rsidRDefault="003C4809" w:rsidP="002E6C2B">
      <w:pPr>
        <w:spacing w:after="0" w:line="240" w:lineRule="auto"/>
        <w:rPr>
          <w:rFonts w:ascii="Arabic Typesetting" w:hAnsi="Arabic Typesetting" w:cs="Arabic Typesetting"/>
          <w:sz w:val="26"/>
          <w:szCs w:val="26"/>
        </w:rPr>
      </w:pPr>
    </w:p>
    <w:p w14:paraId="53FE2D49" w14:textId="79993427" w:rsidR="00F819D9" w:rsidRDefault="0053168B"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lastRenderedPageBreak/>
        <w:t>8</w:t>
      </w:r>
      <w:r w:rsidR="00F819D9" w:rsidRPr="00AD369C">
        <w:rPr>
          <w:rFonts w:ascii="Arabic Typesetting" w:eastAsia="Calibri" w:hAnsi="Arabic Typesetting" w:cs="Arabic Typesetting" w:hint="cs"/>
          <w:b/>
          <w:bCs/>
          <w:sz w:val="26"/>
          <w:szCs w:val="26"/>
        </w:rPr>
        <w:t xml:space="preserve">. </w:t>
      </w:r>
      <w:r w:rsidR="0044506E">
        <w:rPr>
          <w:rFonts w:ascii="Arabic Typesetting" w:eastAsia="Calibri" w:hAnsi="Arabic Typesetting" w:cs="Arabic Typesetting"/>
          <w:b/>
          <w:bCs/>
          <w:sz w:val="26"/>
          <w:szCs w:val="26"/>
        </w:rPr>
        <w:t>Davis Lake Change Order</w:t>
      </w:r>
    </w:p>
    <w:p w14:paraId="591C3710" w14:textId="2F834DD7"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02055B" w14:textId="706AB5B3"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8C6F43">
        <w:rPr>
          <w:rFonts w:ascii="Arabic Typesetting" w:hAnsi="Arabic Typesetting" w:cs="Arabic Typesetting"/>
          <w:sz w:val="26"/>
          <w:szCs w:val="26"/>
        </w:rPr>
        <w:t>the attached Davis Lake Project Change Order</w:t>
      </w:r>
      <w:r w:rsidR="002A2C07">
        <w:rPr>
          <w:rFonts w:ascii="Arabic Typesetting" w:hAnsi="Arabic Typesetting" w:cs="Arabic Typesetting"/>
          <w:sz w:val="26"/>
          <w:szCs w:val="26"/>
        </w:rPr>
        <w:t>.</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6"/>
    <w:bookmarkEnd w:id="7"/>
    <w:p w14:paraId="51892363" w14:textId="77777777" w:rsidR="008C6F43" w:rsidRDefault="008C6F43" w:rsidP="00ED4DDA">
      <w:pPr>
        <w:spacing w:after="0" w:line="240" w:lineRule="auto"/>
        <w:rPr>
          <w:rFonts w:ascii="Arabic Typesetting" w:hAnsi="Arabic Typesetting" w:cs="Arabic Typesetting"/>
          <w:b/>
          <w:bCs/>
          <w:sz w:val="26"/>
          <w:szCs w:val="26"/>
        </w:rPr>
      </w:pPr>
    </w:p>
    <w:p w14:paraId="027875A5" w14:textId="1EC61209" w:rsidR="008C6F43" w:rsidRDefault="008C6F43" w:rsidP="008C6F43">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006D1EB4">
        <w:rPr>
          <w:rFonts w:ascii="Arabic Typesetting" w:eastAsia="Calibri" w:hAnsi="Arabic Typesetting" w:cs="Arabic Typesetting"/>
          <w:b/>
          <w:bCs/>
          <w:sz w:val="26"/>
          <w:szCs w:val="26"/>
        </w:rPr>
        <w:t>. Entergy Pole Relocation</w:t>
      </w:r>
    </w:p>
    <w:p w14:paraId="6245DE88" w14:textId="75F72703" w:rsidR="008C6F43" w:rsidRPr="001915D4" w:rsidRDefault="008C6F43" w:rsidP="008C6F43">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536A97">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536A97">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D76EBF7" w14:textId="77777777" w:rsidR="008C6F43" w:rsidRPr="00AD369C" w:rsidRDefault="008C6F43" w:rsidP="008C6F43">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6472411" w14:textId="14158B9F" w:rsidR="008C6F43" w:rsidRPr="00AD369C" w:rsidRDefault="008C6F43" w:rsidP="008C6F43">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w:t>
      </w:r>
      <w:r w:rsidR="00147538">
        <w:rPr>
          <w:rFonts w:ascii="Arabic Typesetting" w:hAnsi="Arabic Typesetting" w:cs="Arabic Typesetting"/>
          <w:sz w:val="26"/>
          <w:szCs w:val="26"/>
        </w:rPr>
        <w:t xml:space="preserve"> </w:t>
      </w:r>
      <w:r w:rsidR="002B04F1">
        <w:rPr>
          <w:rFonts w:ascii="Arabic Typesetting" w:hAnsi="Arabic Typesetting" w:cs="Arabic Typesetting"/>
          <w:sz w:val="26"/>
          <w:szCs w:val="26"/>
        </w:rPr>
        <w:t>reviewed</w:t>
      </w:r>
      <w:r>
        <w:rPr>
          <w:rFonts w:ascii="Arabic Typesetting" w:hAnsi="Arabic Typesetting" w:cs="Arabic Typesetting"/>
          <w:sz w:val="26"/>
          <w:szCs w:val="26"/>
        </w:rPr>
        <w:t xml:space="preserve"> </w:t>
      </w:r>
      <w:r w:rsidR="007518F9">
        <w:rPr>
          <w:rFonts w:ascii="Arabic Typesetting" w:hAnsi="Arabic Typesetting" w:cs="Arabic Typesetting"/>
          <w:sz w:val="26"/>
          <w:szCs w:val="26"/>
        </w:rPr>
        <w:t xml:space="preserve">Entergy Pole Relocation Project </w:t>
      </w:r>
      <w:r w:rsidR="00EB3EA4">
        <w:rPr>
          <w:rFonts w:ascii="Arabic Typesetting" w:hAnsi="Arabic Typesetting" w:cs="Arabic Typesetting"/>
          <w:sz w:val="26"/>
          <w:szCs w:val="26"/>
        </w:rPr>
        <w:t>m</w:t>
      </w:r>
      <w:r w:rsidR="007518F9">
        <w:rPr>
          <w:rFonts w:ascii="Arabic Typesetting" w:hAnsi="Arabic Typesetting" w:cs="Arabic Typesetting"/>
          <w:sz w:val="26"/>
          <w:szCs w:val="26"/>
        </w:rPr>
        <w:t>oving forward</w:t>
      </w:r>
      <w:r>
        <w:rPr>
          <w:rFonts w:ascii="Arabic Typesetting" w:hAnsi="Arabic Typesetting" w:cs="Arabic Typesetting"/>
          <w:sz w:val="26"/>
          <w:szCs w:val="26"/>
        </w:rPr>
        <w:t>.</w:t>
      </w:r>
    </w:p>
    <w:p w14:paraId="323F8900" w14:textId="77777777" w:rsidR="008C6F43" w:rsidRPr="00AD369C" w:rsidRDefault="008C6F43" w:rsidP="008C6F43">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4A77A342" w14:textId="77777777" w:rsidR="008C6F43" w:rsidRDefault="008C6F43" w:rsidP="008C6F4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1FC9240B" w14:textId="77777777" w:rsidR="008C6F43" w:rsidRDefault="008C6F43" w:rsidP="00ED4DDA">
      <w:pPr>
        <w:spacing w:after="0" w:line="240" w:lineRule="auto"/>
        <w:rPr>
          <w:rFonts w:ascii="Arabic Typesetting" w:hAnsi="Arabic Typesetting" w:cs="Arabic Typesetting"/>
          <w:b/>
          <w:bCs/>
          <w:sz w:val="26"/>
          <w:szCs w:val="26"/>
        </w:rPr>
      </w:pPr>
    </w:p>
    <w:p w14:paraId="64135510" w14:textId="41A86077" w:rsidR="00CB5285" w:rsidRDefault="00CB5285" w:rsidP="00CB528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10</w:t>
      </w:r>
      <w:r w:rsidRPr="00AD369C">
        <w:rPr>
          <w:rFonts w:ascii="Arabic Typesetting" w:eastAsia="Calibri" w:hAnsi="Arabic Typesetting" w:cs="Arabic Typesetting" w:hint="cs"/>
          <w:b/>
          <w:bCs/>
          <w:sz w:val="26"/>
          <w:szCs w:val="26"/>
        </w:rPr>
        <w:t xml:space="preserve">. </w:t>
      </w:r>
      <w:r w:rsidR="008D1CC8">
        <w:rPr>
          <w:rFonts w:ascii="Arabic Typesetting" w:eastAsia="Calibri" w:hAnsi="Arabic Typesetting" w:cs="Arabic Typesetting"/>
          <w:b/>
          <w:bCs/>
          <w:sz w:val="26"/>
          <w:szCs w:val="26"/>
        </w:rPr>
        <w:t>Sale of Surplus Equipment</w:t>
      </w:r>
    </w:p>
    <w:p w14:paraId="54B32CDD" w14:textId="71314CCC" w:rsidR="00CB5285" w:rsidRPr="001915D4" w:rsidRDefault="00CB5285" w:rsidP="00CB528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8D1CC8">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8D1CC8">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78CD0342" w14:textId="77777777" w:rsidR="00CB5285" w:rsidRPr="00AD369C" w:rsidRDefault="00CB5285" w:rsidP="00CB528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C02E72C" w14:textId="31F7D223" w:rsidR="00CB5285" w:rsidRPr="00AD369C" w:rsidRDefault="00CB5285" w:rsidP="00CB528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732717">
        <w:rPr>
          <w:rFonts w:ascii="Arabic Typesetting" w:hAnsi="Arabic Typesetting" w:cs="Arabic Typesetting"/>
          <w:sz w:val="26"/>
          <w:szCs w:val="26"/>
        </w:rPr>
        <w:t>placing the list of surplus equipment for sale on GovDeals.com.</w:t>
      </w:r>
    </w:p>
    <w:p w14:paraId="466B67EA" w14:textId="77777777" w:rsidR="00CB5285" w:rsidRPr="00AD369C" w:rsidRDefault="00CB5285" w:rsidP="00CB528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17E4943" w14:textId="77777777" w:rsidR="00CB5285" w:rsidRDefault="00CB5285" w:rsidP="00CB528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41B1AD7" w14:textId="77777777" w:rsidR="00CB5285" w:rsidRDefault="00CB5285" w:rsidP="00ED4DDA">
      <w:pPr>
        <w:spacing w:after="0" w:line="240" w:lineRule="auto"/>
        <w:rPr>
          <w:rFonts w:ascii="Arabic Typesetting" w:hAnsi="Arabic Typesetting" w:cs="Arabic Typesetting"/>
          <w:b/>
          <w:bCs/>
          <w:sz w:val="26"/>
          <w:szCs w:val="26"/>
        </w:rPr>
      </w:pPr>
    </w:p>
    <w:p w14:paraId="0B454C3B" w14:textId="739B68EF" w:rsidR="00732717" w:rsidRDefault="00732717" w:rsidP="00732717">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11</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TBLD Attorney Contract</w:t>
      </w:r>
    </w:p>
    <w:p w14:paraId="7C8A19CB" w14:textId="65E1A38A" w:rsidR="00732717" w:rsidRDefault="00732717" w:rsidP="00732717">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22264E">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22264E">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6B28587" w14:textId="77777777" w:rsidR="0022264E" w:rsidRPr="001915D4" w:rsidRDefault="0022264E" w:rsidP="00732717">
      <w:pPr>
        <w:spacing w:line="240" w:lineRule="auto"/>
        <w:rPr>
          <w:rFonts w:ascii="Arabic Typesetting" w:eastAsia="Calibri" w:hAnsi="Arabic Typesetting" w:cs="Arabic Typesetting"/>
          <w:b/>
          <w:bCs/>
          <w:sz w:val="26"/>
          <w:szCs w:val="26"/>
        </w:rPr>
      </w:pPr>
    </w:p>
    <w:p w14:paraId="590C80F2" w14:textId="77777777" w:rsidR="00732717" w:rsidRPr="00AD369C" w:rsidRDefault="00732717" w:rsidP="0073271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4FBBBC06" w14:textId="08D00619" w:rsidR="00732717" w:rsidRPr="00AD369C" w:rsidRDefault="00732717" w:rsidP="0073271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the </w:t>
      </w:r>
      <w:r w:rsidR="0022264E">
        <w:rPr>
          <w:rFonts w:ascii="Arabic Typesetting" w:hAnsi="Arabic Typesetting" w:cs="Arabic Typesetting"/>
          <w:sz w:val="26"/>
          <w:szCs w:val="26"/>
        </w:rPr>
        <w:t>renewal of Attorney M</w:t>
      </w:r>
      <w:r w:rsidR="00902E1E">
        <w:rPr>
          <w:rFonts w:ascii="Arabic Typesetting" w:hAnsi="Arabic Typesetting" w:cs="Arabic Typesetting"/>
          <w:sz w:val="26"/>
          <w:szCs w:val="26"/>
        </w:rPr>
        <w:t>ichael Street’s Contract for 2026</w:t>
      </w:r>
      <w:r>
        <w:rPr>
          <w:rFonts w:ascii="Arabic Typesetting" w:hAnsi="Arabic Typesetting" w:cs="Arabic Typesetting"/>
          <w:sz w:val="26"/>
          <w:szCs w:val="26"/>
        </w:rPr>
        <w:t>.</w:t>
      </w:r>
    </w:p>
    <w:p w14:paraId="70291289" w14:textId="77777777" w:rsidR="00732717" w:rsidRPr="00AD369C" w:rsidRDefault="00732717" w:rsidP="0073271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2B9023C" w14:textId="77777777" w:rsidR="00732717" w:rsidRDefault="00732717" w:rsidP="0073271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3BA1BD8" w14:textId="77777777" w:rsidR="008C6F43" w:rsidRDefault="008C6F43" w:rsidP="00ED4DDA">
      <w:pPr>
        <w:spacing w:after="0" w:line="240" w:lineRule="auto"/>
        <w:rPr>
          <w:rFonts w:ascii="Arabic Typesetting" w:hAnsi="Arabic Typesetting" w:cs="Arabic Typesetting"/>
          <w:b/>
          <w:bCs/>
          <w:sz w:val="26"/>
          <w:szCs w:val="26"/>
        </w:rPr>
      </w:pPr>
    </w:p>
    <w:p w14:paraId="24D99FAD" w14:textId="6680BD08" w:rsidR="00902E1E" w:rsidRDefault="00902E1E" w:rsidP="00902E1E">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12</w:t>
      </w:r>
      <w:r w:rsidRPr="00AD369C">
        <w:rPr>
          <w:rFonts w:ascii="Arabic Typesetting" w:eastAsia="Calibri" w:hAnsi="Arabic Typesetting" w:cs="Arabic Typesetting" w:hint="cs"/>
          <w:b/>
          <w:bCs/>
          <w:sz w:val="26"/>
          <w:szCs w:val="26"/>
        </w:rPr>
        <w:t xml:space="preserve">. </w:t>
      </w:r>
      <w:r w:rsidR="00094717">
        <w:rPr>
          <w:rFonts w:ascii="Arabic Typesetting" w:eastAsia="Calibri" w:hAnsi="Arabic Typesetting" w:cs="Arabic Typesetting"/>
          <w:b/>
          <w:bCs/>
          <w:sz w:val="26"/>
          <w:szCs w:val="26"/>
        </w:rPr>
        <w:t>Adjust Executive Directors' Contract to Reflect OGB Benefits</w:t>
      </w:r>
    </w:p>
    <w:p w14:paraId="4BCF6D23" w14:textId="181D1C65" w:rsidR="00902E1E" w:rsidRPr="001915D4" w:rsidRDefault="00902E1E" w:rsidP="00902E1E">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094717">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094717">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6F9AC7E1" w14:textId="77777777" w:rsidR="00902E1E" w:rsidRPr="00AD369C" w:rsidRDefault="00902E1E" w:rsidP="00902E1E">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FF2FFB9" w14:textId="43F00AE4" w:rsidR="00902E1E" w:rsidRPr="00AD369C" w:rsidRDefault="00902E1E" w:rsidP="00902E1E">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094717">
        <w:rPr>
          <w:rFonts w:ascii="Arabic Typesetting" w:hAnsi="Arabic Typesetting" w:cs="Arabic Typesetting"/>
          <w:sz w:val="26"/>
          <w:szCs w:val="26"/>
        </w:rPr>
        <w:t xml:space="preserve">adjusting the Executive Director's Contract to reflect the OGB Benefits Package. </w:t>
      </w:r>
    </w:p>
    <w:p w14:paraId="48490EC9" w14:textId="77777777" w:rsidR="00902E1E" w:rsidRPr="00AD369C" w:rsidRDefault="00902E1E" w:rsidP="00902E1E">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5C8FFCD" w14:textId="77777777" w:rsidR="00902E1E" w:rsidRDefault="00902E1E" w:rsidP="00902E1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90713ED" w14:textId="77777777" w:rsidR="00902E1E" w:rsidRDefault="00902E1E" w:rsidP="00ED4DDA">
      <w:pPr>
        <w:spacing w:after="0" w:line="240" w:lineRule="auto"/>
        <w:rPr>
          <w:rFonts w:ascii="Arabic Typesetting" w:hAnsi="Arabic Typesetting" w:cs="Arabic Typesetting"/>
          <w:b/>
          <w:bCs/>
          <w:sz w:val="26"/>
          <w:szCs w:val="26"/>
        </w:rPr>
      </w:pPr>
    </w:p>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7C061F79" w14:textId="23BFA605" w:rsidR="00592870" w:rsidRPr="002E6C2B" w:rsidRDefault="00094717" w:rsidP="00ED4DDA">
      <w:pPr>
        <w:spacing w:after="0" w:line="240" w:lineRule="auto"/>
        <w:rPr>
          <w:rStyle w:val="eop"/>
          <w:rFonts w:ascii="Arabic Typesetting" w:hAnsi="Arabic Typesetting" w:cs="Arabic Typesetting"/>
          <w:sz w:val="26"/>
          <w:szCs w:val="26"/>
        </w:rPr>
      </w:pPr>
      <w:r>
        <w:rPr>
          <w:rFonts w:ascii="Arabic Typesetting" w:hAnsi="Arabic Typesetting" w:cs="Arabic Typesetting"/>
          <w:sz w:val="26"/>
          <w:szCs w:val="26"/>
        </w:rPr>
        <w:t xml:space="preserve">TBLD will no longer </w:t>
      </w:r>
      <w:r w:rsidR="003236C4">
        <w:rPr>
          <w:rFonts w:ascii="Arabic Typesetting" w:hAnsi="Arabic Typesetting" w:cs="Arabic Typesetting"/>
          <w:sz w:val="26"/>
          <w:szCs w:val="26"/>
        </w:rPr>
        <w:t>maintain fence rows on property outside our ROW. Landowners will be required to maintain their own fence rows or have the fences removed.</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03D8A3C5"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8D2937">
        <w:rPr>
          <w:rFonts w:ascii="Arabic Typesetting" w:hAnsi="Arabic Typesetting" w:cs="Arabic Typesetting"/>
          <w:b/>
          <w:bCs/>
          <w:sz w:val="26"/>
          <w:szCs w:val="26"/>
        </w:rPr>
        <w:t>1</w:t>
      </w:r>
      <w:r w:rsidR="003236C4">
        <w:rPr>
          <w:rFonts w:ascii="Arabic Typesetting" w:hAnsi="Arabic Typesetting" w:cs="Arabic Typesetting"/>
          <w:b/>
          <w:bCs/>
          <w:sz w:val="26"/>
          <w:szCs w:val="26"/>
        </w:rPr>
        <w:t>3</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3EAD921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3236C4">
        <w:rPr>
          <w:rFonts w:ascii="Arabic Typesetting" w:hAnsi="Arabic Typesetting" w:cs="Arabic Typesetting"/>
          <w:sz w:val="26"/>
          <w:szCs w:val="26"/>
        </w:rPr>
        <w:t>28</w:t>
      </w:r>
      <w:r w:rsidR="008260CD">
        <w:rPr>
          <w:rFonts w:ascii="Arabic Typesetting" w:hAnsi="Arabic Typesetting" w:cs="Arabic Typesetting"/>
          <w:sz w:val="26"/>
          <w:szCs w:val="26"/>
        </w:rPr>
        <w:t xml:space="preserve"> 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253C"/>
    <w:rsid w:val="0002404C"/>
    <w:rsid w:val="00025590"/>
    <w:rsid w:val="00025675"/>
    <w:rsid w:val="00026932"/>
    <w:rsid w:val="00030A23"/>
    <w:rsid w:val="00033036"/>
    <w:rsid w:val="00034873"/>
    <w:rsid w:val="00044F00"/>
    <w:rsid w:val="000538D9"/>
    <w:rsid w:val="000714DB"/>
    <w:rsid w:val="000860A8"/>
    <w:rsid w:val="00087A15"/>
    <w:rsid w:val="00094717"/>
    <w:rsid w:val="00097DC9"/>
    <w:rsid w:val="000A4C19"/>
    <w:rsid w:val="000A7A05"/>
    <w:rsid w:val="000B1B4D"/>
    <w:rsid w:val="000B449E"/>
    <w:rsid w:val="000C15CD"/>
    <w:rsid w:val="000C2D63"/>
    <w:rsid w:val="000C2DF8"/>
    <w:rsid w:val="000C3564"/>
    <w:rsid w:val="000C6965"/>
    <w:rsid w:val="000D2085"/>
    <w:rsid w:val="000D5BA5"/>
    <w:rsid w:val="000E25DB"/>
    <w:rsid w:val="000E648A"/>
    <w:rsid w:val="000F3CE6"/>
    <w:rsid w:val="00106345"/>
    <w:rsid w:val="001262B8"/>
    <w:rsid w:val="00131A7E"/>
    <w:rsid w:val="00134A52"/>
    <w:rsid w:val="00142271"/>
    <w:rsid w:val="00144A1C"/>
    <w:rsid w:val="00147538"/>
    <w:rsid w:val="001501DC"/>
    <w:rsid w:val="00150539"/>
    <w:rsid w:val="00153365"/>
    <w:rsid w:val="00155155"/>
    <w:rsid w:val="001617FE"/>
    <w:rsid w:val="00162A7F"/>
    <w:rsid w:val="001667DA"/>
    <w:rsid w:val="00172760"/>
    <w:rsid w:val="001728F4"/>
    <w:rsid w:val="00176FCC"/>
    <w:rsid w:val="00177F46"/>
    <w:rsid w:val="00184395"/>
    <w:rsid w:val="0018522E"/>
    <w:rsid w:val="001864FF"/>
    <w:rsid w:val="001915D4"/>
    <w:rsid w:val="00196606"/>
    <w:rsid w:val="0019703C"/>
    <w:rsid w:val="001A1328"/>
    <w:rsid w:val="001A1A75"/>
    <w:rsid w:val="001A2463"/>
    <w:rsid w:val="001A67B0"/>
    <w:rsid w:val="001A6978"/>
    <w:rsid w:val="001C253C"/>
    <w:rsid w:val="001C2D5D"/>
    <w:rsid w:val="001D11D7"/>
    <w:rsid w:val="001D4330"/>
    <w:rsid w:val="001F0D01"/>
    <w:rsid w:val="001F1CCE"/>
    <w:rsid w:val="00202470"/>
    <w:rsid w:val="002047A2"/>
    <w:rsid w:val="00204C66"/>
    <w:rsid w:val="00211A6F"/>
    <w:rsid w:val="00217548"/>
    <w:rsid w:val="0022264E"/>
    <w:rsid w:val="0022772C"/>
    <w:rsid w:val="00227C61"/>
    <w:rsid w:val="002331AE"/>
    <w:rsid w:val="002341F2"/>
    <w:rsid w:val="002378FB"/>
    <w:rsid w:val="00251284"/>
    <w:rsid w:val="002548C8"/>
    <w:rsid w:val="00262291"/>
    <w:rsid w:val="00274FEE"/>
    <w:rsid w:val="00280E39"/>
    <w:rsid w:val="00287CAD"/>
    <w:rsid w:val="002922DF"/>
    <w:rsid w:val="00294F6E"/>
    <w:rsid w:val="002A0518"/>
    <w:rsid w:val="002A2C07"/>
    <w:rsid w:val="002A51C2"/>
    <w:rsid w:val="002B04F1"/>
    <w:rsid w:val="002B6B37"/>
    <w:rsid w:val="002C3A99"/>
    <w:rsid w:val="002C5620"/>
    <w:rsid w:val="002C5FBD"/>
    <w:rsid w:val="002D1B04"/>
    <w:rsid w:val="002D44CE"/>
    <w:rsid w:val="002E2663"/>
    <w:rsid w:val="002E2A29"/>
    <w:rsid w:val="002E3EB1"/>
    <w:rsid w:val="002E6C2B"/>
    <w:rsid w:val="002F6FB7"/>
    <w:rsid w:val="0030083A"/>
    <w:rsid w:val="00302378"/>
    <w:rsid w:val="00303C33"/>
    <w:rsid w:val="003052CF"/>
    <w:rsid w:val="003072C4"/>
    <w:rsid w:val="0031072B"/>
    <w:rsid w:val="003125C2"/>
    <w:rsid w:val="003156F4"/>
    <w:rsid w:val="0031715F"/>
    <w:rsid w:val="0032087A"/>
    <w:rsid w:val="003236C4"/>
    <w:rsid w:val="00334BB9"/>
    <w:rsid w:val="00336D21"/>
    <w:rsid w:val="003444F4"/>
    <w:rsid w:val="00351327"/>
    <w:rsid w:val="0035699B"/>
    <w:rsid w:val="00362197"/>
    <w:rsid w:val="00367093"/>
    <w:rsid w:val="00370353"/>
    <w:rsid w:val="00371CB3"/>
    <w:rsid w:val="00374631"/>
    <w:rsid w:val="00375E93"/>
    <w:rsid w:val="00381D23"/>
    <w:rsid w:val="00387FD4"/>
    <w:rsid w:val="00392AA1"/>
    <w:rsid w:val="003A3CC4"/>
    <w:rsid w:val="003B51B5"/>
    <w:rsid w:val="003B5B77"/>
    <w:rsid w:val="003B6C15"/>
    <w:rsid w:val="003C4809"/>
    <w:rsid w:val="003C6170"/>
    <w:rsid w:val="003D32A7"/>
    <w:rsid w:val="003D3FE9"/>
    <w:rsid w:val="003E052B"/>
    <w:rsid w:val="003E1B4B"/>
    <w:rsid w:val="003E4669"/>
    <w:rsid w:val="003E7D42"/>
    <w:rsid w:val="003F0F20"/>
    <w:rsid w:val="003F178D"/>
    <w:rsid w:val="00401894"/>
    <w:rsid w:val="004108C2"/>
    <w:rsid w:val="00411C08"/>
    <w:rsid w:val="00417455"/>
    <w:rsid w:val="004244A3"/>
    <w:rsid w:val="0043120A"/>
    <w:rsid w:val="00433C27"/>
    <w:rsid w:val="00434AAF"/>
    <w:rsid w:val="00437EA5"/>
    <w:rsid w:val="00437EDE"/>
    <w:rsid w:val="0044506E"/>
    <w:rsid w:val="00447F19"/>
    <w:rsid w:val="0045109E"/>
    <w:rsid w:val="00455145"/>
    <w:rsid w:val="004565FC"/>
    <w:rsid w:val="004646AD"/>
    <w:rsid w:val="004713B2"/>
    <w:rsid w:val="0047709A"/>
    <w:rsid w:val="00480F08"/>
    <w:rsid w:val="00484DA3"/>
    <w:rsid w:val="00491E0C"/>
    <w:rsid w:val="004930C0"/>
    <w:rsid w:val="004955C1"/>
    <w:rsid w:val="004A209E"/>
    <w:rsid w:val="004C0884"/>
    <w:rsid w:val="004C7524"/>
    <w:rsid w:val="004D49AA"/>
    <w:rsid w:val="004D5753"/>
    <w:rsid w:val="004D71EB"/>
    <w:rsid w:val="004E482A"/>
    <w:rsid w:val="004E621A"/>
    <w:rsid w:val="004F0231"/>
    <w:rsid w:val="004F65AA"/>
    <w:rsid w:val="00502F6A"/>
    <w:rsid w:val="00510F34"/>
    <w:rsid w:val="00517A30"/>
    <w:rsid w:val="0052287E"/>
    <w:rsid w:val="005307DC"/>
    <w:rsid w:val="0053168B"/>
    <w:rsid w:val="0053193C"/>
    <w:rsid w:val="00532847"/>
    <w:rsid w:val="00532BE6"/>
    <w:rsid w:val="00536A97"/>
    <w:rsid w:val="00536E9E"/>
    <w:rsid w:val="00546CFC"/>
    <w:rsid w:val="00551843"/>
    <w:rsid w:val="00557EDE"/>
    <w:rsid w:val="00567549"/>
    <w:rsid w:val="005723E2"/>
    <w:rsid w:val="00572844"/>
    <w:rsid w:val="005905EB"/>
    <w:rsid w:val="00592870"/>
    <w:rsid w:val="005962AF"/>
    <w:rsid w:val="005A2D75"/>
    <w:rsid w:val="005B14C3"/>
    <w:rsid w:val="005C1299"/>
    <w:rsid w:val="005C5A11"/>
    <w:rsid w:val="005D425E"/>
    <w:rsid w:val="005D5DC5"/>
    <w:rsid w:val="005E3F9D"/>
    <w:rsid w:val="005E693F"/>
    <w:rsid w:val="005F59AD"/>
    <w:rsid w:val="005F5BEC"/>
    <w:rsid w:val="00600763"/>
    <w:rsid w:val="00605BD1"/>
    <w:rsid w:val="0061333E"/>
    <w:rsid w:val="00614379"/>
    <w:rsid w:val="00617B0B"/>
    <w:rsid w:val="00624B5C"/>
    <w:rsid w:val="0062567A"/>
    <w:rsid w:val="00626774"/>
    <w:rsid w:val="0063533C"/>
    <w:rsid w:val="00642F06"/>
    <w:rsid w:val="0064395D"/>
    <w:rsid w:val="00646D61"/>
    <w:rsid w:val="00651A96"/>
    <w:rsid w:val="00667C9D"/>
    <w:rsid w:val="00671E4C"/>
    <w:rsid w:val="0067231C"/>
    <w:rsid w:val="0067421E"/>
    <w:rsid w:val="0068119B"/>
    <w:rsid w:val="006825E7"/>
    <w:rsid w:val="00687DC9"/>
    <w:rsid w:val="006907E5"/>
    <w:rsid w:val="006A17EF"/>
    <w:rsid w:val="006A353A"/>
    <w:rsid w:val="006A3B11"/>
    <w:rsid w:val="006A5EA4"/>
    <w:rsid w:val="006A6F34"/>
    <w:rsid w:val="006B555D"/>
    <w:rsid w:val="006B6F60"/>
    <w:rsid w:val="006D1EB4"/>
    <w:rsid w:val="006D4BA2"/>
    <w:rsid w:val="006E4465"/>
    <w:rsid w:val="006F36A5"/>
    <w:rsid w:val="007017B6"/>
    <w:rsid w:val="00705001"/>
    <w:rsid w:val="00710550"/>
    <w:rsid w:val="007203DF"/>
    <w:rsid w:val="00723A70"/>
    <w:rsid w:val="007247AB"/>
    <w:rsid w:val="00732717"/>
    <w:rsid w:val="00742973"/>
    <w:rsid w:val="007429A4"/>
    <w:rsid w:val="007442AB"/>
    <w:rsid w:val="00744FC3"/>
    <w:rsid w:val="007513A4"/>
    <w:rsid w:val="007518F9"/>
    <w:rsid w:val="007617AE"/>
    <w:rsid w:val="007636F1"/>
    <w:rsid w:val="00771D3D"/>
    <w:rsid w:val="007819B2"/>
    <w:rsid w:val="00781A2A"/>
    <w:rsid w:val="0078771F"/>
    <w:rsid w:val="00792D7B"/>
    <w:rsid w:val="00795A46"/>
    <w:rsid w:val="00797651"/>
    <w:rsid w:val="007A2058"/>
    <w:rsid w:val="007A4B71"/>
    <w:rsid w:val="007B11B5"/>
    <w:rsid w:val="007B535D"/>
    <w:rsid w:val="007B6ED6"/>
    <w:rsid w:val="007D3B3F"/>
    <w:rsid w:val="007E1832"/>
    <w:rsid w:val="007E2F39"/>
    <w:rsid w:val="007E4954"/>
    <w:rsid w:val="007E6227"/>
    <w:rsid w:val="007F5F49"/>
    <w:rsid w:val="008038F1"/>
    <w:rsid w:val="00810A3E"/>
    <w:rsid w:val="008260CD"/>
    <w:rsid w:val="00833CA2"/>
    <w:rsid w:val="00837A50"/>
    <w:rsid w:val="00837E60"/>
    <w:rsid w:val="00846D30"/>
    <w:rsid w:val="00851DCC"/>
    <w:rsid w:val="008579D9"/>
    <w:rsid w:val="00857ECD"/>
    <w:rsid w:val="00860E50"/>
    <w:rsid w:val="00861DB3"/>
    <w:rsid w:val="008630EA"/>
    <w:rsid w:val="00865A04"/>
    <w:rsid w:val="00872730"/>
    <w:rsid w:val="00874FFE"/>
    <w:rsid w:val="0087721D"/>
    <w:rsid w:val="00877A46"/>
    <w:rsid w:val="00880882"/>
    <w:rsid w:val="00880A5F"/>
    <w:rsid w:val="00885EC5"/>
    <w:rsid w:val="0089082D"/>
    <w:rsid w:val="00897D80"/>
    <w:rsid w:val="008A0DDA"/>
    <w:rsid w:val="008A1C44"/>
    <w:rsid w:val="008A6689"/>
    <w:rsid w:val="008A7987"/>
    <w:rsid w:val="008C0C55"/>
    <w:rsid w:val="008C6F43"/>
    <w:rsid w:val="008D0A2E"/>
    <w:rsid w:val="008D1CC8"/>
    <w:rsid w:val="008D2937"/>
    <w:rsid w:val="008D3B18"/>
    <w:rsid w:val="008D798E"/>
    <w:rsid w:val="008D7B93"/>
    <w:rsid w:val="008E111A"/>
    <w:rsid w:val="008F2BF0"/>
    <w:rsid w:val="008F41AD"/>
    <w:rsid w:val="008F489F"/>
    <w:rsid w:val="008F5505"/>
    <w:rsid w:val="008F78CC"/>
    <w:rsid w:val="00902E1E"/>
    <w:rsid w:val="009037FF"/>
    <w:rsid w:val="00903FC6"/>
    <w:rsid w:val="00906C83"/>
    <w:rsid w:val="00917B97"/>
    <w:rsid w:val="00923891"/>
    <w:rsid w:val="00925E1E"/>
    <w:rsid w:val="0092740C"/>
    <w:rsid w:val="00932BAC"/>
    <w:rsid w:val="009342E7"/>
    <w:rsid w:val="00934564"/>
    <w:rsid w:val="00937520"/>
    <w:rsid w:val="00942E51"/>
    <w:rsid w:val="00946B7A"/>
    <w:rsid w:val="00946D6A"/>
    <w:rsid w:val="00951BA1"/>
    <w:rsid w:val="009555B5"/>
    <w:rsid w:val="009610F5"/>
    <w:rsid w:val="009676EF"/>
    <w:rsid w:val="00985FBA"/>
    <w:rsid w:val="00992DB4"/>
    <w:rsid w:val="00996B46"/>
    <w:rsid w:val="009A4761"/>
    <w:rsid w:val="009B0D2D"/>
    <w:rsid w:val="009B5F5B"/>
    <w:rsid w:val="009C1216"/>
    <w:rsid w:val="009C76CF"/>
    <w:rsid w:val="009D1A71"/>
    <w:rsid w:val="009E1697"/>
    <w:rsid w:val="009F32B5"/>
    <w:rsid w:val="009F372C"/>
    <w:rsid w:val="009F5D70"/>
    <w:rsid w:val="009F6857"/>
    <w:rsid w:val="00A16A48"/>
    <w:rsid w:val="00A449BC"/>
    <w:rsid w:val="00A47738"/>
    <w:rsid w:val="00A47B4B"/>
    <w:rsid w:val="00A5093F"/>
    <w:rsid w:val="00A6272F"/>
    <w:rsid w:val="00A63D4D"/>
    <w:rsid w:val="00A701D3"/>
    <w:rsid w:val="00A75218"/>
    <w:rsid w:val="00A90DF6"/>
    <w:rsid w:val="00A94D2D"/>
    <w:rsid w:val="00A94F6A"/>
    <w:rsid w:val="00A952B9"/>
    <w:rsid w:val="00A95DAA"/>
    <w:rsid w:val="00AA47A7"/>
    <w:rsid w:val="00AB49CF"/>
    <w:rsid w:val="00AC0E5F"/>
    <w:rsid w:val="00AC138C"/>
    <w:rsid w:val="00AC347F"/>
    <w:rsid w:val="00AC5BAD"/>
    <w:rsid w:val="00AC6831"/>
    <w:rsid w:val="00AD555A"/>
    <w:rsid w:val="00AE12CE"/>
    <w:rsid w:val="00AE4431"/>
    <w:rsid w:val="00B02715"/>
    <w:rsid w:val="00B05CAC"/>
    <w:rsid w:val="00B1007C"/>
    <w:rsid w:val="00B11320"/>
    <w:rsid w:val="00B14A78"/>
    <w:rsid w:val="00B17CE4"/>
    <w:rsid w:val="00B20D26"/>
    <w:rsid w:val="00B20F52"/>
    <w:rsid w:val="00B242C2"/>
    <w:rsid w:val="00B242DB"/>
    <w:rsid w:val="00B277B6"/>
    <w:rsid w:val="00B3672D"/>
    <w:rsid w:val="00B37E38"/>
    <w:rsid w:val="00B55C94"/>
    <w:rsid w:val="00B55EB9"/>
    <w:rsid w:val="00B60123"/>
    <w:rsid w:val="00B62263"/>
    <w:rsid w:val="00B62F91"/>
    <w:rsid w:val="00B75402"/>
    <w:rsid w:val="00B82846"/>
    <w:rsid w:val="00B84E31"/>
    <w:rsid w:val="00B8562D"/>
    <w:rsid w:val="00B8790F"/>
    <w:rsid w:val="00BA0049"/>
    <w:rsid w:val="00BA3945"/>
    <w:rsid w:val="00BA6010"/>
    <w:rsid w:val="00BB4AEB"/>
    <w:rsid w:val="00BC1E2C"/>
    <w:rsid w:val="00BC5BFD"/>
    <w:rsid w:val="00BC6F5C"/>
    <w:rsid w:val="00BC70D0"/>
    <w:rsid w:val="00BD3B28"/>
    <w:rsid w:val="00BD58C0"/>
    <w:rsid w:val="00BE28BC"/>
    <w:rsid w:val="00BE443A"/>
    <w:rsid w:val="00C00C17"/>
    <w:rsid w:val="00C01743"/>
    <w:rsid w:val="00C0181E"/>
    <w:rsid w:val="00C0367A"/>
    <w:rsid w:val="00C11B92"/>
    <w:rsid w:val="00C131E6"/>
    <w:rsid w:val="00C16DF4"/>
    <w:rsid w:val="00C17C9A"/>
    <w:rsid w:val="00C27B20"/>
    <w:rsid w:val="00C32DB1"/>
    <w:rsid w:val="00C44AD2"/>
    <w:rsid w:val="00C4626E"/>
    <w:rsid w:val="00C7024E"/>
    <w:rsid w:val="00C750E8"/>
    <w:rsid w:val="00C77CF2"/>
    <w:rsid w:val="00C87565"/>
    <w:rsid w:val="00C87DC4"/>
    <w:rsid w:val="00C95CC6"/>
    <w:rsid w:val="00C97F2E"/>
    <w:rsid w:val="00CA3446"/>
    <w:rsid w:val="00CB405C"/>
    <w:rsid w:val="00CB5285"/>
    <w:rsid w:val="00CB570B"/>
    <w:rsid w:val="00CC649C"/>
    <w:rsid w:val="00CC6E25"/>
    <w:rsid w:val="00CD48BD"/>
    <w:rsid w:val="00CD6305"/>
    <w:rsid w:val="00CD6615"/>
    <w:rsid w:val="00CE39EA"/>
    <w:rsid w:val="00CE3F69"/>
    <w:rsid w:val="00D00747"/>
    <w:rsid w:val="00D01D63"/>
    <w:rsid w:val="00D024F2"/>
    <w:rsid w:val="00D0372A"/>
    <w:rsid w:val="00D05298"/>
    <w:rsid w:val="00D05592"/>
    <w:rsid w:val="00D148E7"/>
    <w:rsid w:val="00D21E80"/>
    <w:rsid w:val="00D24735"/>
    <w:rsid w:val="00D33C99"/>
    <w:rsid w:val="00D35105"/>
    <w:rsid w:val="00D35FEC"/>
    <w:rsid w:val="00D37BCD"/>
    <w:rsid w:val="00D46BFE"/>
    <w:rsid w:val="00D57866"/>
    <w:rsid w:val="00D6099D"/>
    <w:rsid w:val="00D613DA"/>
    <w:rsid w:val="00D6270E"/>
    <w:rsid w:val="00D76A04"/>
    <w:rsid w:val="00D76A1F"/>
    <w:rsid w:val="00D83EEF"/>
    <w:rsid w:val="00D846EB"/>
    <w:rsid w:val="00D91126"/>
    <w:rsid w:val="00D91734"/>
    <w:rsid w:val="00DA1C25"/>
    <w:rsid w:val="00DB17BB"/>
    <w:rsid w:val="00DB772D"/>
    <w:rsid w:val="00DD4934"/>
    <w:rsid w:val="00DD58A2"/>
    <w:rsid w:val="00DD5B26"/>
    <w:rsid w:val="00DD6EA9"/>
    <w:rsid w:val="00DD78B0"/>
    <w:rsid w:val="00DE0565"/>
    <w:rsid w:val="00DE25A7"/>
    <w:rsid w:val="00DE2667"/>
    <w:rsid w:val="00DF100D"/>
    <w:rsid w:val="00DF3772"/>
    <w:rsid w:val="00DF6E90"/>
    <w:rsid w:val="00DF7289"/>
    <w:rsid w:val="00E00F29"/>
    <w:rsid w:val="00E11D12"/>
    <w:rsid w:val="00E12423"/>
    <w:rsid w:val="00E13F1C"/>
    <w:rsid w:val="00E203FF"/>
    <w:rsid w:val="00E23D9D"/>
    <w:rsid w:val="00E27A52"/>
    <w:rsid w:val="00E404FD"/>
    <w:rsid w:val="00E574C1"/>
    <w:rsid w:val="00E608E3"/>
    <w:rsid w:val="00E60CD4"/>
    <w:rsid w:val="00E62BE9"/>
    <w:rsid w:val="00E62CB0"/>
    <w:rsid w:val="00E71754"/>
    <w:rsid w:val="00E828F9"/>
    <w:rsid w:val="00E83BED"/>
    <w:rsid w:val="00E842FD"/>
    <w:rsid w:val="00E84CCD"/>
    <w:rsid w:val="00EA03F5"/>
    <w:rsid w:val="00EA3832"/>
    <w:rsid w:val="00EA4CB7"/>
    <w:rsid w:val="00EB0458"/>
    <w:rsid w:val="00EB3EA4"/>
    <w:rsid w:val="00EB655E"/>
    <w:rsid w:val="00EC468E"/>
    <w:rsid w:val="00EC76CF"/>
    <w:rsid w:val="00EC7D7B"/>
    <w:rsid w:val="00ED2336"/>
    <w:rsid w:val="00ED4DDA"/>
    <w:rsid w:val="00ED7580"/>
    <w:rsid w:val="00EF3EFB"/>
    <w:rsid w:val="00EF4302"/>
    <w:rsid w:val="00F041BF"/>
    <w:rsid w:val="00F16404"/>
    <w:rsid w:val="00F47655"/>
    <w:rsid w:val="00F54D9A"/>
    <w:rsid w:val="00F55ED5"/>
    <w:rsid w:val="00F606D7"/>
    <w:rsid w:val="00F65B44"/>
    <w:rsid w:val="00F73100"/>
    <w:rsid w:val="00F746A2"/>
    <w:rsid w:val="00F8056D"/>
    <w:rsid w:val="00F819D9"/>
    <w:rsid w:val="00F9327C"/>
    <w:rsid w:val="00FB2579"/>
    <w:rsid w:val="00FD206F"/>
    <w:rsid w:val="00FE55D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1594</Words>
  <Characters>6777</Characters>
  <Application>Microsoft Office Word</Application>
  <DocSecurity>0</DocSecurity>
  <Lines>89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44</cp:revision>
  <dcterms:created xsi:type="dcterms:W3CDTF">2026-02-04T20:39:00Z</dcterms:created>
  <dcterms:modified xsi:type="dcterms:W3CDTF">2026-02-05T20:25:00Z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