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t>February 14</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The meeting was called to order by President William Waltman.</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70391" w:rsidRDefault="00370391" w:rsidP="00370391">
      <w:pPr>
        <w:pStyle w:val="ListParagraph"/>
        <w:rPr>
          <w:sz w:val="24"/>
          <w:szCs w:val="24"/>
        </w:rPr>
      </w:pPr>
      <w:r>
        <w:rPr>
          <w:sz w:val="24"/>
          <w:szCs w:val="24"/>
        </w:rPr>
        <w:t>William Waltman, President – present</w:t>
      </w:r>
    </w:p>
    <w:p w:rsidR="00370391" w:rsidRDefault="00370391" w:rsidP="00370391">
      <w:pPr>
        <w:pStyle w:val="ListParagraph"/>
        <w:rPr>
          <w:sz w:val="24"/>
          <w:szCs w:val="24"/>
        </w:rPr>
      </w:pPr>
      <w:r>
        <w:rPr>
          <w:sz w:val="24"/>
          <w:szCs w:val="24"/>
        </w:rPr>
        <w:t xml:space="preserve">Daniel Cason, Vice President – </w:t>
      </w:r>
      <w:r w:rsidR="00FC7722">
        <w:rPr>
          <w:sz w:val="24"/>
          <w:szCs w:val="24"/>
        </w:rPr>
        <w:t>present</w:t>
      </w:r>
    </w:p>
    <w:p w:rsidR="0069673C" w:rsidRDefault="0069673C" w:rsidP="00370391">
      <w:pPr>
        <w:pStyle w:val="ListParagraph"/>
        <w:rPr>
          <w:sz w:val="24"/>
          <w:szCs w:val="24"/>
        </w:rPr>
      </w:pPr>
      <w:r w:rsidRPr="0069673C">
        <w:rPr>
          <w:sz w:val="24"/>
          <w:szCs w:val="24"/>
        </w:rPr>
        <w:t>Marlan Anderson, Commissioner –</w:t>
      </w:r>
      <w:r w:rsidR="00C9623B">
        <w:rPr>
          <w:sz w:val="24"/>
          <w:szCs w:val="24"/>
        </w:rPr>
        <w:t xml:space="preserve"> </w:t>
      </w:r>
      <w:r w:rsidR="00A53FA9">
        <w:rPr>
          <w:sz w:val="24"/>
          <w:szCs w:val="24"/>
        </w:rPr>
        <w:t>present</w:t>
      </w:r>
    </w:p>
    <w:p w:rsidR="00C9623B" w:rsidRDefault="00C9623B" w:rsidP="00370391">
      <w:pPr>
        <w:pStyle w:val="ListParagraph"/>
        <w:rPr>
          <w:sz w:val="24"/>
          <w:szCs w:val="24"/>
        </w:rPr>
      </w:pPr>
      <w:r>
        <w:rPr>
          <w:sz w:val="24"/>
          <w:szCs w:val="24"/>
        </w:rPr>
        <w:t xml:space="preserve">Carl Carpenter, Commissioner- </w:t>
      </w:r>
      <w:r w:rsidR="00F4299B">
        <w:rPr>
          <w:sz w:val="24"/>
          <w:szCs w:val="24"/>
        </w:rPr>
        <w:t>present</w:t>
      </w:r>
    </w:p>
    <w:p w:rsidR="00092D5C" w:rsidRDefault="00F37CAE" w:rsidP="00370391">
      <w:pPr>
        <w:pStyle w:val="ListParagraph"/>
        <w:rPr>
          <w:sz w:val="24"/>
          <w:szCs w:val="24"/>
        </w:rPr>
      </w:pPr>
      <w:r>
        <w:rPr>
          <w:sz w:val="24"/>
          <w:szCs w:val="24"/>
        </w:rPr>
        <w:t xml:space="preserve">Robert Tomasek, DOTD </w:t>
      </w:r>
      <w:r w:rsidR="00F61291">
        <w:rPr>
          <w:sz w:val="24"/>
          <w:szCs w:val="24"/>
        </w:rPr>
        <w:t>–</w:t>
      </w:r>
      <w:r w:rsidR="007B1590">
        <w:rPr>
          <w:sz w:val="24"/>
          <w:szCs w:val="24"/>
        </w:rPr>
        <w:t>present</w:t>
      </w:r>
    </w:p>
    <w:p w:rsidR="007B1590" w:rsidRDefault="007B1590" w:rsidP="00370391">
      <w:pPr>
        <w:pStyle w:val="ListParagraph"/>
        <w:rPr>
          <w:sz w:val="24"/>
          <w:szCs w:val="24"/>
        </w:rPr>
      </w:pPr>
      <w:bookmarkStart w:id="0" w:name="_GoBack"/>
      <w:bookmarkEnd w:id="0"/>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5540BD">
        <w:rPr>
          <w:sz w:val="24"/>
          <w:szCs w:val="24"/>
        </w:rPr>
        <w:t>January 10</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B92051">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0171DB">
        <w:rPr>
          <w:sz w:val="24"/>
          <w:szCs w:val="24"/>
        </w:rPr>
        <w:t xml:space="preserve">, </w:t>
      </w:r>
      <w:r w:rsidR="007B1590">
        <w:rPr>
          <w:sz w:val="24"/>
          <w:szCs w:val="24"/>
        </w:rPr>
        <w:t xml:space="preserve">and </w:t>
      </w:r>
      <w:r>
        <w:rPr>
          <w:sz w:val="24"/>
          <w:szCs w:val="24"/>
        </w:rPr>
        <w:t>S &amp; S Storage</w:t>
      </w:r>
      <w:r w:rsidR="007B1590">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5540BD">
        <w:rPr>
          <w:sz w:val="24"/>
          <w:szCs w:val="24"/>
        </w:rPr>
        <w:t>Marlan Anderson</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B92051">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4E318A" w:rsidRDefault="004E318A" w:rsidP="004E318A">
      <w:pPr>
        <w:ind w:left="720"/>
        <w:rPr>
          <w:sz w:val="24"/>
          <w:szCs w:val="24"/>
        </w:rPr>
      </w:pP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C310BB" w:rsidRDefault="003D3EBF" w:rsidP="00C310BB">
      <w:pPr>
        <w:pStyle w:val="ListParagraph"/>
        <w:rPr>
          <w:sz w:val="24"/>
          <w:szCs w:val="24"/>
        </w:rPr>
      </w:pPr>
      <w:r>
        <w:rPr>
          <w:sz w:val="24"/>
          <w:szCs w:val="24"/>
        </w:rPr>
        <w:t>William Waltman Sr. and Marlan Anderson submitted their resignation from th</w:t>
      </w:r>
      <w:r w:rsidR="001E68B6">
        <w:rPr>
          <w:sz w:val="24"/>
          <w:szCs w:val="24"/>
        </w:rPr>
        <w:t>e board to be effective March 14</w:t>
      </w:r>
      <w:r>
        <w:rPr>
          <w:sz w:val="24"/>
          <w:szCs w:val="24"/>
        </w:rPr>
        <w:t>, 2020. The board agreed to recommend the reappointment of the following Board members: Daniel Cason and Carl Carpenter. The Board also agreed to recommend the appointment of the following new members</w:t>
      </w:r>
      <w:r w:rsidR="001E68B6">
        <w:rPr>
          <w:sz w:val="24"/>
          <w:szCs w:val="24"/>
        </w:rPr>
        <w:t xml:space="preserve">, </w:t>
      </w:r>
      <w:r>
        <w:rPr>
          <w:sz w:val="24"/>
          <w:szCs w:val="24"/>
        </w:rPr>
        <w:t xml:space="preserve">William Waltman, Jr and John Perkins. </w:t>
      </w:r>
    </w:p>
    <w:p w:rsidR="00C310BB" w:rsidRDefault="00C310BB" w:rsidP="00336F91">
      <w:pPr>
        <w:pStyle w:val="ListParagraph"/>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5540BD">
        <w:rPr>
          <w:sz w:val="24"/>
          <w:szCs w:val="24"/>
        </w:rPr>
        <w:t>March 13</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793B"/>
    <w:rsid w:val="003D3521"/>
    <w:rsid w:val="003D3EBF"/>
    <w:rsid w:val="003E2727"/>
    <w:rsid w:val="003E274E"/>
    <w:rsid w:val="004041E6"/>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701199"/>
    <w:rsid w:val="00705860"/>
    <w:rsid w:val="00737362"/>
    <w:rsid w:val="007431CF"/>
    <w:rsid w:val="00763AAB"/>
    <w:rsid w:val="0077362D"/>
    <w:rsid w:val="00776FC4"/>
    <w:rsid w:val="0078784B"/>
    <w:rsid w:val="007955C6"/>
    <w:rsid w:val="007B1590"/>
    <w:rsid w:val="007C148C"/>
    <w:rsid w:val="00803292"/>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642FE"/>
    <w:rsid w:val="00993E3D"/>
    <w:rsid w:val="009E4B6C"/>
    <w:rsid w:val="009F273D"/>
    <w:rsid w:val="00A030C7"/>
    <w:rsid w:val="00A274C8"/>
    <w:rsid w:val="00A3014D"/>
    <w:rsid w:val="00A53FA9"/>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C2167B"/>
    <w:rsid w:val="00C310BB"/>
    <w:rsid w:val="00C550E5"/>
    <w:rsid w:val="00C6174B"/>
    <w:rsid w:val="00C9623B"/>
    <w:rsid w:val="00CD2F47"/>
    <w:rsid w:val="00CE6093"/>
    <w:rsid w:val="00D06A77"/>
    <w:rsid w:val="00D17081"/>
    <w:rsid w:val="00D3616B"/>
    <w:rsid w:val="00D65EDB"/>
    <w:rsid w:val="00D741B0"/>
    <w:rsid w:val="00D86460"/>
    <w:rsid w:val="00D97E5D"/>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2020-03-13T14:47:00Z</cp:lastPrinted>
  <dcterms:created xsi:type="dcterms:W3CDTF">2020-03-13T14:49:00Z</dcterms:created>
  <dcterms:modified xsi:type="dcterms:W3CDTF">2020-03-13T14:50:00Z</dcterms:modified>
</cp:coreProperties>
</file>