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CF181" w14:textId="178018D5" w:rsidR="00332032" w:rsidRPr="004F07D6" w:rsidRDefault="00332032" w:rsidP="0087566B">
      <w:pPr>
        <w:jc w:val="center"/>
      </w:pPr>
    </w:p>
    <w:p w14:paraId="61C86940" w14:textId="284556B5" w:rsidR="00332032" w:rsidRDefault="008977FB" w:rsidP="0087566B">
      <w:pPr>
        <w:jc w:val="center"/>
        <w:rPr>
          <w:rFonts w:ascii="Georgia" w:hAnsi="Georgia" w:cs="Courier New"/>
          <w:b/>
          <w:bCs/>
          <w:sz w:val="22"/>
          <w:szCs w:val="22"/>
        </w:rPr>
      </w:pPr>
      <w:r w:rsidRPr="0020162F">
        <w:rPr>
          <w:rFonts w:ascii="Georgia" w:hAnsi="Georgia" w:cs="Courier New"/>
          <w:b/>
          <w:bCs/>
          <w:noProof/>
          <w:sz w:val="22"/>
          <w:szCs w:val="22"/>
        </w:rPr>
        <mc:AlternateContent>
          <mc:Choice Requires="wps">
            <w:drawing>
              <wp:anchor distT="45720" distB="45720" distL="114300" distR="114300" simplePos="0" relativeHeight="251661312" behindDoc="0" locked="0" layoutInCell="1" allowOverlap="1" wp14:anchorId="67FD0E17" wp14:editId="1E33AA5B">
                <wp:simplePos x="0" y="0"/>
                <wp:positionH relativeFrom="page">
                  <wp:posOffset>6115050</wp:posOffset>
                </wp:positionH>
                <wp:positionV relativeFrom="paragraph">
                  <wp:posOffset>25400</wp:posOffset>
                </wp:positionV>
                <wp:extent cx="1295400" cy="5905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295400" cy="590550"/>
                        </a:xfrm>
                        <a:prstGeom prst="rect">
                          <a:avLst/>
                        </a:prstGeom>
                        <a:solidFill>
                          <a:srgbClr val="FFFFFF"/>
                        </a:solidFill>
                        <a:ln w="9525">
                          <a:solidFill>
                            <a:srgbClr val="000000"/>
                          </a:solidFill>
                          <a:miter lim="800000"/>
                          <a:headEnd/>
                          <a:tailEnd/>
                        </a:ln>
                      </wps:spPr>
                      <wps:txb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FD0E17" id="_x0000_t202" coordsize="21600,21600" o:spt="202" path="m,l,21600r21600,l21600,xe">
                <v:stroke joinstyle="miter"/>
                <v:path gradientshapeok="t" o:connecttype="rect"/>
              </v:shapetype>
              <v:shape id="Text Box 2" o:spid="_x0000_s1026" type="#_x0000_t202" style="position:absolute;left:0;text-align:left;margin-left:481.5pt;margin-top:2pt;width:102pt;height:46.5pt;flip:x;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">
                <v:textbo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v:textbox>
                <w10:wrap type="square" anchorx="page"/>
              </v:shape>
            </w:pict>
          </mc:Fallback>
        </mc:AlternateContent>
      </w:r>
    </w:p>
    <w:p w14:paraId="21B5B6FA" w14:textId="10F8C643" w:rsidR="0087566B" w:rsidRDefault="00B06C91" w:rsidP="00332032">
      <w:pPr>
        <w:jc w:val="center"/>
        <w:rPr>
          <w:rFonts w:ascii="Georgia" w:hAnsi="Georgia" w:cs="Courier New"/>
          <w:b/>
          <w:bCs/>
          <w:sz w:val="22"/>
          <w:szCs w:val="22"/>
        </w:rPr>
      </w:pPr>
      <w:r>
        <w:rPr>
          <w:rFonts w:ascii="Georgia" w:hAnsi="Georgia" w:cs="Courier New"/>
          <w:b/>
          <w:bCs/>
          <w:noProof/>
          <w:sz w:val="22"/>
          <w:szCs w:val="22"/>
        </w:rPr>
        <mc:AlternateContent>
          <mc:Choice Requires="wps">
            <w:drawing>
              <wp:anchor distT="0" distB="0" distL="114300" distR="114300" simplePos="0" relativeHeight="251659264" behindDoc="0" locked="0" layoutInCell="1" allowOverlap="1" wp14:anchorId="327B44E5" wp14:editId="35CC4320">
                <wp:simplePos x="0" y="0"/>
                <wp:positionH relativeFrom="column">
                  <wp:posOffset>6857999</wp:posOffset>
                </wp:positionH>
                <wp:positionV relativeFrom="paragraph">
                  <wp:posOffset>-447675</wp:posOffset>
                </wp:positionV>
                <wp:extent cx="247650" cy="904875"/>
                <wp:effectExtent l="0" t="0" r="19050" b="28575"/>
                <wp:wrapNone/>
                <wp:docPr id="1" name="Text Box 1"/>
                <wp:cNvGraphicFramePr/>
                <a:graphic xmlns:a="http://schemas.openxmlformats.org/drawingml/2006/main">
                  <a:graphicData uri="http://schemas.microsoft.com/office/word/2010/wordprocessingShape">
                    <wps:wsp>
                      <wps:cNvSpPr txBox="1"/>
                      <wps:spPr>
                        <a:xfrm flipH="1">
                          <a:off x="0" y="0"/>
                          <a:ext cx="247650" cy="904875"/>
                        </a:xfrm>
                        <a:prstGeom prst="rect">
                          <a:avLst/>
                        </a:prstGeom>
                        <a:solidFill>
                          <a:schemeClr val="lt1"/>
                        </a:solidFill>
                        <a:ln w="6350">
                          <a:solidFill>
                            <a:prstClr val="black"/>
                          </a:solidFill>
                        </a:ln>
                      </wps:spPr>
                      <wps:txbx>
                        <w:txbxContent>
                          <w:p w14:paraId="34DB830A" w14:textId="6FCF0922" w:rsidR="0016228C" w:rsidRPr="00473BE1" w:rsidRDefault="0016228C" w:rsidP="004A032F">
                            <w:pPr>
                              <w:rPr>
                                <w:b/>
                                <w:bCs/>
                                <w:color w:val="FF0000"/>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B44E5" id="Text Box 1" o:spid="_x0000_s1027" type="#_x0000_t202" style="position:absolute;left:0;text-align:left;margin-left:540pt;margin-top:-35.25pt;width:19.5pt;height:7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" fillcolor="white [3201]" strokeweight=".5pt">
                <v:textbox>
                  <w:txbxContent>
                    <w:p w14:paraId="34DB830A" w14:textId="6FCF0922" w:rsidR="0016228C" w:rsidRPr="00473BE1" w:rsidRDefault="0016228C" w:rsidP="004A032F">
                      <w:pPr>
                        <w:rPr>
                          <w:b/>
                          <w:bCs/>
                          <w:color w:val="FF0000"/>
                          <w:sz w:val="72"/>
                          <w:szCs w:val="72"/>
                        </w:rPr>
                      </w:pPr>
                    </w:p>
                  </w:txbxContent>
                </v:textbox>
              </v:shape>
            </w:pict>
          </mc:Fallback>
        </mc:AlternateContent>
      </w:r>
      <w:r w:rsidR="0087566B">
        <w:rPr>
          <w:rFonts w:ascii="Georgia" w:hAnsi="Georgia" w:cs="Courier New"/>
          <w:b/>
          <w:bCs/>
          <w:sz w:val="22"/>
          <w:szCs w:val="22"/>
        </w:rPr>
        <w:t>REGULAR MEETING</w:t>
      </w:r>
    </w:p>
    <w:p w14:paraId="452BC21B" w14:textId="29C316F2" w:rsidR="002A0FB9" w:rsidRDefault="002D4447" w:rsidP="002A0FB9">
      <w:pPr>
        <w:jc w:val="center"/>
        <w:rPr>
          <w:rFonts w:ascii="Georgia" w:hAnsi="Georgia" w:cs="Courier New"/>
          <w:b/>
          <w:bCs/>
          <w:sz w:val="22"/>
          <w:szCs w:val="22"/>
        </w:rPr>
      </w:pPr>
      <w:r>
        <w:rPr>
          <w:rFonts w:ascii="Georgia" w:hAnsi="Georgia" w:cs="Courier New"/>
          <w:b/>
          <w:bCs/>
          <w:sz w:val="22"/>
          <w:szCs w:val="22"/>
        </w:rPr>
        <w:t>May 3</w:t>
      </w:r>
      <w:r w:rsidR="00CD7539">
        <w:rPr>
          <w:rFonts w:ascii="Georgia" w:hAnsi="Georgia" w:cs="Courier New"/>
          <w:b/>
          <w:bCs/>
          <w:sz w:val="22"/>
          <w:szCs w:val="22"/>
        </w:rPr>
        <w:t>, 2023</w:t>
      </w:r>
    </w:p>
    <w:p w14:paraId="5C9683BB" w14:textId="77777777" w:rsidR="00884DDF" w:rsidRDefault="00884DDF" w:rsidP="0087566B">
      <w:pPr>
        <w:spacing w:after="100" w:afterAutospacing="1"/>
        <w:jc w:val="center"/>
      </w:pPr>
    </w:p>
    <w:p w14:paraId="15487DE5" w14:textId="26128248" w:rsidR="0087566B" w:rsidRDefault="0087566B" w:rsidP="00D60CBD">
      <w:pPr>
        <w:spacing w:after="100" w:afterAutospacing="1" w:line="480" w:lineRule="auto"/>
        <w:contextualSpacing/>
        <w:rPr>
          <w:rFonts w:ascii="Georgia" w:hAnsi="Georgia"/>
          <w:sz w:val="24"/>
          <w:szCs w:val="24"/>
        </w:rPr>
      </w:pPr>
      <w:r>
        <w:rPr>
          <w:rFonts w:ascii="Georgia" w:hAnsi="Georgia"/>
          <w:sz w:val="24"/>
          <w:szCs w:val="24"/>
        </w:rPr>
        <w:tab/>
        <w:t xml:space="preserve">The Board of Commissioners for the Lafourche Basin Levee District </w:t>
      </w:r>
      <w:r w:rsidR="000B324B" w:rsidRPr="000B324B">
        <w:rPr>
          <w:rFonts w:ascii="Georgia" w:hAnsi="Georgia"/>
          <w:sz w:val="24"/>
          <w:szCs w:val="24"/>
        </w:rPr>
        <w:t xml:space="preserve">met this day in regular session at its official domicile at 21380 Highway 20 in Vacherie, Louisiana. The public </w:t>
      </w:r>
      <w:r w:rsidR="000B324B">
        <w:rPr>
          <w:rFonts w:ascii="Georgia" w:hAnsi="Georgia"/>
          <w:sz w:val="24"/>
          <w:szCs w:val="24"/>
        </w:rPr>
        <w:t>was</w:t>
      </w:r>
      <w:r w:rsidR="000B324B" w:rsidRPr="000B324B">
        <w:rPr>
          <w:rFonts w:ascii="Georgia" w:hAnsi="Georgia"/>
          <w:sz w:val="24"/>
          <w:szCs w:val="24"/>
        </w:rPr>
        <w:t xml:space="preserve"> invited to attend via Teleconference and at the LBLD office</w:t>
      </w:r>
      <w:r w:rsidR="00C92C8A" w:rsidRPr="00C92C8A">
        <w:rPr>
          <w:rFonts w:ascii="Georgia" w:hAnsi="Georgia"/>
          <w:sz w:val="24"/>
          <w:szCs w:val="24"/>
        </w:rPr>
        <w:t xml:space="preserve">.  </w:t>
      </w:r>
      <w:r w:rsidR="000B324B">
        <w:rPr>
          <w:rFonts w:ascii="Georgia" w:hAnsi="Georgia"/>
          <w:sz w:val="24"/>
          <w:szCs w:val="24"/>
        </w:rPr>
        <w:t>The meeting</w:t>
      </w:r>
      <w:r>
        <w:rPr>
          <w:rFonts w:ascii="Georgia" w:hAnsi="Georgia"/>
          <w:sz w:val="24"/>
          <w:szCs w:val="24"/>
        </w:rPr>
        <w:t xml:space="preserve"> was called to order by its </w:t>
      </w:r>
      <w:r w:rsidR="002A4324">
        <w:rPr>
          <w:rFonts w:ascii="Georgia" w:hAnsi="Georgia"/>
          <w:sz w:val="24"/>
          <w:szCs w:val="24"/>
        </w:rPr>
        <w:t xml:space="preserve">President, </w:t>
      </w:r>
      <w:r w:rsidR="00CD7539">
        <w:rPr>
          <w:rFonts w:ascii="Georgia" w:hAnsi="Georgia"/>
          <w:sz w:val="24"/>
          <w:szCs w:val="24"/>
        </w:rPr>
        <w:t>Eric Matherne</w:t>
      </w:r>
      <w:r w:rsidR="002C0A62">
        <w:rPr>
          <w:rFonts w:ascii="Georgia" w:hAnsi="Georgia"/>
          <w:sz w:val="24"/>
          <w:szCs w:val="24"/>
        </w:rPr>
        <w:t>, at 6:00 P.M.</w:t>
      </w:r>
    </w:p>
    <w:p w14:paraId="33399082" w14:textId="0251EBF2" w:rsidR="0016228C" w:rsidRDefault="00887941" w:rsidP="007D118F">
      <w:pPr>
        <w:spacing w:after="100" w:afterAutospacing="1" w:line="480" w:lineRule="auto"/>
        <w:contextualSpacing/>
        <w:rPr>
          <w:rFonts w:ascii="Georgia" w:hAnsi="Georgia"/>
          <w:sz w:val="24"/>
          <w:szCs w:val="24"/>
        </w:rPr>
      </w:pPr>
      <w:r>
        <w:rPr>
          <w:rFonts w:ascii="Georgia" w:hAnsi="Georgia"/>
          <w:sz w:val="24"/>
          <w:szCs w:val="24"/>
        </w:rPr>
        <w:tab/>
      </w:r>
      <w:r w:rsidR="0016228C" w:rsidRPr="0016228C">
        <w:rPr>
          <w:rFonts w:ascii="Georgia" w:hAnsi="Georgia"/>
          <w:sz w:val="24"/>
          <w:szCs w:val="24"/>
        </w:rPr>
        <w:t>The meeting opened with a prayer and the pledge of allegiance to the flag.</w:t>
      </w:r>
    </w:p>
    <w:p w14:paraId="19126F51" w14:textId="0A6F20A1" w:rsidR="002C0A62" w:rsidRDefault="002C0A62" w:rsidP="0027343E">
      <w:pPr>
        <w:spacing w:after="100" w:afterAutospacing="1" w:line="480" w:lineRule="auto"/>
        <w:ind w:firstLine="720"/>
        <w:contextualSpacing/>
        <w:rPr>
          <w:rFonts w:ascii="Georgia" w:hAnsi="Georgia"/>
          <w:sz w:val="24"/>
          <w:szCs w:val="24"/>
        </w:rPr>
      </w:pPr>
      <w:r>
        <w:rPr>
          <w:rFonts w:ascii="Georgia" w:hAnsi="Georgia"/>
          <w:sz w:val="24"/>
          <w:szCs w:val="24"/>
        </w:rPr>
        <w:t xml:space="preserve">Present:  Commissioners… Craig Carter, Assumption Parish; </w:t>
      </w:r>
      <w:r w:rsidR="002150F0">
        <w:rPr>
          <w:rFonts w:ascii="Georgia" w:hAnsi="Georgia"/>
          <w:sz w:val="24"/>
          <w:szCs w:val="24"/>
        </w:rPr>
        <w:t xml:space="preserve">President </w:t>
      </w:r>
      <w:r>
        <w:rPr>
          <w:rFonts w:ascii="Georgia" w:hAnsi="Georgia"/>
          <w:sz w:val="24"/>
          <w:szCs w:val="24"/>
        </w:rPr>
        <w:t>Eric Matherne, St. Charles Parish</w:t>
      </w:r>
      <w:r w:rsidR="005B3E18">
        <w:rPr>
          <w:rFonts w:ascii="Georgia" w:hAnsi="Georgia"/>
          <w:sz w:val="24"/>
          <w:szCs w:val="24"/>
        </w:rPr>
        <w:t xml:space="preserve"> </w:t>
      </w:r>
      <w:r w:rsidR="002667A7" w:rsidRPr="002667A7">
        <w:rPr>
          <w:rFonts w:ascii="Georgia" w:hAnsi="Georgia"/>
          <w:sz w:val="24"/>
          <w:szCs w:val="24"/>
        </w:rPr>
        <w:t>Russell Loupe, St. Charles Parish</w:t>
      </w:r>
      <w:r w:rsidR="002667A7">
        <w:rPr>
          <w:rFonts w:ascii="Georgia" w:hAnsi="Georgia"/>
          <w:sz w:val="24"/>
          <w:szCs w:val="24"/>
        </w:rPr>
        <w:t xml:space="preserve">; </w:t>
      </w:r>
      <w:r w:rsidR="002150F0" w:rsidRPr="002150F0">
        <w:rPr>
          <w:rFonts w:ascii="Georgia" w:hAnsi="Georgia"/>
          <w:sz w:val="24"/>
          <w:szCs w:val="24"/>
        </w:rPr>
        <w:t>Larry Sorapuru, St. John the Baptist Parish</w:t>
      </w:r>
      <w:r w:rsidR="002150F0">
        <w:rPr>
          <w:rFonts w:ascii="Georgia" w:hAnsi="Georgia"/>
          <w:sz w:val="24"/>
          <w:szCs w:val="24"/>
        </w:rPr>
        <w:t>;</w:t>
      </w:r>
      <w:r w:rsidR="002150F0" w:rsidRPr="002150F0">
        <w:rPr>
          <w:rFonts w:ascii="Georgia" w:hAnsi="Georgia"/>
          <w:sz w:val="24"/>
          <w:szCs w:val="24"/>
        </w:rPr>
        <w:t xml:space="preserve"> </w:t>
      </w:r>
      <w:r w:rsidR="000B324B">
        <w:rPr>
          <w:rFonts w:ascii="Georgia" w:hAnsi="Georgia"/>
          <w:sz w:val="24"/>
          <w:szCs w:val="24"/>
        </w:rPr>
        <w:t xml:space="preserve">Arthur Bosworth IV, St. James Parish; </w:t>
      </w:r>
      <w:r>
        <w:rPr>
          <w:rFonts w:ascii="Georgia" w:hAnsi="Georgia"/>
          <w:sz w:val="24"/>
          <w:szCs w:val="24"/>
        </w:rPr>
        <w:t>Gary Wats</w:t>
      </w:r>
      <w:r w:rsidR="00E748ED">
        <w:rPr>
          <w:rFonts w:ascii="Georgia" w:hAnsi="Georgia"/>
          <w:sz w:val="24"/>
          <w:szCs w:val="24"/>
        </w:rPr>
        <w:t>on, St. John the Baptist Parish;</w:t>
      </w:r>
      <w:r w:rsidR="00D1577C">
        <w:rPr>
          <w:rFonts w:ascii="Georgia" w:hAnsi="Georgia"/>
          <w:sz w:val="24"/>
          <w:szCs w:val="24"/>
        </w:rPr>
        <w:t xml:space="preserve"> </w:t>
      </w:r>
      <w:r w:rsidR="008977FB" w:rsidRPr="008977FB">
        <w:rPr>
          <w:rFonts w:ascii="Georgia" w:hAnsi="Georgia"/>
          <w:sz w:val="24"/>
          <w:szCs w:val="24"/>
        </w:rPr>
        <w:t>Michael McKinney, Sr., Ascension Parish</w:t>
      </w:r>
      <w:r w:rsidR="008977FB">
        <w:rPr>
          <w:rFonts w:ascii="Georgia" w:hAnsi="Georgia"/>
          <w:sz w:val="24"/>
          <w:szCs w:val="24"/>
        </w:rPr>
        <w:t>;</w:t>
      </w:r>
      <w:r w:rsidR="008977FB" w:rsidRPr="008977FB">
        <w:rPr>
          <w:rFonts w:ascii="Georgia" w:hAnsi="Georgia"/>
          <w:sz w:val="24"/>
          <w:szCs w:val="24"/>
        </w:rPr>
        <w:t xml:space="preserve"> </w:t>
      </w:r>
      <w:r w:rsidR="002150F0">
        <w:rPr>
          <w:rFonts w:ascii="Georgia" w:hAnsi="Georgia"/>
          <w:sz w:val="24"/>
          <w:szCs w:val="24"/>
        </w:rPr>
        <w:t>Commissioner</w:t>
      </w:r>
      <w:r w:rsidR="00336A1A" w:rsidRPr="00336A1A">
        <w:rPr>
          <w:rFonts w:ascii="Georgia" w:hAnsi="Georgia"/>
          <w:sz w:val="24"/>
          <w:szCs w:val="24"/>
        </w:rPr>
        <w:t xml:space="preserve"> James P. Jasmin, St. James Parish</w:t>
      </w:r>
      <w:r w:rsidR="00370192">
        <w:rPr>
          <w:rFonts w:ascii="Georgia" w:hAnsi="Georgia"/>
          <w:sz w:val="24"/>
          <w:szCs w:val="24"/>
        </w:rPr>
        <w:t xml:space="preserve">; </w:t>
      </w:r>
      <w:r w:rsidR="00E2503E" w:rsidRPr="00E2503E">
        <w:rPr>
          <w:rFonts w:ascii="Georgia" w:hAnsi="Georgia"/>
          <w:sz w:val="24"/>
          <w:szCs w:val="24"/>
        </w:rPr>
        <w:t>Kevin Hebert, St. Charles Parish</w:t>
      </w:r>
      <w:r w:rsidR="00E2503E">
        <w:rPr>
          <w:rFonts w:ascii="Georgia" w:hAnsi="Georgia"/>
          <w:sz w:val="24"/>
          <w:szCs w:val="24"/>
        </w:rPr>
        <w:t>;</w:t>
      </w:r>
      <w:r w:rsidR="00E2503E" w:rsidRPr="00E2503E">
        <w:rPr>
          <w:rFonts w:ascii="Georgia" w:hAnsi="Georgia"/>
          <w:sz w:val="24"/>
          <w:szCs w:val="24"/>
        </w:rPr>
        <w:t xml:space="preserve"> </w:t>
      </w:r>
      <w:r w:rsidR="00336A1A" w:rsidRPr="00336A1A">
        <w:rPr>
          <w:rFonts w:ascii="Georgia" w:hAnsi="Georgia"/>
          <w:sz w:val="24"/>
          <w:szCs w:val="24"/>
        </w:rPr>
        <w:t>Jeffery Henry, Ascension Parish</w:t>
      </w:r>
      <w:r w:rsidR="007D118F">
        <w:rPr>
          <w:rFonts w:ascii="Georgia" w:hAnsi="Georgia"/>
          <w:sz w:val="24"/>
          <w:szCs w:val="24"/>
        </w:rPr>
        <w:t xml:space="preserve"> </w:t>
      </w:r>
      <w:r w:rsidR="009C0941">
        <w:rPr>
          <w:rFonts w:ascii="Georgia" w:hAnsi="Georgia"/>
          <w:sz w:val="24"/>
          <w:szCs w:val="24"/>
        </w:rPr>
        <w:t>were present</w:t>
      </w:r>
      <w:r w:rsidR="005A3EA7">
        <w:rPr>
          <w:rFonts w:ascii="Georgia" w:hAnsi="Georgia"/>
          <w:sz w:val="24"/>
          <w:szCs w:val="24"/>
        </w:rPr>
        <w:t>.</w:t>
      </w:r>
      <w:r w:rsidR="00747AEF">
        <w:rPr>
          <w:rFonts w:ascii="Georgia" w:hAnsi="Georgia"/>
          <w:sz w:val="24"/>
          <w:szCs w:val="24"/>
        </w:rPr>
        <w:t xml:space="preserve"> </w:t>
      </w:r>
      <w:r w:rsidR="008977FB">
        <w:rPr>
          <w:rFonts w:ascii="Georgia" w:hAnsi="Georgia"/>
          <w:sz w:val="24"/>
          <w:szCs w:val="24"/>
        </w:rPr>
        <w:t xml:space="preserve"> </w:t>
      </w:r>
      <w:r w:rsidR="008977FB" w:rsidRPr="008977FB">
        <w:rPr>
          <w:rFonts w:ascii="Georgia" w:hAnsi="Georgia"/>
          <w:sz w:val="24"/>
          <w:szCs w:val="24"/>
        </w:rPr>
        <w:t>Marlin Rogers, St. Charles Parish</w:t>
      </w:r>
      <w:r w:rsidR="008752B3">
        <w:rPr>
          <w:rFonts w:ascii="Georgia" w:hAnsi="Georgia"/>
          <w:sz w:val="24"/>
          <w:szCs w:val="24"/>
        </w:rPr>
        <w:t>, was absent.</w:t>
      </w:r>
    </w:p>
    <w:p w14:paraId="734547F2" w14:textId="77777777" w:rsidR="002C0A62" w:rsidRDefault="002C0A62" w:rsidP="0087566B">
      <w:pPr>
        <w:spacing w:after="100" w:afterAutospacing="1" w:line="480" w:lineRule="auto"/>
        <w:contextualSpacing/>
        <w:rPr>
          <w:rFonts w:ascii="Georgia" w:hAnsi="Georgia"/>
          <w:sz w:val="24"/>
          <w:szCs w:val="24"/>
        </w:rPr>
      </w:pPr>
      <w:r>
        <w:rPr>
          <w:rFonts w:ascii="Georgia" w:hAnsi="Georgia"/>
          <w:sz w:val="24"/>
          <w:szCs w:val="24"/>
        </w:rPr>
        <w:tab/>
        <w:t>A quorum was present to conduct business.</w:t>
      </w:r>
    </w:p>
    <w:p w14:paraId="43E600BB" w14:textId="29DE5251" w:rsidR="002C0A62" w:rsidRDefault="008F09B5" w:rsidP="0087566B">
      <w:pPr>
        <w:spacing w:after="100" w:afterAutospacing="1" w:line="480" w:lineRule="auto"/>
        <w:contextualSpacing/>
        <w:rPr>
          <w:rFonts w:ascii="Georgia" w:hAnsi="Georgia"/>
          <w:sz w:val="24"/>
          <w:szCs w:val="24"/>
        </w:rPr>
      </w:pPr>
      <w:r>
        <w:rPr>
          <w:rFonts w:ascii="Georgia" w:hAnsi="Georgia"/>
          <w:sz w:val="24"/>
          <w:szCs w:val="24"/>
        </w:rPr>
        <w:t xml:space="preserve">Messrs. </w:t>
      </w:r>
      <w:r w:rsidR="005A3EA7">
        <w:rPr>
          <w:rFonts w:ascii="Georgia" w:hAnsi="Georgia"/>
          <w:sz w:val="24"/>
          <w:szCs w:val="24"/>
        </w:rPr>
        <w:t>Spen</w:t>
      </w:r>
      <w:r w:rsidR="00353EF4">
        <w:rPr>
          <w:rFonts w:ascii="Georgia" w:hAnsi="Georgia"/>
          <w:sz w:val="24"/>
          <w:szCs w:val="24"/>
        </w:rPr>
        <w:t>c</w:t>
      </w:r>
      <w:r w:rsidR="005A3EA7">
        <w:rPr>
          <w:rFonts w:ascii="Georgia" w:hAnsi="Georgia"/>
          <w:sz w:val="24"/>
          <w:szCs w:val="24"/>
        </w:rPr>
        <w:t>er Long</w:t>
      </w:r>
      <w:r>
        <w:rPr>
          <w:rFonts w:ascii="Georgia" w:hAnsi="Georgia"/>
          <w:sz w:val="24"/>
          <w:szCs w:val="24"/>
        </w:rPr>
        <w:t>, Attorney; Donald Ray Henry, Executive Director</w:t>
      </w:r>
      <w:r w:rsidR="00BE2665">
        <w:rPr>
          <w:rFonts w:ascii="Georgia" w:hAnsi="Georgia"/>
          <w:sz w:val="24"/>
          <w:szCs w:val="24"/>
        </w:rPr>
        <w:t>;</w:t>
      </w:r>
      <w:r w:rsidR="00405C9F">
        <w:rPr>
          <w:rFonts w:ascii="Georgia" w:hAnsi="Georgia"/>
          <w:sz w:val="24"/>
          <w:szCs w:val="24"/>
        </w:rPr>
        <w:t xml:space="preserve"> Ms. </w:t>
      </w:r>
      <w:r w:rsidR="0026507E">
        <w:rPr>
          <w:rFonts w:ascii="Georgia" w:hAnsi="Georgia"/>
          <w:sz w:val="24"/>
          <w:szCs w:val="24"/>
        </w:rPr>
        <w:t>Melanie Broden</w:t>
      </w:r>
      <w:r w:rsidR="002150F0">
        <w:rPr>
          <w:rFonts w:ascii="Georgia" w:hAnsi="Georgia"/>
          <w:sz w:val="24"/>
          <w:szCs w:val="24"/>
        </w:rPr>
        <w:t xml:space="preserve">, </w:t>
      </w:r>
      <w:r w:rsidR="0026507E">
        <w:rPr>
          <w:rFonts w:ascii="Georgia" w:hAnsi="Georgia"/>
          <w:sz w:val="24"/>
          <w:szCs w:val="24"/>
        </w:rPr>
        <w:t>Accounting Specialist</w:t>
      </w:r>
      <w:r w:rsidR="008977FB">
        <w:rPr>
          <w:rFonts w:ascii="Georgia" w:hAnsi="Georgia"/>
          <w:sz w:val="24"/>
          <w:szCs w:val="24"/>
        </w:rPr>
        <w:t>; Mrs. Sara Long, Human Resource Specialist</w:t>
      </w:r>
      <w:r w:rsidR="005B3E18">
        <w:rPr>
          <w:rFonts w:ascii="Georgia" w:hAnsi="Georgia"/>
          <w:sz w:val="24"/>
          <w:szCs w:val="24"/>
        </w:rPr>
        <w:t xml:space="preserve"> and Ms. Astrea Jupiter, Administrative Assistant 5</w:t>
      </w:r>
      <w:r w:rsidR="00A81717">
        <w:rPr>
          <w:rFonts w:ascii="Georgia" w:hAnsi="Georgia"/>
          <w:sz w:val="24"/>
          <w:szCs w:val="24"/>
        </w:rPr>
        <w:t xml:space="preserve"> </w:t>
      </w:r>
      <w:r w:rsidR="00D70A67">
        <w:rPr>
          <w:rFonts w:ascii="Georgia" w:hAnsi="Georgia"/>
          <w:sz w:val="24"/>
          <w:szCs w:val="24"/>
        </w:rPr>
        <w:t>were</w:t>
      </w:r>
      <w:r w:rsidR="002437D4">
        <w:rPr>
          <w:rFonts w:ascii="Georgia" w:hAnsi="Georgia"/>
          <w:sz w:val="24"/>
          <w:szCs w:val="24"/>
        </w:rPr>
        <w:t xml:space="preserve"> </w:t>
      </w:r>
      <w:r w:rsidR="00375DB9">
        <w:rPr>
          <w:rFonts w:ascii="Georgia" w:hAnsi="Georgia"/>
          <w:sz w:val="24"/>
          <w:szCs w:val="24"/>
        </w:rPr>
        <w:t>present</w:t>
      </w:r>
      <w:r w:rsidR="002437D4">
        <w:rPr>
          <w:rFonts w:ascii="Georgia" w:hAnsi="Georgia"/>
          <w:sz w:val="24"/>
          <w:szCs w:val="24"/>
        </w:rPr>
        <w:t>.</w:t>
      </w:r>
      <w:r w:rsidR="002150F0">
        <w:rPr>
          <w:rFonts w:ascii="Georgia" w:hAnsi="Georgia"/>
          <w:sz w:val="24"/>
          <w:szCs w:val="24"/>
        </w:rPr>
        <w:t xml:space="preserve">  </w:t>
      </w:r>
    </w:p>
    <w:p w14:paraId="22EB8D53" w14:textId="5E57BE81" w:rsidR="00AE2A89" w:rsidRPr="00AE2A89" w:rsidRDefault="00EA7B2D" w:rsidP="009C78C7">
      <w:pPr>
        <w:spacing w:after="100" w:afterAutospacing="1" w:line="480" w:lineRule="auto"/>
        <w:contextualSpacing/>
        <w:rPr>
          <w:rFonts w:ascii="Georgia" w:hAnsi="Georgia"/>
          <w:sz w:val="24"/>
          <w:szCs w:val="24"/>
        </w:rPr>
      </w:pPr>
      <w:r>
        <w:rPr>
          <w:rFonts w:ascii="Georgia" w:hAnsi="Georgia"/>
          <w:sz w:val="24"/>
          <w:szCs w:val="24"/>
        </w:rPr>
        <w:tab/>
      </w:r>
      <w:bookmarkStart w:id="0" w:name="_Hlk55834102"/>
      <w:r w:rsidR="008977FB" w:rsidRPr="008977FB">
        <w:rPr>
          <w:rFonts w:ascii="Georgia" w:hAnsi="Georgia"/>
          <w:sz w:val="24"/>
          <w:szCs w:val="24"/>
        </w:rPr>
        <w:t xml:space="preserve">Commissioner Arthur J. Bosworth, IV </w:t>
      </w:r>
      <w:r w:rsidR="0087416A" w:rsidRPr="0087416A">
        <w:rPr>
          <w:rFonts w:ascii="Georgia" w:hAnsi="Georgia"/>
          <w:sz w:val="24"/>
          <w:szCs w:val="24"/>
        </w:rPr>
        <w:t>made the motion to adopt the agenda.  The motion was seconded by</w:t>
      </w:r>
      <w:r w:rsidR="00036380">
        <w:rPr>
          <w:rFonts w:ascii="Georgia" w:hAnsi="Georgia"/>
          <w:sz w:val="24"/>
          <w:szCs w:val="24"/>
        </w:rPr>
        <w:t xml:space="preserve"> </w:t>
      </w:r>
      <w:r w:rsidR="00036380" w:rsidRPr="00036380">
        <w:rPr>
          <w:rFonts w:ascii="Georgia" w:hAnsi="Georgia"/>
          <w:sz w:val="24"/>
          <w:szCs w:val="24"/>
        </w:rPr>
        <w:t>Commissioner Arthur J. Bosworth, IV</w:t>
      </w:r>
      <w:r w:rsidR="00F407A0" w:rsidRPr="00F407A0">
        <w:rPr>
          <w:rFonts w:ascii="Georgia" w:hAnsi="Georgia"/>
          <w:sz w:val="24"/>
          <w:szCs w:val="24"/>
        </w:rPr>
        <w:t xml:space="preserve">. </w:t>
      </w:r>
      <w:r w:rsidR="0087416A" w:rsidRPr="0087416A">
        <w:rPr>
          <w:rFonts w:ascii="Georgia" w:hAnsi="Georgia"/>
          <w:sz w:val="24"/>
          <w:szCs w:val="24"/>
        </w:rPr>
        <w:t xml:space="preserve">  </w:t>
      </w:r>
      <w:r w:rsidR="005B3E18">
        <w:rPr>
          <w:rFonts w:ascii="Georgia" w:hAnsi="Georgia"/>
          <w:sz w:val="24"/>
          <w:szCs w:val="24"/>
        </w:rPr>
        <w:t xml:space="preserve">President </w:t>
      </w:r>
      <w:r w:rsidR="005916B1">
        <w:rPr>
          <w:rFonts w:ascii="Georgia" w:hAnsi="Georgia"/>
          <w:sz w:val="24"/>
          <w:szCs w:val="24"/>
        </w:rPr>
        <w:t>Matherne</w:t>
      </w:r>
      <w:r w:rsidR="0087416A" w:rsidRPr="0087416A">
        <w:rPr>
          <w:rFonts w:ascii="Georgia" w:hAnsi="Georgia"/>
          <w:sz w:val="24"/>
          <w:szCs w:val="24"/>
        </w:rPr>
        <w:t xml:space="preserve"> called for a vote</w:t>
      </w:r>
      <w:r w:rsidR="00AE2A89" w:rsidRPr="00AE2A89">
        <w:rPr>
          <w:rFonts w:ascii="Georgia" w:hAnsi="Georgia"/>
          <w:sz w:val="24"/>
          <w:szCs w:val="24"/>
        </w:rPr>
        <w:t xml:space="preserve">.  </w:t>
      </w:r>
      <w:r w:rsidR="009C78C7" w:rsidRPr="009C78C7">
        <w:rPr>
          <w:rFonts w:ascii="Georgia" w:hAnsi="Georgia"/>
          <w:sz w:val="24"/>
          <w:szCs w:val="24"/>
        </w:rPr>
        <w:t>The motion passed</w:t>
      </w:r>
      <w:r w:rsidR="00AE2A89" w:rsidRPr="00AE2A89">
        <w:rPr>
          <w:rFonts w:ascii="Georgia" w:hAnsi="Georgia"/>
          <w:sz w:val="24"/>
          <w:szCs w:val="24"/>
        </w:rPr>
        <w:t xml:space="preserve">.  </w:t>
      </w:r>
    </w:p>
    <w:bookmarkEnd w:id="0"/>
    <w:p w14:paraId="781AD9D4" w14:textId="7FE8124E" w:rsidR="00B4764F" w:rsidRDefault="001A2FEA" w:rsidP="00375DB9">
      <w:pPr>
        <w:spacing w:after="100" w:afterAutospacing="1" w:line="480" w:lineRule="auto"/>
        <w:contextualSpacing/>
        <w:rPr>
          <w:rFonts w:ascii="Georgia" w:hAnsi="Georgia"/>
          <w:sz w:val="24"/>
          <w:szCs w:val="24"/>
        </w:rPr>
      </w:pPr>
      <w:r>
        <w:rPr>
          <w:rFonts w:ascii="Georgia" w:hAnsi="Georgia"/>
          <w:sz w:val="24"/>
          <w:szCs w:val="24"/>
        </w:rPr>
        <w:tab/>
      </w:r>
      <w:r w:rsidR="00B4764F">
        <w:rPr>
          <w:rFonts w:ascii="Georgia" w:hAnsi="Georgia"/>
          <w:sz w:val="24"/>
          <w:szCs w:val="24"/>
        </w:rPr>
        <w:t>There were no public comments on the agenda items.</w:t>
      </w:r>
    </w:p>
    <w:p w14:paraId="505F60DB" w14:textId="2279F277" w:rsidR="00334644" w:rsidRDefault="00887941" w:rsidP="00334644">
      <w:pPr>
        <w:spacing w:after="100" w:afterAutospacing="1" w:line="480" w:lineRule="auto"/>
        <w:contextualSpacing/>
      </w:pPr>
      <w:r>
        <w:rPr>
          <w:rFonts w:ascii="Georgia" w:hAnsi="Georgia"/>
          <w:sz w:val="24"/>
          <w:szCs w:val="24"/>
        </w:rPr>
        <w:lastRenderedPageBreak/>
        <w:tab/>
      </w:r>
      <w:bookmarkStart w:id="1" w:name="_Hlk90301973"/>
      <w:r w:rsidR="008F09B5">
        <w:rPr>
          <w:rFonts w:ascii="Georgia" w:hAnsi="Georgia"/>
          <w:sz w:val="24"/>
          <w:szCs w:val="24"/>
        </w:rPr>
        <w:t>On motion of</w:t>
      </w:r>
      <w:r w:rsidR="00BF03B5">
        <w:rPr>
          <w:rFonts w:ascii="Georgia" w:hAnsi="Georgia"/>
          <w:sz w:val="24"/>
          <w:szCs w:val="24"/>
        </w:rPr>
        <w:t xml:space="preserve"> </w:t>
      </w:r>
      <w:r w:rsidR="00036380" w:rsidRPr="00036380">
        <w:rPr>
          <w:rFonts w:ascii="Georgia" w:hAnsi="Georgia"/>
          <w:sz w:val="24"/>
          <w:szCs w:val="24"/>
        </w:rPr>
        <w:t xml:space="preserve">Commissioner </w:t>
      </w:r>
      <w:r w:rsidR="008977FB">
        <w:rPr>
          <w:rFonts w:ascii="Georgia" w:hAnsi="Georgia"/>
          <w:sz w:val="24"/>
          <w:szCs w:val="24"/>
        </w:rPr>
        <w:t>Michael McKinney, Sr.</w:t>
      </w:r>
      <w:r w:rsidR="00380DA3">
        <w:rPr>
          <w:rFonts w:ascii="Georgia" w:hAnsi="Georgia"/>
          <w:sz w:val="24"/>
          <w:szCs w:val="24"/>
        </w:rPr>
        <w:t>,</w:t>
      </w:r>
      <w:r w:rsidR="008F09B5">
        <w:rPr>
          <w:rFonts w:ascii="Georgia" w:hAnsi="Georgia"/>
          <w:sz w:val="24"/>
          <w:szCs w:val="24"/>
        </w:rPr>
        <w:t xml:space="preserve"> seconded by</w:t>
      </w:r>
      <w:r w:rsidR="005A3EA7">
        <w:rPr>
          <w:rFonts w:ascii="Georgia" w:hAnsi="Georgia"/>
          <w:sz w:val="24"/>
          <w:szCs w:val="24"/>
        </w:rPr>
        <w:t xml:space="preserve"> </w:t>
      </w:r>
      <w:r w:rsidR="00036380" w:rsidRPr="00036380">
        <w:rPr>
          <w:rFonts w:ascii="Georgia" w:hAnsi="Georgia"/>
          <w:sz w:val="24"/>
          <w:szCs w:val="24"/>
        </w:rPr>
        <w:t>Vice-President Jeffery Henry</w:t>
      </w:r>
      <w:r w:rsidR="00CA547E">
        <w:rPr>
          <w:rFonts w:ascii="Georgia" w:hAnsi="Georgia"/>
          <w:sz w:val="24"/>
          <w:szCs w:val="24"/>
        </w:rPr>
        <w:t xml:space="preserve">, </w:t>
      </w:r>
      <w:bookmarkEnd w:id="1"/>
      <w:r w:rsidR="008F09B5">
        <w:rPr>
          <w:rFonts w:ascii="Georgia" w:hAnsi="Georgia"/>
          <w:sz w:val="24"/>
          <w:szCs w:val="24"/>
        </w:rPr>
        <w:t xml:space="preserve">the minutes of the Regular Meeting of </w:t>
      </w:r>
      <w:r w:rsidR="006E104F">
        <w:rPr>
          <w:rFonts w:ascii="Georgia" w:hAnsi="Georgia"/>
          <w:sz w:val="24"/>
          <w:szCs w:val="24"/>
        </w:rPr>
        <w:t>April 12</w:t>
      </w:r>
      <w:r w:rsidR="00CF25E6">
        <w:rPr>
          <w:rFonts w:ascii="Georgia" w:hAnsi="Georgia"/>
          <w:sz w:val="24"/>
          <w:szCs w:val="24"/>
        </w:rPr>
        <w:t>, 2023</w:t>
      </w:r>
      <w:r w:rsidR="008F09B5">
        <w:rPr>
          <w:rFonts w:ascii="Georgia" w:hAnsi="Georgia"/>
          <w:sz w:val="24"/>
          <w:szCs w:val="24"/>
        </w:rPr>
        <w:t xml:space="preserve"> be accepted</w:t>
      </w:r>
      <w:r w:rsidR="00C92C8A">
        <w:rPr>
          <w:rFonts w:ascii="Georgia" w:hAnsi="Georgia"/>
          <w:sz w:val="24"/>
          <w:szCs w:val="24"/>
        </w:rPr>
        <w:t xml:space="preserve"> </w:t>
      </w:r>
      <w:r w:rsidR="008F09B5">
        <w:rPr>
          <w:rFonts w:ascii="Georgia" w:hAnsi="Georgia"/>
          <w:sz w:val="24"/>
          <w:szCs w:val="24"/>
        </w:rPr>
        <w:t>and filed in the minutes of the Board.</w:t>
      </w:r>
      <w:r w:rsidR="00375DB9" w:rsidRPr="00375DB9">
        <w:t xml:space="preserve"> </w:t>
      </w:r>
      <w:r w:rsidR="00350F7E">
        <w:t xml:space="preserve"> </w:t>
      </w:r>
      <w:r w:rsidR="00334644" w:rsidRPr="00334644">
        <w:rPr>
          <w:rFonts w:ascii="Georgia" w:hAnsi="Georgia"/>
          <w:sz w:val="24"/>
          <w:szCs w:val="24"/>
        </w:rPr>
        <w:t>The motion passed.</w:t>
      </w:r>
      <w:r w:rsidR="00334644" w:rsidRPr="00334644">
        <w:t xml:space="preserve">  </w:t>
      </w:r>
    </w:p>
    <w:p w14:paraId="6CA6818B" w14:textId="74D3A1EF" w:rsidR="008F09B5" w:rsidRDefault="00A509BC" w:rsidP="0088057C">
      <w:pPr>
        <w:spacing w:after="100" w:afterAutospacing="1" w:line="480" w:lineRule="auto"/>
        <w:contextualSpacing/>
        <w:rPr>
          <w:rFonts w:ascii="Georgia" w:hAnsi="Georgia"/>
          <w:sz w:val="24"/>
          <w:szCs w:val="24"/>
        </w:rPr>
      </w:pPr>
      <w:r>
        <w:tab/>
      </w:r>
      <w:r w:rsidRPr="00A509BC">
        <w:rPr>
          <w:rFonts w:ascii="Georgia" w:hAnsi="Georgia"/>
          <w:sz w:val="24"/>
          <w:szCs w:val="24"/>
        </w:rPr>
        <w:t xml:space="preserve">On motion of Commissioner </w:t>
      </w:r>
      <w:r w:rsidR="0088057C" w:rsidRPr="0088057C">
        <w:rPr>
          <w:rFonts w:ascii="Georgia" w:hAnsi="Georgia"/>
          <w:sz w:val="24"/>
          <w:szCs w:val="24"/>
        </w:rPr>
        <w:t>Arthur J. Bosworth, IV</w:t>
      </w:r>
      <w:r w:rsidRPr="00A509BC">
        <w:rPr>
          <w:rFonts w:ascii="Georgia" w:hAnsi="Georgia"/>
          <w:sz w:val="24"/>
          <w:szCs w:val="24"/>
        </w:rPr>
        <w:t xml:space="preserve">, seconded by Commissioner </w:t>
      </w:r>
      <w:r w:rsidR="0088057C" w:rsidRPr="0088057C">
        <w:rPr>
          <w:rFonts w:ascii="Georgia" w:hAnsi="Georgia"/>
          <w:sz w:val="24"/>
          <w:szCs w:val="24"/>
        </w:rPr>
        <w:t>Michael McKinney, Sr.,</w:t>
      </w:r>
      <w:r w:rsidRPr="00A509BC">
        <w:rPr>
          <w:rFonts w:ascii="Georgia" w:hAnsi="Georgia"/>
          <w:sz w:val="24"/>
          <w:szCs w:val="24"/>
        </w:rPr>
        <w:t xml:space="preserve"> the </w:t>
      </w:r>
      <w:r w:rsidR="008F09B5">
        <w:rPr>
          <w:rFonts w:ascii="Georgia" w:hAnsi="Georgia"/>
          <w:sz w:val="24"/>
          <w:szCs w:val="24"/>
        </w:rPr>
        <w:t xml:space="preserve">following cash available for distribution of the month of </w:t>
      </w:r>
      <w:r w:rsidR="0088057C">
        <w:rPr>
          <w:rFonts w:ascii="Georgia" w:hAnsi="Georgia"/>
          <w:sz w:val="24"/>
          <w:szCs w:val="24"/>
        </w:rPr>
        <w:t>April 30</w:t>
      </w:r>
      <w:r>
        <w:rPr>
          <w:rFonts w:ascii="Georgia" w:hAnsi="Georgia"/>
          <w:sz w:val="24"/>
          <w:szCs w:val="24"/>
        </w:rPr>
        <w:t>, 2023</w:t>
      </w:r>
      <w:r w:rsidR="008F09B5">
        <w:rPr>
          <w:rFonts w:ascii="Georgia" w:hAnsi="Georgia"/>
          <w:sz w:val="24"/>
          <w:szCs w:val="24"/>
        </w:rPr>
        <w:t xml:space="preserve"> be accepted and filed in the minutes of the Board.</w:t>
      </w:r>
    </w:p>
    <w:p w14:paraId="24B59335" w14:textId="77777777" w:rsidR="00A509BC" w:rsidRDefault="00A509BC" w:rsidP="00334644">
      <w:pPr>
        <w:spacing w:after="100" w:afterAutospacing="1" w:line="480" w:lineRule="auto"/>
        <w:ind w:firstLine="720"/>
        <w:contextualSpacing/>
        <w:rPr>
          <w:rFonts w:ascii="Georgia" w:hAnsi="Georgia"/>
          <w:sz w:val="24"/>
          <w:szCs w:val="24"/>
        </w:rPr>
      </w:pPr>
    </w:p>
    <w:p w14:paraId="4AC4A51C" w14:textId="3F3A440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FIRST AMERICAN BANK:    </w:t>
      </w:r>
    </w:p>
    <w:p w14:paraId="74FF077F" w14:textId="31CA13AF"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Checking account balance </w:t>
      </w:r>
      <w:r w:rsidR="0088057C">
        <w:rPr>
          <w:rFonts w:ascii="Georgia" w:hAnsi="Georgia" w:cs="Courier New"/>
          <w:b/>
          <w:bCs/>
          <w:sz w:val="24"/>
          <w:szCs w:val="24"/>
        </w:rPr>
        <w:t>Mar</w:t>
      </w:r>
      <w:r w:rsidR="007E5F7D">
        <w:rPr>
          <w:rFonts w:ascii="Georgia" w:hAnsi="Georgia" w:cs="Courier New"/>
          <w:b/>
          <w:bCs/>
          <w:sz w:val="24"/>
          <w:szCs w:val="24"/>
        </w:rPr>
        <w:t>.</w:t>
      </w:r>
      <w:r w:rsidR="00E737A5">
        <w:rPr>
          <w:rFonts w:ascii="Georgia" w:hAnsi="Georgia" w:cs="Courier New"/>
          <w:b/>
          <w:bCs/>
          <w:sz w:val="24"/>
          <w:szCs w:val="24"/>
        </w:rPr>
        <w:t xml:space="preserve"> 202</w:t>
      </w:r>
      <w:r w:rsidR="00F06BEC">
        <w:rPr>
          <w:rFonts w:ascii="Georgia" w:hAnsi="Georgia" w:cs="Courier New"/>
          <w:b/>
          <w:bCs/>
          <w:sz w:val="24"/>
          <w:szCs w:val="24"/>
        </w:rPr>
        <w:t>3</w:t>
      </w:r>
      <w:r w:rsidRPr="00054E8F">
        <w:rPr>
          <w:rFonts w:ascii="Georgia" w:hAnsi="Georgia" w:cs="Courier New"/>
          <w:b/>
          <w:bCs/>
          <w:sz w:val="24"/>
          <w:szCs w:val="24"/>
        </w:rPr>
        <w:t xml:space="preserve">   </w:t>
      </w:r>
      <w:r w:rsidR="00BD2C88">
        <w:rPr>
          <w:rFonts w:ascii="Georgia" w:hAnsi="Georgia" w:cs="Courier New"/>
          <w:b/>
          <w:bCs/>
          <w:sz w:val="24"/>
          <w:szCs w:val="24"/>
        </w:rPr>
        <w:tab/>
      </w:r>
      <w:r w:rsidR="00346786">
        <w:rPr>
          <w:rFonts w:ascii="Georgia" w:hAnsi="Georgia" w:cs="Courier New"/>
          <w:b/>
          <w:bCs/>
          <w:sz w:val="24"/>
          <w:szCs w:val="24"/>
        </w:rPr>
        <w:tab/>
        <w:t xml:space="preserve">                      </w:t>
      </w:r>
      <w:r w:rsidR="008C1623">
        <w:rPr>
          <w:rFonts w:ascii="Georgia" w:hAnsi="Georgia" w:cs="Courier New"/>
          <w:b/>
          <w:bCs/>
          <w:sz w:val="24"/>
          <w:szCs w:val="24"/>
        </w:rPr>
        <w:t xml:space="preserve">  </w:t>
      </w:r>
      <w:r w:rsidR="00F86584">
        <w:rPr>
          <w:rFonts w:ascii="Georgia" w:hAnsi="Georgia" w:cs="Courier New"/>
          <w:b/>
          <w:bCs/>
          <w:sz w:val="24"/>
          <w:szCs w:val="24"/>
        </w:rPr>
        <w:t xml:space="preserve"> </w:t>
      </w:r>
      <w:r w:rsidR="00566878">
        <w:rPr>
          <w:rFonts w:ascii="Georgia" w:hAnsi="Georgia" w:cs="Courier New"/>
          <w:b/>
          <w:bCs/>
          <w:sz w:val="24"/>
          <w:szCs w:val="24"/>
        </w:rPr>
        <w:t xml:space="preserve"> </w:t>
      </w:r>
      <w:r w:rsidR="006D6F5A">
        <w:rPr>
          <w:rFonts w:ascii="Georgia" w:hAnsi="Georgia" w:cs="Courier New"/>
          <w:b/>
          <w:bCs/>
          <w:sz w:val="24"/>
          <w:szCs w:val="24"/>
        </w:rPr>
        <w:t xml:space="preserve"> </w:t>
      </w:r>
      <w:r w:rsidR="00566878">
        <w:rPr>
          <w:rFonts w:ascii="Georgia" w:hAnsi="Georgia" w:cs="Courier New"/>
          <w:b/>
          <w:bCs/>
          <w:sz w:val="24"/>
          <w:szCs w:val="24"/>
        </w:rPr>
        <w:t xml:space="preserve">  </w:t>
      </w:r>
      <w:r w:rsidR="00A02BC3">
        <w:rPr>
          <w:rFonts w:ascii="Georgia" w:hAnsi="Georgia" w:cs="Courier New"/>
          <w:b/>
          <w:bCs/>
          <w:sz w:val="24"/>
          <w:szCs w:val="24"/>
        </w:rPr>
        <w:t xml:space="preserve">  </w:t>
      </w:r>
      <w:r w:rsidR="00205738">
        <w:rPr>
          <w:rFonts w:ascii="Georgia" w:hAnsi="Georgia" w:cs="Courier New"/>
          <w:b/>
          <w:bCs/>
          <w:sz w:val="24"/>
          <w:szCs w:val="24"/>
        </w:rPr>
        <w:t>$</w:t>
      </w:r>
      <w:r w:rsidR="00BD2C88">
        <w:rPr>
          <w:rFonts w:ascii="Georgia" w:hAnsi="Georgia" w:cs="Courier New"/>
          <w:b/>
          <w:bCs/>
          <w:sz w:val="24"/>
          <w:szCs w:val="24"/>
        </w:rPr>
        <w:t xml:space="preserve"> </w:t>
      </w:r>
      <w:r w:rsidR="005756F3">
        <w:rPr>
          <w:rFonts w:ascii="Georgia" w:hAnsi="Georgia" w:cs="Courier New"/>
          <w:b/>
          <w:bCs/>
          <w:sz w:val="24"/>
          <w:szCs w:val="24"/>
        </w:rPr>
        <w:t>1,073,471.71</w:t>
      </w:r>
    </w:p>
    <w:p w14:paraId="5B2805D6" w14:textId="655884C0" w:rsidR="008C1623" w:rsidRDefault="00054E8F" w:rsidP="00BD2C88">
      <w:pPr>
        <w:rPr>
          <w:rFonts w:ascii="Georgia" w:hAnsi="Georgia" w:cs="Courier New"/>
          <w:b/>
          <w:bCs/>
          <w:sz w:val="24"/>
          <w:szCs w:val="24"/>
        </w:rPr>
      </w:pPr>
      <w:r w:rsidRPr="00054E8F">
        <w:rPr>
          <w:rFonts w:ascii="Georgia" w:hAnsi="Georgia" w:cs="Courier New"/>
          <w:b/>
          <w:bCs/>
          <w:sz w:val="24"/>
          <w:szCs w:val="24"/>
        </w:rPr>
        <w:t xml:space="preserve">    Deposits</w:t>
      </w:r>
      <w:r w:rsidR="008C1623">
        <w:rPr>
          <w:rFonts w:ascii="Georgia" w:hAnsi="Georgia" w:cs="Courier New"/>
          <w:b/>
          <w:bCs/>
          <w:sz w:val="24"/>
          <w:szCs w:val="24"/>
        </w:rPr>
        <w:t xml:space="preserve">/Transfer In </w:t>
      </w:r>
      <w:r w:rsidR="00F86584">
        <w:rPr>
          <w:rFonts w:ascii="Georgia" w:hAnsi="Georgia" w:cs="Courier New"/>
          <w:b/>
          <w:bCs/>
          <w:sz w:val="24"/>
          <w:szCs w:val="24"/>
        </w:rPr>
        <w:t>–</w:t>
      </w:r>
      <w:r w:rsidR="008C1623">
        <w:rPr>
          <w:rFonts w:ascii="Georgia" w:hAnsi="Georgia" w:cs="Courier New"/>
          <w:b/>
          <w:bCs/>
          <w:sz w:val="24"/>
          <w:szCs w:val="24"/>
        </w:rPr>
        <w:t xml:space="preserve"> </w:t>
      </w:r>
      <w:r w:rsidR="0088057C">
        <w:rPr>
          <w:rFonts w:ascii="Georgia" w:hAnsi="Georgia" w:cs="Courier New"/>
          <w:b/>
          <w:bCs/>
          <w:sz w:val="24"/>
          <w:szCs w:val="24"/>
        </w:rPr>
        <w:t>Apr</w:t>
      </w:r>
      <w:r w:rsidR="00937951">
        <w:rPr>
          <w:rFonts w:ascii="Georgia" w:hAnsi="Georgia" w:cs="Courier New"/>
          <w:b/>
          <w:bCs/>
          <w:sz w:val="24"/>
          <w:szCs w:val="24"/>
        </w:rPr>
        <w:t>.</w:t>
      </w:r>
    </w:p>
    <w:p w14:paraId="76CF9BA7" w14:textId="48DC99D7" w:rsidR="00054E8F" w:rsidRPr="00054E8F" w:rsidRDefault="00054E8F" w:rsidP="008C1623">
      <w:pPr>
        <w:ind w:firstLine="720"/>
        <w:rPr>
          <w:rFonts w:ascii="Georgia" w:hAnsi="Georgia" w:cs="Courier New"/>
          <w:b/>
          <w:bCs/>
          <w:sz w:val="24"/>
          <w:szCs w:val="24"/>
        </w:rPr>
      </w:pPr>
      <w:r w:rsidRPr="00054E8F">
        <w:rPr>
          <w:rFonts w:ascii="Georgia" w:hAnsi="Georgia" w:cs="Courier New"/>
          <w:b/>
          <w:bCs/>
          <w:sz w:val="24"/>
          <w:szCs w:val="24"/>
        </w:rPr>
        <w:t xml:space="preserve">Revenues/Refund   </w:t>
      </w:r>
      <w:r w:rsidR="009A3D2E">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3A074B">
        <w:rPr>
          <w:rFonts w:ascii="Georgia" w:hAnsi="Georgia" w:cs="Courier New"/>
          <w:b/>
          <w:bCs/>
          <w:sz w:val="24"/>
          <w:szCs w:val="24"/>
        </w:rPr>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B4764F">
        <w:rPr>
          <w:rFonts w:ascii="Georgia" w:hAnsi="Georgia" w:cs="Courier New"/>
          <w:b/>
          <w:bCs/>
          <w:sz w:val="24"/>
          <w:szCs w:val="24"/>
        </w:rPr>
        <w:t xml:space="preserve">  </w:t>
      </w:r>
      <w:r w:rsidR="005725BC">
        <w:rPr>
          <w:rFonts w:ascii="Georgia" w:hAnsi="Georgia" w:cs="Courier New"/>
          <w:b/>
          <w:bCs/>
          <w:sz w:val="24"/>
          <w:szCs w:val="24"/>
        </w:rPr>
        <w:t xml:space="preserve">         </w:t>
      </w:r>
      <w:r w:rsidR="00D4312B">
        <w:rPr>
          <w:rFonts w:ascii="Georgia" w:hAnsi="Georgia" w:cs="Courier New"/>
          <w:b/>
          <w:bCs/>
          <w:sz w:val="24"/>
          <w:szCs w:val="24"/>
        </w:rPr>
        <w:t xml:space="preserve"> </w:t>
      </w:r>
      <w:r w:rsidR="005725BC">
        <w:rPr>
          <w:rFonts w:ascii="Georgia" w:hAnsi="Georgia" w:cs="Courier New"/>
          <w:b/>
          <w:bCs/>
          <w:sz w:val="24"/>
          <w:szCs w:val="24"/>
        </w:rPr>
        <w:t xml:space="preserve"> </w:t>
      </w:r>
      <w:r w:rsidR="00473636">
        <w:rPr>
          <w:rFonts w:ascii="Georgia" w:hAnsi="Georgia" w:cs="Courier New"/>
          <w:b/>
          <w:bCs/>
          <w:sz w:val="24"/>
          <w:szCs w:val="24"/>
        </w:rPr>
        <w:t xml:space="preserve">     </w:t>
      </w:r>
      <w:r w:rsidR="00E737A5">
        <w:rPr>
          <w:rFonts w:ascii="Georgia" w:hAnsi="Georgia" w:cs="Courier New"/>
          <w:b/>
          <w:bCs/>
          <w:sz w:val="24"/>
          <w:szCs w:val="24"/>
        </w:rPr>
        <w:t xml:space="preserve">  </w:t>
      </w:r>
      <w:r w:rsidR="003733C3">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 xml:space="preserve">    </w:t>
      </w:r>
      <w:r w:rsidR="00D3076B">
        <w:rPr>
          <w:rFonts w:ascii="Georgia" w:hAnsi="Georgia" w:cs="Courier New"/>
          <w:b/>
          <w:bCs/>
          <w:sz w:val="24"/>
          <w:szCs w:val="24"/>
        </w:rPr>
        <w:tab/>
      </w:r>
      <w:r w:rsidR="008926ED">
        <w:rPr>
          <w:rFonts w:ascii="Georgia" w:hAnsi="Georgia" w:cs="Courier New"/>
          <w:b/>
          <w:bCs/>
          <w:sz w:val="24"/>
          <w:szCs w:val="24"/>
        </w:rPr>
        <w:t xml:space="preserve">         </w:t>
      </w:r>
      <w:r w:rsidR="00EC61E8">
        <w:rPr>
          <w:rFonts w:ascii="Georgia" w:hAnsi="Georgia" w:cs="Courier New"/>
          <w:b/>
          <w:bCs/>
          <w:sz w:val="24"/>
          <w:szCs w:val="24"/>
        </w:rPr>
        <w:t xml:space="preserve">    </w:t>
      </w:r>
      <w:r w:rsidR="005756F3">
        <w:rPr>
          <w:rFonts w:ascii="Georgia" w:hAnsi="Georgia" w:cs="Courier New"/>
          <w:b/>
          <w:bCs/>
          <w:sz w:val="24"/>
          <w:szCs w:val="24"/>
        </w:rPr>
        <w:t>136,434.05</w:t>
      </w:r>
    </w:p>
    <w:p w14:paraId="500D20DD" w14:textId="1DA84858"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Interest on Checking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E3292E">
        <w:rPr>
          <w:rFonts w:ascii="Georgia" w:hAnsi="Georgia" w:cs="Courier New"/>
          <w:b/>
          <w:bCs/>
          <w:sz w:val="24"/>
          <w:szCs w:val="24"/>
        </w:rPr>
        <w:t xml:space="preserve">       </w:t>
      </w:r>
      <w:r w:rsidR="00E748ED">
        <w:rPr>
          <w:rFonts w:ascii="Georgia" w:hAnsi="Georgia" w:cs="Courier New"/>
          <w:b/>
          <w:bCs/>
          <w:sz w:val="24"/>
          <w:szCs w:val="24"/>
        </w:rPr>
        <w:t xml:space="preserve"> </w:t>
      </w:r>
      <w:r w:rsidR="00E3292E">
        <w:rPr>
          <w:rFonts w:ascii="Georgia" w:hAnsi="Georgia" w:cs="Courier New"/>
          <w:b/>
          <w:bCs/>
          <w:sz w:val="24"/>
          <w:szCs w:val="24"/>
        </w:rPr>
        <w:t xml:space="preserve"> </w:t>
      </w:r>
      <w:r>
        <w:rPr>
          <w:rFonts w:ascii="Georgia" w:hAnsi="Georgia" w:cs="Courier New"/>
          <w:b/>
          <w:bCs/>
          <w:sz w:val="24"/>
          <w:szCs w:val="24"/>
        </w:rPr>
        <w:t xml:space="preserve"> </w:t>
      </w:r>
      <w:r w:rsidR="00346786">
        <w:rPr>
          <w:rFonts w:ascii="Georgia" w:hAnsi="Georgia" w:cs="Courier New"/>
          <w:b/>
          <w:bCs/>
          <w:sz w:val="24"/>
          <w:szCs w:val="24"/>
        </w:rPr>
        <w:t xml:space="preserve"> </w:t>
      </w:r>
      <w:r w:rsidR="009A3D2E">
        <w:rPr>
          <w:rFonts w:ascii="Georgia" w:hAnsi="Georgia" w:cs="Courier New"/>
          <w:b/>
          <w:bCs/>
          <w:sz w:val="24"/>
          <w:szCs w:val="24"/>
        </w:rPr>
        <w:t xml:space="preserve">         </w:t>
      </w:r>
      <w:r w:rsidR="00E76058">
        <w:rPr>
          <w:rFonts w:ascii="Georgia" w:hAnsi="Georgia" w:cs="Courier New"/>
          <w:b/>
          <w:bCs/>
          <w:sz w:val="24"/>
          <w:szCs w:val="24"/>
        </w:rPr>
        <w:t xml:space="preserve"> </w:t>
      </w:r>
      <w:r w:rsidR="004624C4">
        <w:rPr>
          <w:rFonts w:ascii="Georgia" w:hAnsi="Georgia" w:cs="Courier New"/>
          <w:b/>
          <w:bCs/>
          <w:sz w:val="24"/>
          <w:szCs w:val="24"/>
        </w:rPr>
        <w:t xml:space="preserve">        </w:t>
      </w:r>
      <w:r w:rsidR="003733C3">
        <w:rPr>
          <w:rFonts w:ascii="Georgia" w:hAnsi="Georgia" w:cs="Courier New"/>
          <w:b/>
          <w:bCs/>
          <w:sz w:val="24"/>
          <w:szCs w:val="24"/>
        </w:rPr>
        <w:t xml:space="preserve"> </w:t>
      </w:r>
      <w:r w:rsidR="002A3CF1">
        <w:rPr>
          <w:rFonts w:ascii="Georgia" w:hAnsi="Georgia" w:cs="Courier New"/>
          <w:b/>
          <w:bCs/>
          <w:sz w:val="24"/>
          <w:szCs w:val="24"/>
        </w:rPr>
        <w:t xml:space="preserve"> </w:t>
      </w:r>
      <w:r w:rsidR="0005486E">
        <w:rPr>
          <w:rFonts w:ascii="Georgia" w:hAnsi="Georgia" w:cs="Courier New"/>
          <w:b/>
          <w:bCs/>
          <w:sz w:val="24"/>
          <w:szCs w:val="24"/>
        </w:rPr>
        <w:t xml:space="preserve"> </w:t>
      </w:r>
      <w:r w:rsidR="008C291F">
        <w:rPr>
          <w:rFonts w:ascii="Georgia" w:hAnsi="Georgia" w:cs="Courier New"/>
          <w:b/>
          <w:bCs/>
          <w:sz w:val="24"/>
          <w:szCs w:val="24"/>
        </w:rPr>
        <w:t xml:space="preserve">  </w:t>
      </w:r>
      <w:r w:rsidR="005756F3">
        <w:rPr>
          <w:rFonts w:ascii="Georgia" w:hAnsi="Georgia" w:cs="Courier New"/>
          <w:b/>
          <w:bCs/>
          <w:sz w:val="24"/>
          <w:szCs w:val="24"/>
        </w:rPr>
        <w:t>29.93</w:t>
      </w:r>
    </w:p>
    <w:p w14:paraId="0E563F7A" w14:textId="51A1EDF0" w:rsidR="0096698B"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346786">
        <w:rPr>
          <w:rFonts w:ascii="Georgia" w:hAnsi="Georgia" w:cs="Courier New"/>
          <w:b/>
          <w:bCs/>
          <w:sz w:val="24"/>
          <w:szCs w:val="24"/>
        </w:rPr>
        <w:tab/>
      </w:r>
      <w:r w:rsidR="0096698B">
        <w:rPr>
          <w:rFonts w:ascii="Georgia" w:hAnsi="Georgia" w:cs="Courier New"/>
          <w:b/>
          <w:bCs/>
          <w:sz w:val="24"/>
          <w:szCs w:val="24"/>
        </w:rPr>
        <w:t>Funds transferred in</w:t>
      </w:r>
      <w:r w:rsidR="003A074B">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E0361">
        <w:rPr>
          <w:rFonts w:ascii="Georgia" w:hAnsi="Georgia" w:cs="Courier New"/>
          <w:b/>
          <w:bCs/>
          <w:sz w:val="24"/>
          <w:szCs w:val="24"/>
        </w:rPr>
        <w:t xml:space="preserve">         </w:t>
      </w:r>
      <w:r w:rsidR="00D4312B">
        <w:rPr>
          <w:rFonts w:ascii="Georgia" w:hAnsi="Georgia" w:cs="Courier New"/>
          <w:b/>
          <w:bCs/>
          <w:sz w:val="24"/>
          <w:szCs w:val="24"/>
        </w:rPr>
        <w:t xml:space="preserve">          </w:t>
      </w:r>
      <w:r w:rsidR="001E0361">
        <w:rPr>
          <w:rFonts w:ascii="Georgia" w:hAnsi="Georgia" w:cs="Courier New"/>
          <w:b/>
          <w:bCs/>
          <w:sz w:val="24"/>
          <w:szCs w:val="24"/>
        </w:rPr>
        <w:t xml:space="preserve"> </w:t>
      </w:r>
      <w:r w:rsidR="00473636">
        <w:rPr>
          <w:rFonts w:ascii="Georgia" w:hAnsi="Georgia" w:cs="Courier New"/>
          <w:b/>
          <w:bCs/>
          <w:sz w:val="24"/>
          <w:szCs w:val="24"/>
        </w:rPr>
        <w:t xml:space="preserve">   </w:t>
      </w:r>
      <w:r w:rsidR="008E3932">
        <w:rPr>
          <w:rFonts w:ascii="Georgia" w:hAnsi="Georgia" w:cs="Courier New"/>
          <w:b/>
          <w:bCs/>
          <w:sz w:val="24"/>
          <w:szCs w:val="24"/>
        </w:rPr>
        <w:t xml:space="preserve">      </w:t>
      </w:r>
      <w:r w:rsidR="002A3CF1">
        <w:rPr>
          <w:rFonts w:ascii="Georgia" w:hAnsi="Georgia" w:cs="Courier New"/>
          <w:b/>
          <w:bCs/>
          <w:sz w:val="24"/>
          <w:szCs w:val="24"/>
        </w:rPr>
        <w:tab/>
      </w:r>
      <w:r w:rsidR="005756F3">
        <w:rPr>
          <w:rFonts w:ascii="Georgia" w:hAnsi="Georgia" w:cs="Courier New"/>
          <w:b/>
          <w:bCs/>
          <w:sz w:val="24"/>
          <w:szCs w:val="24"/>
        </w:rPr>
        <w:t xml:space="preserve">                   </w:t>
      </w:r>
      <w:bookmarkStart w:id="2" w:name="_Hlk135056050"/>
      <w:r w:rsidR="005756F3">
        <w:rPr>
          <w:rFonts w:ascii="Georgia" w:hAnsi="Georgia" w:cs="Courier New"/>
          <w:b/>
          <w:bCs/>
          <w:sz w:val="24"/>
          <w:szCs w:val="24"/>
        </w:rPr>
        <w:t>1,000,000.00</w:t>
      </w:r>
      <w:r w:rsidR="0014096B">
        <w:rPr>
          <w:rFonts w:ascii="Georgia" w:hAnsi="Georgia" w:cs="Courier New"/>
          <w:b/>
          <w:bCs/>
          <w:sz w:val="24"/>
          <w:szCs w:val="24"/>
        </w:rPr>
        <w:t xml:space="preserve"> </w:t>
      </w:r>
      <w:bookmarkEnd w:id="2"/>
      <w:r w:rsidR="0014096B">
        <w:rPr>
          <w:rFonts w:ascii="Georgia" w:hAnsi="Georgia" w:cs="Courier New"/>
          <w:b/>
          <w:bCs/>
          <w:sz w:val="24"/>
          <w:szCs w:val="24"/>
        </w:rPr>
        <w:tab/>
      </w:r>
      <w:r w:rsidR="0096698B">
        <w:rPr>
          <w:rFonts w:ascii="Georgia" w:hAnsi="Georgia" w:cs="Courier New"/>
          <w:b/>
          <w:bCs/>
          <w:sz w:val="24"/>
          <w:szCs w:val="24"/>
        </w:rPr>
        <w:t>Operating Expenses/Other</w:t>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3A074B">
        <w:rPr>
          <w:rFonts w:ascii="Georgia" w:hAnsi="Georgia" w:cs="Courier New"/>
          <w:b/>
          <w:bCs/>
          <w:sz w:val="24"/>
          <w:szCs w:val="24"/>
        </w:rPr>
        <w:t xml:space="preserve">      </w:t>
      </w:r>
      <w:r w:rsidR="0096698B">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473636">
        <w:rPr>
          <w:rFonts w:ascii="Georgia" w:hAnsi="Georgia" w:cs="Courier New"/>
          <w:b/>
          <w:bCs/>
          <w:sz w:val="24"/>
          <w:szCs w:val="24"/>
        </w:rPr>
        <w:t xml:space="preserve">      </w:t>
      </w:r>
      <w:r w:rsidR="00E737A5">
        <w:rPr>
          <w:rFonts w:ascii="Georgia" w:hAnsi="Georgia" w:cs="Courier New"/>
          <w:b/>
          <w:bCs/>
          <w:sz w:val="24"/>
          <w:szCs w:val="24"/>
        </w:rPr>
        <w:t xml:space="preserve">  </w:t>
      </w:r>
      <w:r w:rsidR="002614A6">
        <w:rPr>
          <w:rFonts w:ascii="Georgia" w:hAnsi="Georgia" w:cs="Courier New"/>
          <w:b/>
          <w:bCs/>
          <w:sz w:val="24"/>
          <w:szCs w:val="24"/>
        </w:rPr>
        <w:t xml:space="preserve"> </w:t>
      </w:r>
      <w:r w:rsidR="003F641A">
        <w:rPr>
          <w:rFonts w:ascii="Georgia" w:hAnsi="Georgia" w:cs="Courier New"/>
          <w:b/>
          <w:bCs/>
          <w:sz w:val="24"/>
          <w:szCs w:val="24"/>
        </w:rPr>
        <w:t xml:space="preserve"> </w:t>
      </w:r>
      <w:r w:rsidR="00AC150D">
        <w:rPr>
          <w:rFonts w:ascii="Georgia" w:hAnsi="Georgia" w:cs="Courier New"/>
          <w:b/>
          <w:bCs/>
          <w:sz w:val="24"/>
          <w:szCs w:val="24"/>
        </w:rPr>
        <w:t xml:space="preserve"> </w:t>
      </w:r>
      <w:r w:rsidR="00DB290C">
        <w:rPr>
          <w:rFonts w:ascii="Georgia" w:hAnsi="Georgia" w:cs="Courier New"/>
          <w:b/>
          <w:bCs/>
          <w:sz w:val="24"/>
          <w:szCs w:val="24"/>
        </w:rPr>
        <w:t xml:space="preserve"> </w:t>
      </w:r>
      <w:r w:rsidR="005756F3">
        <w:rPr>
          <w:rFonts w:ascii="Georgia" w:hAnsi="Georgia" w:cs="Courier New"/>
          <w:b/>
          <w:bCs/>
          <w:sz w:val="24"/>
          <w:szCs w:val="24"/>
        </w:rPr>
        <w:t xml:space="preserve"> 615,198.04</w:t>
      </w:r>
    </w:p>
    <w:p w14:paraId="759E3962" w14:textId="33836A74" w:rsidR="0096698B" w:rsidRDefault="0096698B" w:rsidP="00BD2C88">
      <w:pPr>
        <w:rPr>
          <w:rFonts w:ascii="Georgia" w:hAnsi="Georgia" w:cs="Courier New"/>
          <w:b/>
          <w:bCs/>
          <w:sz w:val="24"/>
          <w:szCs w:val="24"/>
        </w:rPr>
      </w:pPr>
      <w:r>
        <w:rPr>
          <w:rFonts w:ascii="Georgia" w:hAnsi="Georgia" w:cs="Courier New"/>
          <w:b/>
          <w:bCs/>
          <w:sz w:val="24"/>
          <w:szCs w:val="24"/>
        </w:rPr>
        <w:tab/>
        <w:t>Funds transferred out</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5756F3">
        <w:rPr>
          <w:rFonts w:ascii="Georgia" w:hAnsi="Georgia" w:cs="Courier New"/>
          <w:b/>
          <w:bCs/>
          <w:sz w:val="24"/>
          <w:szCs w:val="24"/>
        </w:rPr>
        <w:t xml:space="preserve">             539,578.29</w:t>
      </w:r>
    </w:p>
    <w:p w14:paraId="22B28E76" w14:textId="5CD4FACE" w:rsidR="00054E8F" w:rsidRPr="00054E8F" w:rsidRDefault="00CC7602" w:rsidP="00BD2C88">
      <w:pPr>
        <w:rPr>
          <w:rFonts w:ascii="Georgia" w:hAnsi="Georgia" w:cs="Courier New"/>
          <w:b/>
          <w:bCs/>
          <w:sz w:val="24"/>
          <w:szCs w:val="24"/>
        </w:rPr>
      </w:pPr>
      <w:r>
        <w:rPr>
          <w:rFonts w:ascii="Georgia" w:hAnsi="Georgia" w:cs="Courier New"/>
          <w:b/>
          <w:bCs/>
          <w:sz w:val="24"/>
          <w:szCs w:val="24"/>
        </w:rPr>
        <w:t xml:space="preserve">  </w:t>
      </w:r>
      <w:r w:rsidR="00054E8F" w:rsidRPr="00054E8F">
        <w:rPr>
          <w:rFonts w:ascii="Georgia" w:hAnsi="Georgia" w:cs="Courier New"/>
          <w:b/>
          <w:bCs/>
          <w:sz w:val="24"/>
          <w:szCs w:val="24"/>
        </w:rPr>
        <w:t>T</w:t>
      </w:r>
      <w:r>
        <w:rPr>
          <w:rFonts w:ascii="Georgia" w:hAnsi="Georgia" w:cs="Courier New"/>
          <w:b/>
          <w:bCs/>
          <w:sz w:val="24"/>
          <w:szCs w:val="24"/>
        </w:rPr>
        <w:t xml:space="preserve">OTAL ACCOUNT BALANCE </w:t>
      </w:r>
      <w:r w:rsidR="0088057C">
        <w:rPr>
          <w:rFonts w:ascii="Georgia" w:hAnsi="Georgia" w:cs="Courier New"/>
          <w:b/>
          <w:bCs/>
          <w:sz w:val="24"/>
          <w:szCs w:val="24"/>
        </w:rPr>
        <w:t>APRIL</w:t>
      </w:r>
      <w:r w:rsidR="00937951">
        <w:rPr>
          <w:rFonts w:ascii="Georgia" w:hAnsi="Georgia" w:cs="Courier New"/>
          <w:b/>
          <w:bCs/>
          <w:sz w:val="24"/>
          <w:szCs w:val="24"/>
        </w:rPr>
        <w:t>.</w:t>
      </w:r>
      <w:r w:rsidR="00FC7130">
        <w:rPr>
          <w:rFonts w:ascii="Georgia" w:hAnsi="Georgia" w:cs="Courier New"/>
          <w:b/>
          <w:bCs/>
          <w:sz w:val="24"/>
          <w:szCs w:val="24"/>
        </w:rPr>
        <w:t xml:space="preserve"> </w:t>
      </w:r>
      <w:r w:rsidR="0088057C">
        <w:rPr>
          <w:rFonts w:ascii="Georgia" w:hAnsi="Georgia" w:cs="Courier New"/>
          <w:b/>
          <w:bCs/>
          <w:sz w:val="24"/>
          <w:szCs w:val="24"/>
        </w:rPr>
        <w:t>30</w:t>
      </w:r>
      <w:r>
        <w:rPr>
          <w:rFonts w:ascii="Georgia" w:hAnsi="Georgia" w:cs="Courier New"/>
          <w:b/>
          <w:bCs/>
          <w:sz w:val="24"/>
          <w:szCs w:val="24"/>
        </w:rPr>
        <w:t>, 202</w:t>
      </w:r>
      <w:r w:rsidR="008926ED">
        <w:rPr>
          <w:rFonts w:ascii="Georgia" w:hAnsi="Georgia" w:cs="Courier New"/>
          <w:b/>
          <w:bCs/>
          <w:sz w:val="24"/>
          <w:szCs w:val="24"/>
        </w:rPr>
        <w:t>3</w:t>
      </w:r>
      <w:r w:rsidR="00AC150D">
        <w:rPr>
          <w:rFonts w:ascii="Georgia" w:hAnsi="Georgia" w:cs="Courier New"/>
          <w:b/>
          <w:bCs/>
          <w:sz w:val="24"/>
          <w:szCs w:val="24"/>
        </w:rPr>
        <w:tab/>
        <w:t xml:space="preserve">          </w:t>
      </w:r>
      <w:r w:rsidR="00054E8F">
        <w:rPr>
          <w:rFonts w:ascii="Georgia" w:hAnsi="Georgia" w:cs="Courier New"/>
          <w:b/>
          <w:bCs/>
          <w:sz w:val="24"/>
          <w:szCs w:val="24"/>
        </w:rPr>
        <w:t xml:space="preserve">     </w:t>
      </w:r>
      <w:r w:rsidR="00054E8F" w:rsidRPr="00054E8F">
        <w:rPr>
          <w:rFonts w:ascii="Georgia" w:hAnsi="Georgia" w:cs="Courier New"/>
          <w:b/>
          <w:bCs/>
          <w:sz w:val="24"/>
          <w:szCs w:val="24"/>
        </w:rPr>
        <w:t xml:space="preserve">  </w:t>
      </w:r>
      <w:r w:rsidR="00E04F64">
        <w:rPr>
          <w:rFonts w:ascii="Georgia" w:hAnsi="Georgia" w:cs="Courier New"/>
          <w:b/>
          <w:bCs/>
          <w:sz w:val="24"/>
          <w:szCs w:val="24"/>
        </w:rPr>
        <w:t xml:space="preserve">     </w:t>
      </w:r>
      <w:r>
        <w:rPr>
          <w:rFonts w:ascii="Georgia" w:hAnsi="Georgia" w:cs="Courier New"/>
          <w:b/>
          <w:bCs/>
          <w:sz w:val="24"/>
          <w:szCs w:val="24"/>
        </w:rPr>
        <w:t xml:space="preserve">   </w:t>
      </w:r>
      <w:r w:rsidR="00436581">
        <w:rPr>
          <w:rFonts w:ascii="Georgia" w:hAnsi="Georgia" w:cs="Courier New"/>
          <w:b/>
          <w:bCs/>
          <w:sz w:val="24"/>
          <w:szCs w:val="24"/>
        </w:rPr>
        <w:t xml:space="preserve"> </w:t>
      </w:r>
      <w:r w:rsidR="00DD3A34">
        <w:rPr>
          <w:rFonts w:ascii="Georgia" w:hAnsi="Georgia" w:cs="Courier New"/>
          <w:b/>
          <w:bCs/>
          <w:sz w:val="24"/>
          <w:szCs w:val="24"/>
        </w:rPr>
        <w:t xml:space="preserve">  </w:t>
      </w:r>
      <w:r w:rsidR="00725504">
        <w:rPr>
          <w:rFonts w:ascii="Georgia" w:hAnsi="Georgia" w:cs="Courier New"/>
          <w:b/>
          <w:bCs/>
          <w:sz w:val="24"/>
          <w:szCs w:val="24"/>
        </w:rPr>
        <w:t xml:space="preserve">  </w:t>
      </w:r>
      <w:r w:rsidR="00B87116">
        <w:rPr>
          <w:rFonts w:ascii="Georgia" w:hAnsi="Georgia" w:cs="Courier New"/>
          <w:b/>
          <w:bCs/>
          <w:sz w:val="24"/>
          <w:szCs w:val="24"/>
        </w:rPr>
        <w:t xml:space="preserve">$ </w:t>
      </w:r>
      <w:r w:rsidR="00A02BC3">
        <w:rPr>
          <w:rFonts w:ascii="Georgia" w:hAnsi="Georgia" w:cs="Courier New"/>
          <w:b/>
          <w:bCs/>
          <w:sz w:val="24"/>
          <w:szCs w:val="24"/>
        </w:rPr>
        <w:t>1,</w:t>
      </w:r>
      <w:r w:rsidR="005756F3">
        <w:rPr>
          <w:rFonts w:ascii="Georgia" w:hAnsi="Georgia" w:cs="Courier New"/>
          <w:b/>
          <w:bCs/>
          <w:sz w:val="24"/>
          <w:szCs w:val="24"/>
        </w:rPr>
        <w:t>055,159.36</w:t>
      </w:r>
    </w:p>
    <w:p w14:paraId="0D921345" w14:textId="77777777" w:rsidR="00436581" w:rsidRDefault="00436581" w:rsidP="00CC7602">
      <w:pPr>
        <w:rPr>
          <w:rFonts w:ascii="Georgia" w:hAnsi="Georgia" w:cs="Courier New"/>
          <w:b/>
          <w:bCs/>
          <w:sz w:val="24"/>
          <w:szCs w:val="24"/>
        </w:rPr>
      </w:pPr>
    </w:p>
    <w:p w14:paraId="0463CD78" w14:textId="0EAC930D" w:rsidR="00CC7602" w:rsidRDefault="00CC7602" w:rsidP="00CC7602">
      <w:pPr>
        <w:rPr>
          <w:rFonts w:ascii="Georgia" w:hAnsi="Georgia" w:cs="Courier New"/>
          <w:b/>
          <w:bCs/>
          <w:sz w:val="24"/>
          <w:szCs w:val="24"/>
        </w:rPr>
      </w:pPr>
      <w:r>
        <w:rPr>
          <w:rFonts w:ascii="Georgia" w:hAnsi="Georgia" w:cs="Courier New"/>
          <w:b/>
          <w:bCs/>
          <w:sz w:val="24"/>
          <w:szCs w:val="24"/>
        </w:rPr>
        <w:t>LAMP</w:t>
      </w:r>
    </w:p>
    <w:p w14:paraId="7CC2421A" w14:textId="6D80A579" w:rsidR="00054E8F" w:rsidRPr="00054E8F" w:rsidRDefault="00CC7602" w:rsidP="00CC7602">
      <w:pPr>
        <w:rPr>
          <w:rFonts w:ascii="Georgia" w:hAnsi="Georgia" w:cs="Courier New"/>
          <w:b/>
          <w:bCs/>
          <w:sz w:val="24"/>
          <w:szCs w:val="24"/>
        </w:rPr>
      </w:pPr>
      <w:r>
        <w:rPr>
          <w:rFonts w:ascii="Georgia" w:hAnsi="Georgia" w:cs="Courier New"/>
          <w:b/>
          <w:bCs/>
          <w:sz w:val="24"/>
          <w:szCs w:val="24"/>
        </w:rPr>
        <w:tab/>
        <w:t xml:space="preserve">Account balance – </w:t>
      </w:r>
      <w:r w:rsidR="0088057C">
        <w:rPr>
          <w:rFonts w:ascii="Georgia" w:hAnsi="Georgia" w:cs="Courier New"/>
          <w:b/>
          <w:bCs/>
          <w:sz w:val="24"/>
          <w:szCs w:val="24"/>
        </w:rPr>
        <w:t>Mar</w:t>
      </w:r>
      <w:r w:rsidR="007E5F7D">
        <w:rPr>
          <w:rFonts w:ascii="Georgia" w:hAnsi="Georgia" w:cs="Courier New"/>
          <w:b/>
          <w:bCs/>
          <w:sz w:val="24"/>
          <w:szCs w:val="24"/>
        </w:rPr>
        <w:t>.</w:t>
      </w:r>
      <w:r>
        <w:rPr>
          <w:rFonts w:ascii="Georgia" w:hAnsi="Georgia" w:cs="Courier New"/>
          <w:b/>
          <w:bCs/>
          <w:sz w:val="24"/>
          <w:szCs w:val="24"/>
        </w:rPr>
        <w:t xml:space="preserve">       </w:t>
      </w:r>
      <w:r w:rsidR="0005486E">
        <w:rPr>
          <w:rFonts w:ascii="Georgia" w:hAnsi="Georgia" w:cs="Courier New"/>
          <w:b/>
          <w:bCs/>
          <w:sz w:val="24"/>
          <w:szCs w:val="24"/>
        </w:rPr>
        <w:t xml:space="preserve">                       </w:t>
      </w:r>
      <w:r w:rsidR="0055302E">
        <w:rPr>
          <w:rFonts w:ascii="Georgia" w:hAnsi="Georgia" w:cs="Courier New"/>
          <w:b/>
          <w:bCs/>
          <w:sz w:val="24"/>
          <w:szCs w:val="24"/>
        </w:rPr>
        <w:t xml:space="preserve"> </w:t>
      </w:r>
      <w:r w:rsidR="00A10567">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ab/>
        <w:t xml:space="preserve">      </w:t>
      </w:r>
      <w:r w:rsidR="00473636">
        <w:rPr>
          <w:rFonts w:ascii="Georgia" w:hAnsi="Georgia" w:cs="Courier New"/>
          <w:b/>
          <w:bCs/>
          <w:sz w:val="24"/>
          <w:szCs w:val="24"/>
        </w:rPr>
        <w:t xml:space="preserve"> </w:t>
      </w:r>
      <w:r w:rsidR="005941D9">
        <w:rPr>
          <w:rFonts w:ascii="Georgia" w:hAnsi="Georgia" w:cs="Courier New"/>
          <w:b/>
          <w:bCs/>
          <w:sz w:val="24"/>
          <w:szCs w:val="24"/>
        </w:rPr>
        <w:t xml:space="preserve">        </w:t>
      </w:r>
      <w:r w:rsidR="00E14D9F">
        <w:rPr>
          <w:rFonts w:ascii="Georgia" w:hAnsi="Georgia" w:cs="Courier New"/>
          <w:b/>
          <w:bCs/>
          <w:sz w:val="24"/>
          <w:szCs w:val="24"/>
        </w:rPr>
        <w:t xml:space="preserve"> </w:t>
      </w:r>
      <w:r w:rsidR="00A81DD2">
        <w:rPr>
          <w:rFonts w:ascii="Georgia" w:hAnsi="Georgia" w:cs="Courier New"/>
          <w:b/>
          <w:bCs/>
          <w:sz w:val="24"/>
          <w:szCs w:val="24"/>
        </w:rPr>
        <w:t xml:space="preserve">  </w:t>
      </w:r>
      <w:r w:rsidR="003F641A">
        <w:rPr>
          <w:rFonts w:ascii="Georgia" w:hAnsi="Georgia" w:cs="Courier New"/>
          <w:b/>
          <w:bCs/>
          <w:sz w:val="24"/>
          <w:szCs w:val="24"/>
        </w:rPr>
        <w:t xml:space="preserve"> </w:t>
      </w:r>
      <w:r w:rsidR="008926ED">
        <w:rPr>
          <w:rFonts w:ascii="Georgia" w:hAnsi="Georgia" w:cs="Courier New"/>
          <w:b/>
          <w:bCs/>
          <w:sz w:val="24"/>
          <w:szCs w:val="24"/>
        </w:rPr>
        <w:t xml:space="preserve"> </w:t>
      </w:r>
      <w:r w:rsidR="00F264B1">
        <w:rPr>
          <w:rFonts w:ascii="Georgia" w:hAnsi="Georgia" w:cs="Courier New"/>
          <w:b/>
          <w:bCs/>
          <w:sz w:val="24"/>
          <w:szCs w:val="24"/>
        </w:rPr>
        <w:t xml:space="preserve"> </w:t>
      </w:r>
      <w:r w:rsidR="00A02BC3">
        <w:rPr>
          <w:rFonts w:ascii="Georgia" w:hAnsi="Georgia" w:cs="Courier New"/>
          <w:b/>
          <w:bCs/>
          <w:sz w:val="24"/>
          <w:szCs w:val="24"/>
        </w:rPr>
        <w:t>5,</w:t>
      </w:r>
      <w:r w:rsidR="005756F3">
        <w:rPr>
          <w:rFonts w:ascii="Georgia" w:hAnsi="Georgia" w:cs="Courier New"/>
          <w:b/>
          <w:bCs/>
          <w:sz w:val="24"/>
          <w:szCs w:val="24"/>
        </w:rPr>
        <w:t>114,035.31</w:t>
      </w:r>
    </w:p>
    <w:p w14:paraId="436ECA12" w14:textId="209414A5"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in</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r>
      <w:r w:rsidR="005A3EA7">
        <w:rPr>
          <w:rFonts w:ascii="Georgia" w:hAnsi="Georgia" w:cs="Courier New"/>
          <w:b/>
          <w:bCs/>
          <w:sz w:val="24"/>
          <w:szCs w:val="24"/>
        </w:rPr>
        <w:tab/>
      </w:r>
      <w:r w:rsidR="005756F3">
        <w:rPr>
          <w:rFonts w:ascii="Georgia" w:hAnsi="Georgia" w:cs="Courier New"/>
          <w:b/>
          <w:bCs/>
          <w:sz w:val="24"/>
          <w:szCs w:val="24"/>
        </w:rPr>
        <w:t xml:space="preserve">            </w:t>
      </w:r>
      <w:r w:rsidR="005756F3" w:rsidRPr="005756F3">
        <w:rPr>
          <w:rFonts w:ascii="Georgia" w:hAnsi="Georgia" w:cs="Courier New"/>
          <w:b/>
          <w:bCs/>
          <w:sz w:val="24"/>
          <w:szCs w:val="24"/>
        </w:rPr>
        <w:t>539,578.29</w:t>
      </w:r>
    </w:p>
    <w:p w14:paraId="0C4ADA4D" w14:textId="2E1C956B"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out</w:t>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r>
      <w:r w:rsidR="005756F3">
        <w:rPr>
          <w:rFonts w:ascii="Georgia" w:hAnsi="Georgia" w:cs="Courier New"/>
          <w:b/>
          <w:bCs/>
          <w:sz w:val="24"/>
          <w:szCs w:val="24"/>
        </w:rPr>
        <w:t xml:space="preserve">                                          </w:t>
      </w:r>
      <w:r w:rsidR="005756F3" w:rsidRPr="005756F3">
        <w:rPr>
          <w:rFonts w:ascii="Georgia" w:hAnsi="Georgia" w:cs="Courier New"/>
          <w:b/>
          <w:bCs/>
          <w:sz w:val="24"/>
          <w:szCs w:val="24"/>
        </w:rPr>
        <w:t>1,000,000.00</w:t>
      </w:r>
    </w:p>
    <w:p w14:paraId="34E60AEE" w14:textId="7A2B750E" w:rsidR="00CC7602" w:rsidRDefault="00CC7602" w:rsidP="00BD2C88">
      <w:pPr>
        <w:rPr>
          <w:rFonts w:ascii="Georgia" w:hAnsi="Georgia" w:cs="Courier New"/>
          <w:b/>
          <w:bCs/>
          <w:sz w:val="24"/>
          <w:szCs w:val="24"/>
        </w:rPr>
      </w:pPr>
      <w:r>
        <w:rPr>
          <w:rFonts w:ascii="Georgia" w:hAnsi="Georgia" w:cs="Courier New"/>
          <w:b/>
          <w:bCs/>
          <w:sz w:val="24"/>
          <w:szCs w:val="24"/>
        </w:rPr>
        <w:tab/>
        <w:t>Interest Income Earned</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05486E">
        <w:rPr>
          <w:rFonts w:ascii="Georgia" w:hAnsi="Georgia" w:cs="Courier New"/>
          <w:b/>
          <w:bCs/>
          <w:sz w:val="24"/>
          <w:szCs w:val="24"/>
        </w:rPr>
        <w:t xml:space="preserve">    </w:t>
      </w:r>
      <w:r w:rsidR="002A3CF1">
        <w:rPr>
          <w:rFonts w:ascii="Georgia" w:hAnsi="Georgia" w:cs="Courier New"/>
          <w:b/>
          <w:bCs/>
          <w:sz w:val="24"/>
          <w:szCs w:val="24"/>
        </w:rPr>
        <w:t xml:space="preserve">  </w:t>
      </w:r>
      <w:r w:rsidR="00D3076B">
        <w:rPr>
          <w:rFonts w:ascii="Georgia" w:hAnsi="Georgia" w:cs="Courier New"/>
          <w:b/>
          <w:bCs/>
          <w:sz w:val="24"/>
          <w:szCs w:val="24"/>
        </w:rPr>
        <w:t xml:space="preserve">      </w:t>
      </w:r>
      <w:r w:rsidR="00827E02">
        <w:rPr>
          <w:rFonts w:ascii="Georgia" w:hAnsi="Georgia" w:cs="Courier New"/>
          <w:b/>
          <w:bCs/>
          <w:sz w:val="24"/>
          <w:szCs w:val="24"/>
        </w:rPr>
        <w:t xml:space="preserve"> </w:t>
      </w:r>
      <w:r w:rsidR="00DB290C">
        <w:rPr>
          <w:rFonts w:ascii="Georgia" w:hAnsi="Georgia" w:cs="Courier New"/>
          <w:b/>
          <w:bCs/>
          <w:sz w:val="24"/>
          <w:szCs w:val="24"/>
        </w:rPr>
        <w:t xml:space="preserve">          </w:t>
      </w:r>
      <w:r w:rsidR="005756F3">
        <w:rPr>
          <w:rFonts w:ascii="Georgia" w:hAnsi="Georgia" w:cs="Courier New"/>
          <w:b/>
          <w:bCs/>
          <w:sz w:val="24"/>
          <w:szCs w:val="24"/>
        </w:rPr>
        <w:t>21,274.49</w:t>
      </w:r>
    </w:p>
    <w:p w14:paraId="1C4F7957" w14:textId="2631B502" w:rsid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TOTAL </w:t>
      </w:r>
      <w:r w:rsidR="00CC7602">
        <w:rPr>
          <w:rFonts w:ascii="Georgia" w:hAnsi="Georgia" w:cs="Courier New"/>
          <w:b/>
          <w:bCs/>
          <w:sz w:val="24"/>
          <w:szCs w:val="24"/>
        </w:rPr>
        <w:t xml:space="preserve">ENDING BALANCE </w:t>
      </w:r>
      <w:r w:rsidR="0088057C">
        <w:rPr>
          <w:rFonts w:ascii="Georgia" w:hAnsi="Georgia" w:cs="Courier New"/>
          <w:b/>
          <w:bCs/>
          <w:sz w:val="24"/>
          <w:szCs w:val="24"/>
        </w:rPr>
        <w:t>April</w:t>
      </w:r>
      <w:r w:rsidR="007E5F7D">
        <w:rPr>
          <w:rFonts w:ascii="Georgia" w:hAnsi="Georgia" w:cs="Courier New"/>
          <w:b/>
          <w:bCs/>
          <w:sz w:val="24"/>
          <w:szCs w:val="24"/>
        </w:rPr>
        <w:t xml:space="preserve"> </w:t>
      </w:r>
      <w:r w:rsidR="0088057C">
        <w:rPr>
          <w:rFonts w:ascii="Georgia" w:hAnsi="Georgia" w:cs="Courier New"/>
          <w:b/>
          <w:bCs/>
          <w:sz w:val="24"/>
          <w:szCs w:val="24"/>
        </w:rPr>
        <w:t>30</w:t>
      </w:r>
      <w:r w:rsidR="00CC7602">
        <w:rPr>
          <w:rFonts w:ascii="Georgia" w:hAnsi="Georgia" w:cs="Courier New"/>
          <w:b/>
          <w:bCs/>
          <w:sz w:val="24"/>
          <w:szCs w:val="24"/>
        </w:rPr>
        <w:t>, 202</w:t>
      </w:r>
      <w:r w:rsidR="008926ED">
        <w:rPr>
          <w:rFonts w:ascii="Georgia" w:hAnsi="Georgia" w:cs="Courier New"/>
          <w:b/>
          <w:bCs/>
          <w:sz w:val="24"/>
          <w:szCs w:val="24"/>
        </w:rPr>
        <w:t>3</w:t>
      </w:r>
      <w:r w:rsidRPr="00054E8F">
        <w:rPr>
          <w:rFonts w:ascii="Georgia" w:hAnsi="Georgia" w:cs="Courier New"/>
          <w:b/>
          <w:bCs/>
          <w:sz w:val="24"/>
          <w:szCs w:val="24"/>
        </w:rPr>
        <w:t xml:space="preserve">  </w:t>
      </w:r>
      <w:r>
        <w:rPr>
          <w:rFonts w:ascii="Georgia" w:hAnsi="Georgia" w:cs="Courier New"/>
          <w:b/>
          <w:bCs/>
          <w:sz w:val="24"/>
          <w:szCs w:val="24"/>
        </w:rPr>
        <w:t xml:space="preserve">   </w:t>
      </w:r>
      <w:r w:rsidRPr="00054E8F">
        <w:rPr>
          <w:rFonts w:ascii="Georgia" w:hAnsi="Georgia" w:cs="Courier New"/>
          <w:b/>
          <w:bCs/>
          <w:sz w:val="24"/>
          <w:szCs w:val="24"/>
        </w:rPr>
        <w:t xml:space="preserve"> </w:t>
      </w:r>
      <w:r w:rsidR="00E3292E">
        <w:rPr>
          <w:rFonts w:ascii="Georgia" w:hAnsi="Georgia" w:cs="Courier New"/>
          <w:b/>
          <w:bCs/>
          <w:sz w:val="24"/>
          <w:szCs w:val="24"/>
        </w:rPr>
        <w:tab/>
      </w:r>
      <w:r w:rsidR="00482F15">
        <w:rPr>
          <w:rFonts w:ascii="Georgia" w:hAnsi="Georgia" w:cs="Courier New"/>
          <w:b/>
          <w:bCs/>
          <w:sz w:val="24"/>
          <w:szCs w:val="24"/>
        </w:rPr>
        <w:t xml:space="preserve"> </w:t>
      </w:r>
      <w:r w:rsidR="004A6474">
        <w:rPr>
          <w:rFonts w:ascii="Georgia" w:hAnsi="Georgia" w:cs="Courier New"/>
          <w:b/>
          <w:bCs/>
          <w:sz w:val="24"/>
          <w:szCs w:val="24"/>
        </w:rPr>
        <w:t xml:space="preserve"> </w:t>
      </w:r>
      <w:r w:rsidR="0097021E">
        <w:rPr>
          <w:rFonts w:ascii="Georgia" w:hAnsi="Georgia" w:cs="Courier New"/>
          <w:b/>
          <w:bCs/>
          <w:sz w:val="24"/>
          <w:szCs w:val="24"/>
        </w:rPr>
        <w:t xml:space="preserve"> </w:t>
      </w:r>
      <w:r w:rsidRPr="00054E8F">
        <w:rPr>
          <w:rFonts w:ascii="Georgia" w:hAnsi="Georgia" w:cs="Courier New"/>
          <w:b/>
          <w:bCs/>
          <w:sz w:val="24"/>
          <w:szCs w:val="24"/>
        </w:rPr>
        <w:t xml:space="preserve"> </w:t>
      </w:r>
      <w:r w:rsidR="00E76058">
        <w:rPr>
          <w:rFonts w:ascii="Georgia" w:hAnsi="Georgia" w:cs="Courier New"/>
          <w:b/>
          <w:bCs/>
          <w:sz w:val="24"/>
          <w:szCs w:val="24"/>
        </w:rPr>
        <w:t xml:space="preserve">  </w:t>
      </w:r>
      <w:r w:rsidRPr="00054E8F">
        <w:rPr>
          <w:rFonts w:ascii="Georgia" w:hAnsi="Georgia" w:cs="Courier New"/>
          <w:b/>
          <w:bCs/>
          <w:sz w:val="24"/>
          <w:szCs w:val="24"/>
        </w:rPr>
        <w:t xml:space="preserve"> </w:t>
      </w:r>
      <w:r w:rsidR="00370192">
        <w:rPr>
          <w:rFonts w:ascii="Georgia" w:hAnsi="Georgia" w:cs="Courier New"/>
          <w:b/>
          <w:bCs/>
          <w:sz w:val="24"/>
          <w:szCs w:val="24"/>
        </w:rPr>
        <w:t xml:space="preserve">       </w:t>
      </w:r>
      <w:r w:rsidR="009A54F8">
        <w:rPr>
          <w:rFonts w:ascii="Georgia" w:hAnsi="Georgia" w:cs="Courier New"/>
          <w:b/>
          <w:bCs/>
          <w:sz w:val="24"/>
          <w:szCs w:val="24"/>
        </w:rPr>
        <w:tab/>
        <w:t xml:space="preserve"> </w:t>
      </w:r>
      <w:r w:rsidR="00F43747">
        <w:rPr>
          <w:rFonts w:ascii="Georgia" w:hAnsi="Georgia" w:cs="Courier New"/>
          <w:b/>
          <w:bCs/>
          <w:sz w:val="24"/>
          <w:szCs w:val="24"/>
        </w:rPr>
        <w:t xml:space="preserve"> </w:t>
      </w:r>
      <w:r w:rsidR="00A10567">
        <w:rPr>
          <w:rFonts w:ascii="Georgia" w:hAnsi="Georgia" w:cs="Courier New"/>
          <w:b/>
          <w:bCs/>
          <w:sz w:val="24"/>
          <w:szCs w:val="24"/>
        </w:rPr>
        <w:t xml:space="preserve"> </w:t>
      </w:r>
      <w:r w:rsidR="00DB290C">
        <w:rPr>
          <w:rFonts w:ascii="Georgia" w:hAnsi="Georgia" w:cs="Courier New"/>
          <w:b/>
          <w:bCs/>
          <w:sz w:val="24"/>
          <w:szCs w:val="24"/>
        </w:rPr>
        <w:t xml:space="preserve"> </w:t>
      </w:r>
      <w:r w:rsidR="00205738">
        <w:rPr>
          <w:rFonts w:ascii="Georgia" w:hAnsi="Georgia" w:cs="Courier New"/>
          <w:b/>
          <w:bCs/>
          <w:sz w:val="24"/>
          <w:szCs w:val="24"/>
        </w:rPr>
        <w:t>$</w:t>
      </w:r>
      <w:r w:rsidRPr="00054E8F">
        <w:rPr>
          <w:rFonts w:ascii="Georgia" w:hAnsi="Georgia" w:cs="Courier New"/>
          <w:b/>
          <w:bCs/>
          <w:sz w:val="24"/>
          <w:szCs w:val="24"/>
        </w:rPr>
        <w:t xml:space="preserve"> </w:t>
      </w:r>
      <w:r w:rsidR="005756F3">
        <w:rPr>
          <w:rFonts w:ascii="Georgia" w:hAnsi="Georgia" w:cs="Courier New"/>
          <w:b/>
          <w:bCs/>
          <w:sz w:val="24"/>
          <w:szCs w:val="24"/>
        </w:rPr>
        <w:t>4,674,888.09</w:t>
      </w:r>
    </w:p>
    <w:p w14:paraId="50407D30" w14:textId="550F697C" w:rsidR="00CC7602" w:rsidRDefault="00CC7602" w:rsidP="00BD2C88">
      <w:pPr>
        <w:rPr>
          <w:rFonts w:ascii="Georgia" w:hAnsi="Georgia" w:cs="Courier New"/>
          <w:b/>
          <w:bCs/>
          <w:sz w:val="24"/>
          <w:szCs w:val="24"/>
        </w:rPr>
      </w:pPr>
    </w:p>
    <w:p w14:paraId="4B4EAC16" w14:textId="370E4C11" w:rsidR="00CC7602" w:rsidRDefault="00CC7602" w:rsidP="00BD2C88">
      <w:pPr>
        <w:rPr>
          <w:rFonts w:ascii="Georgia" w:hAnsi="Georgia" w:cs="Courier New"/>
          <w:b/>
          <w:bCs/>
          <w:sz w:val="24"/>
          <w:szCs w:val="24"/>
        </w:rPr>
      </w:pPr>
      <w:r>
        <w:rPr>
          <w:rFonts w:ascii="Georgia" w:hAnsi="Georgia" w:cs="Courier New"/>
          <w:b/>
          <w:bCs/>
          <w:sz w:val="24"/>
          <w:szCs w:val="24"/>
        </w:rPr>
        <w:t>INVESTMENTS: BNY</w:t>
      </w:r>
    </w:p>
    <w:p w14:paraId="3A88F67A" w14:textId="44C0BC8F" w:rsidR="00CC7602" w:rsidRDefault="00CC7602" w:rsidP="00BD2C88">
      <w:pPr>
        <w:rPr>
          <w:rFonts w:ascii="Georgia" w:hAnsi="Georgia" w:cs="Courier New"/>
          <w:b/>
          <w:bCs/>
          <w:sz w:val="24"/>
          <w:szCs w:val="24"/>
        </w:rPr>
      </w:pPr>
      <w:r>
        <w:rPr>
          <w:rFonts w:ascii="Georgia" w:hAnsi="Georgia" w:cs="Courier New"/>
          <w:b/>
          <w:bCs/>
          <w:sz w:val="24"/>
          <w:szCs w:val="24"/>
        </w:rPr>
        <w:tab/>
        <w:t>Discount Notes/T-Bills/Bonds</w:t>
      </w:r>
      <w:r>
        <w:rPr>
          <w:rFonts w:ascii="Georgia" w:hAnsi="Georgia" w:cs="Courier New"/>
          <w:b/>
          <w:bCs/>
          <w:sz w:val="24"/>
          <w:szCs w:val="24"/>
        </w:rPr>
        <w:tab/>
      </w:r>
      <w:r>
        <w:rPr>
          <w:rFonts w:ascii="Georgia" w:hAnsi="Georgia" w:cs="Courier New"/>
          <w:b/>
          <w:bCs/>
          <w:sz w:val="24"/>
          <w:szCs w:val="24"/>
        </w:rPr>
        <w:tab/>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AC150D">
        <w:rPr>
          <w:rFonts w:ascii="Georgia" w:hAnsi="Georgia" w:cs="Courier New"/>
          <w:b/>
          <w:bCs/>
          <w:sz w:val="24"/>
          <w:szCs w:val="24"/>
        </w:rPr>
        <w:t xml:space="preserve">         </w:t>
      </w:r>
      <w:r w:rsidR="00827E02">
        <w:rPr>
          <w:rFonts w:ascii="Georgia" w:hAnsi="Georgia" w:cs="Courier New"/>
          <w:b/>
          <w:bCs/>
          <w:sz w:val="24"/>
          <w:szCs w:val="24"/>
        </w:rPr>
        <w:t xml:space="preserve"> </w:t>
      </w:r>
      <w:r w:rsidR="00AC150D">
        <w:rPr>
          <w:rFonts w:ascii="Georgia" w:hAnsi="Georgia" w:cs="Courier New"/>
          <w:b/>
          <w:bCs/>
          <w:sz w:val="24"/>
          <w:szCs w:val="24"/>
        </w:rPr>
        <w:t xml:space="preserve"> </w:t>
      </w:r>
      <w:r w:rsidR="006C0E32">
        <w:rPr>
          <w:rFonts w:ascii="Georgia" w:hAnsi="Georgia" w:cs="Courier New"/>
          <w:b/>
          <w:bCs/>
          <w:sz w:val="24"/>
          <w:szCs w:val="24"/>
        </w:rPr>
        <w:t xml:space="preserve">           </w:t>
      </w:r>
      <w:r w:rsidR="005E744E">
        <w:rPr>
          <w:rFonts w:ascii="Georgia" w:hAnsi="Georgia" w:cs="Courier New"/>
          <w:b/>
          <w:bCs/>
          <w:sz w:val="24"/>
          <w:szCs w:val="24"/>
        </w:rPr>
        <w:t>4,</w:t>
      </w:r>
      <w:r w:rsidR="001324AE">
        <w:rPr>
          <w:rFonts w:ascii="Georgia" w:hAnsi="Georgia" w:cs="Courier New"/>
          <w:b/>
          <w:bCs/>
          <w:sz w:val="24"/>
          <w:szCs w:val="24"/>
        </w:rPr>
        <w:t>979,769.89</w:t>
      </w:r>
    </w:p>
    <w:p w14:paraId="37D726D1" w14:textId="53F8FFFC" w:rsidR="00335F2B" w:rsidRDefault="00335F2B" w:rsidP="00BD2C88">
      <w:pPr>
        <w:rPr>
          <w:rFonts w:ascii="Georgia" w:hAnsi="Georgia" w:cs="Courier New"/>
          <w:b/>
          <w:bCs/>
          <w:sz w:val="24"/>
          <w:szCs w:val="24"/>
        </w:rPr>
      </w:pPr>
    </w:p>
    <w:p w14:paraId="12813B25" w14:textId="43651B77" w:rsidR="00335F2B" w:rsidRDefault="00335F2B" w:rsidP="00BD2C88">
      <w:pPr>
        <w:rPr>
          <w:rFonts w:ascii="Georgia" w:hAnsi="Georgia" w:cs="Courier New"/>
          <w:b/>
          <w:bCs/>
          <w:sz w:val="24"/>
          <w:szCs w:val="24"/>
        </w:rPr>
      </w:pPr>
      <w:r>
        <w:rPr>
          <w:rFonts w:ascii="Georgia" w:hAnsi="Georgia" w:cs="Courier New"/>
          <w:b/>
          <w:bCs/>
          <w:sz w:val="24"/>
          <w:szCs w:val="24"/>
        </w:rPr>
        <w:t xml:space="preserve">TOTAL CASH &amp; INVESTMENTS AS OF </w:t>
      </w:r>
      <w:r w:rsidR="0088057C">
        <w:rPr>
          <w:rFonts w:ascii="Georgia" w:hAnsi="Georgia" w:cs="Courier New"/>
          <w:b/>
          <w:bCs/>
          <w:sz w:val="24"/>
          <w:szCs w:val="24"/>
        </w:rPr>
        <w:t>APRIL</w:t>
      </w:r>
      <w:r w:rsidR="007E5F7D">
        <w:rPr>
          <w:rFonts w:ascii="Georgia" w:hAnsi="Georgia" w:cs="Courier New"/>
          <w:b/>
          <w:bCs/>
          <w:sz w:val="24"/>
          <w:szCs w:val="24"/>
        </w:rPr>
        <w:t xml:space="preserve"> </w:t>
      </w:r>
      <w:r w:rsidR="0088057C">
        <w:rPr>
          <w:rFonts w:ascii="Georgia" w:hAnsi="Georgia" w:cs="Courier New"/>
          <w:b/>
          <w:bCs/>
          <w:sz w:val="24"/>
          <w:szCs w:val="24"/>
        </w:rPr>
        <w:t>30</w:t>
      </w:r>
      <w:r>
        <w:rPr>
          <w:rFonts w:ascii="Georgia" w:hAnsi="Georgia" w:cs="Courier New"/>
          <w:b/>
          <w:bCs/>
          <w:sz w:val="24"/>
          <w:szCs w:val="24"/>
        </w:rPr>
        <w:t>, 202</w:t>
      </w:r>
      <w:r w:rsidR="0088057C">
        <w:rPr>
          <w:rFonts w:ascii="Georgia" w:hAnsi="Georgia" w:cs="Courier New"/>
          <w:b/>
          <w:bCs/>
          <w:sz w:val="24"/>
          <w:szCs w:val="24"/>
        </w:rPr>
        <w:t>3</w:t>
      </w:r>
      <w:r w:rsidR="00071D83">
        <w:rPr>
          <w:rFonts w:ascii="Georgia" w:hAnsi="Georgia" w:cs="Courier New"/>
          <w:b/>
          <w:bCs/>
          <w:sz w:val="24"/>
          <w:szCs w:val="24"/>
        </w:rPr>
        <w:t xml:space="preserve"> </w:t>
      </w:r>
      <w:r w:rsidR="00436581">
        <w:rPr>
          <w:rFonts w:ascii="Georgia" w:hAnsi="Georgia" w:cs="Courier New"/>
          <w:b/>
          <w:bCs/>
          <w:sz w:val="24"/>
          <w:szCs w:val="24"/>
        </w:rPr>
        <w:tab/>
        <w:t xml:space="preserve"> </w:t>
      </w:r>
      <w:r w:rsidR="00AC150D">
        <w:rPr>
          <w:rFonts w:ascii="Georgia" w:hAnsi="Georgia" w:cs="Courier New"/>
          <w:b/>
          <w:bCs/>
          <w:sz w:val="24"/>
          <w:szCs w:val="24"/>
        </w:rPr>
        <w:t xml:space="preserve"> </w:t>
      </w:r>
      <w:r w:rsidR="005941D9">
        <w:rPr>
          <w:rFonts w:ascii="Georgia" w:hAnsi="Georgia" w:cs="Courier New"/>
          <w:b/>
          <w:bCs/>
          <w:sz w:val="24"/>
          <w:szCs w:val="24"/>
        </w:rPr>
        <w:t xml:space="preserve"> </w:t>
      </w:r>
      <w:r w:rsidR="00A02BC3">
        <w:rPr>
          <w:rFonts w:ascii="Georgia" w:hAnsi="Georgia" w:cs="Courier New"/>
          <w:b/>
          <w:bCs/>
          <w:sz w:val="24"/>
          <w:szCs w:val="24"/>
        </w:rPr>
        <w:t xml:space="preserve"> </w:t>
      </w:r>
      <w:r>
        <w:rPr>
          <w:rFonts w:ascii="Georgia" w:hAnsi="Georgia" w:cs="Courier New"/>
          <w:b/>
          <w:bCs/>
          <w:sz w:val="24"/>
          <w:szCs w:val="24"/>
        </w:rPr>
        <w:t xml:space="preserve">$ </w:t>
      </w:r>
      <w:r w:rsidR="001324AE">
        <w:rPr>
          <w:rFonts w:ascii="Georgia" w:hAnsi="Georgia" w:cs="Courier New"/>
          <w:b/>
          <w:bCs/>
          <w:sz w:val="24"/>
          <w:szCs w:val="24"/>
        </w:rPr>
        <w:t>10,709,817.34</w:t>
      </w:r>
    </w:p>
    <w:p w14:paraId="2FEEB528" w14:textId="77777777" w:rsidR="00054E8F" w:rsidRDefault="00054E8F" w:rsidP="00BD2C88">
      <w:pPr>
        <w:rPr>
          <w:rFonts w:ascii="Georgia" w:hAnsi="Georgia" w:cs="Courier New"/>
          <w:b/>
          <w:bCs/>
          <w:sz w:val="24"/>
          <w:szCs w:val="24"/>
        </w:rPr>
      </w:pPr>
    </w:p>
    <w:p w14:paraId="0ECCF67F" w14:textId="4A873364" w:rsidR="00F672A2" w:rsidRDefault="00054E8F" w:rsidP="00334644">
      <w:pPr>
        <w:spacing w:after="100" w:afterAutospacing="1" w:line="480" w:lineRule="auto"/>
        <w:contextualSpacing/>
        <w:rPr>
          <w:rFonts w:ascii="Georgia" w:hAnsi="Georgia" w:cs="Courier New"/>
          <w:bCs/>
          <w:sz w:val="24"/>
          <w:szCs w:val="24"/>
        </w:rPr>
      </w:pPr>
      <w:r>
        <w:rPr>
          <w:rFonts w:ascii="Georgia" w:hAnsi="Georgia" w:cs="Courier New"/>
          <w:bCs/>
          <w:sz w:val="24"/>
          <w:szCs w:val="24"/>
        </w:rPr>
        <w:tab/>
      </w:r>
      <w:bookmarkStart w:id="3" w:name="_Hlk21419562"/>
      <w:r w:rsidR="0005486E">
        <w:rPr>
          <w:rFonts w:ascii="Georgia" w:hAnsi="Georgia" w:cs="Courier New"/>
          <w:bCs/>
          <w:sz w:val="24"/>
          <w:szCs w:val="24"/>
        </w:rPr>
        <w:t xml:space="preserve">No public comments were made. </w:t>
      </w:r>
      <w:r w:rsidR="00754A44">
        <w:rPr>
          <w:rFonts w:ascii="Georgia" w:hAnsi="Georgia" w:cs="Courier New"/>
          <w:bCs/>
          <w:sz w:val="24"/>
          <w:szCs w:val="24"/>
        </w:rPr>
        <w:t xml:space="preserve"> </w:t>
      </w:r>
      <w:r w:rsidR="00334644" w:rsidRPr="00334644">
        <w:rPr>
          <w:rFonts w:ascii="Georgia" w:hAnsi="Georgia"/>
          <w:sz w:val="24"/>
          <w:szCs w:val="24"/>
        </w:rPr>
        <w:t>The motion passed</w:t>
      </w:r>
      <w:r w:rsidR="00F672A2" w:rsidRPr="00F672A2">
        <w:rPr>
          <w:rFonts w:ascii="Georgia" w:hAnsi="Georgia" w:cs="Courier New"/>
          <w:bCs/>
          <w:sz w:val="24"/>
          <w:szCs w:val="24"/>
        </w:rPr>
        <w:t xml:space="preserve">.  </w:t>
      </w:r>
    </w:p>
    <w:p w14:paraId="7FB36E91" w14:textId="4EF43EE0" w:rsidR="00B10F26" w:rsidRDefault="00B10F26" w:rsidP="00334644">
      <w:pPr>
        <w:spacing w:after="100" w:afterAutospacing="1" w:line="480" w:lineRule="auto"/>
        <w:contextualSpacing/>
        <w:rPr>
          <w:rFonts w:ascii="Georgia" w:hAnsi="Georgia" w:cs="Courier New"/>
          <w:bCs/>
          <w:sz w:val="24"/>
          <w:szCs w:val="24"/>
        </w:rPr>
      </w:pPr>
      <w:r>
        <w:rPr>
          <w:rFonts w:ascii="Georgia" w:hAnsi="Georgia" w:cs="Courier New"/>
          <w:bCs/>
          <w:sz w:val="24"/>
          <w:szCs w:val="24"/>
        </w:rPr>
        <w:tab/>
        <w:t>There was no old business to report.</w:t>
      </w:r>
    </w:p>
    <w:p w14:paraId="3E4C917F" w14:textId="7D7610FB" w:rsidR="001A1AFE" w:rsidRPr="001A1AFE" w:rsidRDefault="00D705C1" w:rsidP="00806060">
      <w:pPr>
        <w:spacing w:after="100" w:afterAutospacing="1" w:line="480" w:lineRule="auto"/>
        <w:contextualSpacing/>
        <w:rPr>
          <w:rFonts w:ascii="Georgia" w:hAnsi="Georgia" w:cs="Courier New"/>
          <w:bCs/>
          <w:sz w:val="24"/>
          <w:szCs w:val="24"/>
        </w:rPr>
      </w:pPr>
      <w:r>
        <w:rPr>
          <w:rFonts w:ascii="Georgia" w:hAnsi="Georgia" w:cs="Courier New"/>
          <w:bCs/>
          <w:sz w:val="24"/>
          <w:szCs w:val="24"/>
        </w:rPr>
        <w:tab/>
      </w:r>
      <w:bookmarkStart w:id="4" w:name="_Hlk53403130"/>
      <w:bookmarkStart w:id="5" w:name="_Hlk79417848"/>
      <w:bookmarkStart w:id="6" w:name="_Hlk125374297"/>
      <w:r w:rsidR="0008392A" w:rsidRPr="0008392A">
        <w:rPr>
          <w:rFonts w:ascii="Georgia" w:hAnsi="Georgia" w:cs="Courier New"/>
          <w:bCs/>
          <w:sz w:val="24"/>
          <w:szCs w:val="24"/>
        </w:rPr>
        <w:t>On motion of Commissioner Arthur J. Bosworth, IV, seconded by Commissioner Michael McKinney, Sr.,</w:t>
      </w:r>
      <w:r w:rsidR="00822E93" w:rsidRPr="00822E93">
        <w:rPr>
          <w:rFonts w:ascii="Georgia" w:hAnsi="Georgia" w:cs="Courier New"/>
          <w:bCs/>
          <w:sz w:val="24"/>
          <w:szCs w:val="24"/>
        </w:rPr>
        <w:t xml:space="preserve"> </w:t>
      </w:r>
      <w:r w:rsidR="001A1AFE" w:rsidRPr="001A1AFE">
        <w:rPr>
          <w:rFonts w:ascii="Georgia" w:hAnsi="Georgia" w:cs="Courier New"/>
          <w:bCs/>
          <w:sz w:val="24"/>
          <w:szCs w:val="24"/>
        </w:rPr>
        <w:t>the following resolution was proposed</w:t>
      </w:r>
      <w:r w:rsidR="005F2DF6">
        <w:rPr>
          <w:rFonts w:ascii="Georgia" w:hAnsi="Georgia" w:cs="Courier New"/>
          <w:bCs/>
          <w:sz w:val="24"/>
          <w:szCs w:val="24"/>
        </w:rPr>
        <w:t xml:space="preserve"> and </w:t>
      </w:r>
      <w:r w:rsidR="005A434C">
        <w:rPr>
          <w:rFonts w:ascii="Georgia" w:hAnsi="Georgia" w:cs="Courier New"/>
          <w:bCs/>
          <w:sz w:val="24"/>
          <w:szCs w:val="24"/>
        </w:rPr>
        <w:t>approved</w:t>
      </w:r>
      <w:r w:rsidR="001A1AFE" w:rsidRPr="001A1AFE">
        <w:rPr>
          <w:rFonts w:ascii="Georgia" w:hAnsi="Georgia" w:cs="Courier New"/>
          <w:bCs/>
          <w:sz w:val="24"/>
          <w:szCs w:val="24"/>
        </w:rPr>
        <w:t>.</w:t>
      </w:r>
    </w:p>
    <w:bookmarkEnd w:id="4"/>
    <w:p w14:paraId="63AAD00F" w14:textId="77777777" w:rsidR="0008392A" w:rsidRPr="0008392A" w:rsidRDefault="0008392A" w:rsidP="0008392A">
      <w:pPr>
        <w:spacing w:line="480" w:lineRule="auto"/>
        <w:ind w:firstLine="720"/>
        <w:contextualSpacing/>
        <w:rPr>
          <w:rFonts w:ascii="Georgia" w:hAnsi="Georgia" w:cs="Courier New"/>
          <w:bCs/>
          <w:sz w:val="24"/>
          <w:szCs w:val="24"/>
        </w:rPr>
      </w:pPr>
      <w:r w:rsidRPr="0008392A">
        <w:rPr>
          <w:rFonts w:ascii="Georgia" w:hAnsi="Georgia" w:cs="Courier New"/>
          <w:bCs/>
          <w:sz w:val="24"/>
          <w:szCs w:val="24"/>
        </w:rPr>
        <w:t>BE IT RESOLVED, that the following millage is hereby levied on the 2023 tax roll on all property subject to taxation by Lafourche Basin Levee District.</w:t>
      </w:r>
    </w:p>
    <w:p w14:paraId="2AFCBB6C" w14:textId="77777777" w:rsidR="0008392A" w:rsidRPr="0008392A" w:rsidRDefault="0008392A" w:rsidP="0008392A">
      <w:pPr>
        <w:spacing w:line="480" w:lineRule="auto"/>
        <w:ind w:firstLine="720"/>
        <w:contextualSpacing/>
        <w:rPr>
          <w:rFonts w:ascii="Georgia" w:hAnsi="Georgia" w:cs="Courier New"/>
          <w:bCs/>
          <w:sz w:val="24"/>
          <w:szCs w:val="24"/>
        </w:rPr>
      </w:pPr>
    </w:p>
    <w:p w14:paraId="3CAEEE42" w14:textId="77777777" w:rsidR="0008392A" w:rsidRPr="0008392A" w:rsidRDefault="0008392A" w:rsidP="0008392A">
      <w:pPr>
        <w:spacing w:line="480" w:lineRule="auto"/>
        <w:ind w:firstLine="720"/>
        <w:contextualSpacing/>
        <w:rPr>
          <w:rFonts w:ascii="Georgia" w:hAnsi="Georgia" w:cs="Courier New"/>
          <w:bCs/>
          <w:sz w:val="24"/>
          <w:szCs w:val="24"/>
        </w:rPr>
      </w:pPr>
      <w:r w:rsidRPr="0008392A">
        <w:rPr>
          <w:rFonts w:ascii="Georgia" w:hAnsi="Georgia" w:cs="Courier New"/>
          <w:bCs/>
          <w:sz w:val="24"/>
          <w:szCs w:val="24"/>
        </w:rPr>
        <w:tab/>
      </w:r>
      <w:r w:rsidRPr="0008392A">
        <w:rPr>
          <w:rFonts w:ascii="Georgia" w:hAnsi="Georgia" w:cs="Courier New"/>
          <w:bCs/>
          <w:sz w:val="24"/>
          <w:szCs w:val="24"/>
        </w:rPr>
        <w:tab/>
      </w:r>
      <w:r w:rsidRPr="0008392A">
        <w:rPr>
          <w:rFonts w:ascii="Georgia" w:hAnsi="Georgia" w:cs="Courier New"/>
          <w:bCs/>
          <w:sz w:val="24"/>
          <w:szCs w:val="24"/>
        </w:rPr>
        <w:tab/>
      </w:r>
      <w:r w:rsidRPr="0008392A">
        <w:rPr>
          <w:rFonts w:ascii="Georgia" w:hAnsi="Georgia" w:cs="Courier New"/>
          <w:bCs/>
          <w:sz w:val="24"/>
          <w:szCs w:val="24"/>
        </w:rPr>
        <w:tab/>
      </w:r>
      <w:r w:rsidRPr="0008392A">
        <w:rPr>
          <w:rFonts w:ascii="Georgia" w:hAnsi="Georgia" w:cs="Courier New"/>
          <w:bCs/>
          <w:sz w:val="24"/>
          <w:szCs w:val="24"/>
        </w:rPr>
        <w:tab/>
      </w:r>
      <w:r w:rsidRPr="0008392A">
        <w:rPr>
          <w:rFonts w:ascii="Georgia" w:hAnsi="Georgia" w:cs="Courier New"/>
          <w:bCs/>
          <w:sz w:val="24"/>
          <w:szCs w:val="24"/>
        </w:rPr>
        <w:tab/>
      </w:r>
      <w:r w:rsidRPr="0008392A">
        <w:rPr>
          <w:rFonts w:ascii="Georgia" w:hAnsi="Georgia" w:cs="Courier New"/>
          <w:bCs/>
          <w:sz w:val="24"/>
          <w:szCs w:val="24"/>
        </w:rPr>
        <w:tab/>
        <w:t>MILLAGE</w:t>
      </w:r>
    </w:p>
    <w:p w14:paraId="1DF73385" w14:textId="77777777" w:rsidR="0008392A" w:rsidRPr="0008392A" w:rsidRDefault="0008392A" w:rsidP="0008392A">
      <w:pPr>
        <w:spacing w:line="480" w:lineRule="auto"/>
        <w:ind w:firstLine="720"/>
        <w:contextualSpacing/>
        <w:rPr>
          <w:rFonts w:ascii="Georgia" w:hAnsi="Georgia" w:cs="Courier New"/>
          <w:bCs/>
          <w:sz w:val="24"/>
          <w:szCs w:val="24"/>
        </w:rPr>
      </w:pPr>
    </w:p>
    <w:p w14:paraId="2F802B1E" w14:textId="77777777" w:rsidR="0008392A" w:rsidRPr="0008392A" w:rsidRDefault="0008392A" w:rsidP="0008392A">
      <w:pPr>
        <w:spacing w:line="480" w:lineRule="auto"/>
        <w:ind w:firstLine="720"/>
        <w:contextualSpacing/>
        <w:rPr>
          <w:rFonts w:ascii="Georgia" w:hAnsi="Georgia" w:cs="Courier New"/>
          <w:bCs/>
          <w:sz w:val="24"/>
          <w:szCs w:val="24"/>
        </w:rPr>
      </w:pPr>
      <w:r w:rsidRPr="0008392A">
        <w:rPr>
          <w:rFonts w:ascii="Georgia" w:hAnsi="Georgia" w:cs="Courier New"/>
          <w:bCs/>
          <w:sz w:val="24"/>
          <w:szCs w:val="24"/>
        </w:rPr>
        <w:tab/>
        <w:t>Operations and Maintenance</w:t>
      </w:r>
      <w:r w:rsidRPr="0008392A">
        <w:rPr>
          <w:rFonts w:ascii="Georgia" w:hAnsi="Georgia" w:cs="Courier New"/>
          <w:bCs/>
          <w:sz w:val="24"/>
          <w:szCs w:val="24"/>
        </w:rPr>
        <w:tab/>
      </w:r>
      <w:r w:rsidRPr="0008392A">
        <w:rPr>
          <w:rFonts w:ascii="Georgia" w:hAnsi="Georgia" w:cs="Courier New"/>
          <w:bCs/>
          <w:sz w:val="24"/>
          <w:szCs w:val="24"/>
        </w:rPr>
        <w:tab/>
      </w:r>
      <w:r w:rsidRPr="0008392A">
        <w:rPr>
          <w:rFonts w:ascii="Georgia" w:hAnsi="Georgia" w:cs="Courier New"/>
          <w:bCs/>
          <w:sz w:val="24"/>
          <w:szCs w:val="24"/>
        </w:rPr>
        <w:tab/>
        <w:t>3.88 mills</w:t>
      </w:r>
    </w:p>
    <w:p w14:paraId="6302E168" w14:textId="77777777" w:rsidR="0008392A" w:rsidRPr="0008392A" w:rsidRDefault="0008392A" w:rsidP="0008392A">
      <w:pPr>
        <w:spacing w:line="480" w:lineRule="auto"/>
        <w:ind w:firstLine="720"/>
        <w:contextualSpacing/>
        <w:rPr>
          <w:rFonts w:ascii="Georgia" w:hAnsi="Georgia" w:cs="Courier New"/>
          <w:bCs/>
          <w:sz w:val="24"/>
          <w:szCs w:val="24"/>
        </w:rPr>
      </w:pPr>
      <w:r w:rsidRPr="0008392A">
        <w:rPr>
          <w:rFonts w:ascii="Georgia" w:hAnsi="Georgia" w:cs="Courier New"/>
          <w:bCs/>
          <w:sz w:val="24"/>
          <w:szCs w:val="24"/>
        </w:rPr>
        <w:tab/>
      </w:r>
    </w:p>
    <w:p w14:paraId="008E45E0" w14:textId="77777777" w:rsidR="0008392A" w:rsidRPr="0008392A" w:rsidRDefault="0008392A" w:rsidP="0008392A">
      <w:pPr>
        <w:spacing w:line="480" w:lineRule="auto"/>
        <w:ind w:firstLine="720"/>
        <w:contextualSpacing/>
        <w:rPr>
          <w:rFonts w:ascii="Georgia" w:hAnsi="Georgia" w:cs="Courier New"/>
          <w:bCs/>
          <w:sz w:val="24"/>
          <w:szCs w:val="24"/>
        </w:rPr>
      </w:pPr>
      <w:r w:rsidRPr="0008392A">
        <w:rPr>
          <w:rFonts w:ascii="Georgia" w:hAnsi="Georgia" w:cs="Courier New"/>
          <w:bCs/>
          <w:sz w:val="24"/>
          <w:szCs w:val="24"/>
        </w:rPr>
        <w:tab/>
      </w:r>
      <w:r w:rsidRPr="0008392A">
        <w:rPr>
          <w:rFonts w:ascii="Georgia" w:hAnsi="Georgia" w:cs="Courier New"/>
          <w:bCs/>
          <w:sz w:val="24"/>
          <w:szCs w:val="24"/>
        </w:rPr>
        <w:tab/>
      </w:r>
      <w:r w:rsidRPr="0008392A">
        <w:rPr>
          <w:rFonts w:ascii="Georgia" w:hAnsi="Georgia" w:cs="Courier New"/>
          <w:bCs/>
          <w:sz w:val="24"/>
          <w:szCs w:val="24"/>
        </w:rPr>
        <w:tab/>
      </w:r>
      <w:r w:rsidRPr="0008392A">
        <w:rPr>
          <w:rFonts w:ascii="Georgia" w:hAnsi="Georgia" w:cs="Courier New"/>
          <w:bCs/>
          <w:sz w:val="24"/>
          <w:szCs w:val="24"/>
        </w:rPr>
        <w:tab/>
      </w:r>
    </w:p>
    <w:p w14:paraId="6D1B55D9" w14:textId="77777777" w:rsidR="0008392A" w:rsidRPr="0008392A" w:rsidRDefault="0008392A" w:rsidP="0008392A">
      <w:pPr>
        <w:spacing w:line="480" w:lineRule="auto"/>
        <w:ind w:firstLine="720"/>
        <w:contextualSpacing/>
        <w:rPr>
          <w:rFonts w:ascii="Georgia" w:hAnsi="Georgia" w:cs="Courier New"/>
          <w:bCs/>
          <w:sz w:val="24"/>
          <w:szCs w:val="24"/>
        </w:rPr>
      </w:pPr>
    </w:p>
    <w:p w14:paraId="0D2F08AE" w14:textId="7E52F293" w:rsidR="00127446" w:rsidRDefault="0008392A" w:rsidP="0008392A">
      <w:pPr>
        <w:spacing w:line="480" w:lineRule="auto"/>
        <w:ind w:firstLine="720"/>
        <w:contextualSpacing/>
        <w:rPr>
          <w:rFonts w:ascii="Georgia" w:hAnsi="Georgia" w:cs="Courier New"/>
          <w:bCs/>
          <w:sz w:val="24"/>
          <w:szCs w:val="24"/>
        </w:rPr>
      </w:pPr>
      <w:r w:rsidRPr="0008392A">
        <w:rPr>
          <w:rFonts w:ascii="Georgia" w:hAnsi="Georgia" w:cs="Courier New"/>
          <w:bCs/>
          <w:sz w:val="24"/>
          <w:szCs w:val="24"/>
        </w:rPr>
        <w:t>BE IT FURTHER RESOLVED that the proper administrative officials of the Parishes of ASCENSION, ASSUMPTION, ST. CHARLES, ST. JAMES AND ST. JOHN THE BAPTIST, State of Louisiana, be and they are hereby empowered, authorized, and directed to spread said taxes, as hereinabove set forth, upon the assessment roll of said Parishes for the year 2023, and to make the collection of the taxes imposed for and on behalf of the taxing authority, according to law, and that the taxes herein levied shall become a permanent lien and privilege on all property subject to taxation as herein set forth, and collection thereof shall be enforceable in the manner provided by law</w:t>
      </w:r>
      <w:r w:rsidR="00127446" w:rsidRPr="00127446">
        <w:rPr>
          <w:rFonts w:ascii="Georgia" w:hAnsi="Georgia" w:cs="Courier New"/>
          <w:bCs/>
          <w:sz w:val="24"/>
          <w:szCs w:val="24"/>
        </w:rPr>
        <w:t>.</w:t>
      </w:r>
    </w:p>
    <w:p w14:paraId="229F97A5" w14:textId="1F96B66D" w:rsidR="009B03CB" w:rsidRDefault="0008392A" w:rsidP="001C4075">
      <w:pPr>
        <w:spacing w:line="480" w:lineRule="auto"/>
        <w:ind w:firstLine="720"/>
        <w:contextualSpacing/>
        <w:rPr>
          <w:rFonts w:ascii="Georgia" w:hAnsi="Georgia" w:cs="Courier New"/>
          <w:bCs/>
          <w:sz w:val="24"/>
          <w:szCs w:val="24"/>
        </w:rPr>
      </w:pPr>
      <w:r>
        <w:rPr>
          <w:rFonts w:ascii="Georgia" w:hAnsi="Georgia" w:cs="Courier New"/>
          <w:bCs/>
          <w:sz w:val="24"/>
          <w:szCs w:val="24"/>
        </w:rPr>
        <w:t>Commissioner James P. Jasmin asked if the millage was the same as last year or if it was being rolled forward.  Mr. Donald Henry, Executive Director, informed him that it was the same</w:t>
      </w:r>
      <w:r w:rsidR="005476A7" w:rsidRPr="005476A7">
        <w:rPr>
          <w:rFonts w:ascii="Georgia" w:hAnsi="Georgia" w:cs="Courier New"/>
          <w:bCs/>
          <w:sz w:val="24"/>
          <w:szCs w:val="24"/>
        </w:rPr>
        <w:t>.</w:t>
      </w:r>
    </w:p>
    <w:p w14:paraId="57AD5806" w14:textId="7CB4E81A" w:rsidR="00A22944" w:rsidRPr="00A22944" w:rsidRDefault="00723206" w:rsidP="00A22944">
      <w:pPr>
        <w:spacing w:after="100" w:afterAutospacing="1" w:line="480" w:lineRule="auto"/>
        <w:contextualSpacing/>
        <w:rPr>
          <w:rFonts w:ascii="Georgia" w:hAnsi="Georgia"/>
          <w:bCs/>
          <w:sz w:val="24"/>
          <w:szCs w:val="24"/>
        </w:rPr>
      </w:pPr>
      <w:bookmarkStart w:id="7" w:name="_Hlk69137949"/>
      <w:bookmarkEnd w:id="5"/>
      <w:bookmarkEnd w:id="6"/>
      <w:r>
        <w:rPr>
          <w:rFonts w:ascii="Georgia" w:hAnsi="Georgia"/>
          <w:bCs/>
          <w:sz w:val="24"/>
          <w:szCs w:val="24"/>
        </w:rPr>
        <w:tab/>
      </w:r>
      <w:r w:rsidR="00A22944" w:rsidRPr="00A22944">
        <w:rPr>
          <w:rFonts w:ascii="Georgia" w:hAnsi="Georgia"/>
          <w:bCs/>
          <w:sz w:val="24"/>
          <w:szCs w:val="24"/>
        </w:rPr>
        <w:t xml:space="preserve">On motion of </w:t>
      </w:r>
      <w:r w:rsidR="00D563A9">
        <w:rPr>
          <w:rFonts w:ascii="Georgia" w:hAnsi="Georgia"/>
          <w:bCs/>
          <w:sz w:val="24"/>
          <w:szCs w:val="24"/>
        </w:rPr>
        <w:t xml:space="preserve">Commissioner </w:t>
      </w:r>
      <w:r w:rsidR="00F1130B">
        <w:rPr>
          <w:rFonts w:ascii="Georgia" w:hAnsi="Georgia"/>
          <w:bCs/>
          <w:sz w:val="24"/>
          <w:szCs w:val="24"/>
        </w:rPr>
        <w:t>Larry Sorapuru</w:t>
      </w:r>
      <w:r w:rsidR="00A22944" w:rsidRPr="00A22944">
        <w:rPr>
          <w:rFonts w:ascii="Georgia" w:hAnsi="Georgia"/>
          <w:bCs/>
          <w:sz w:val="24"/>
          <w:szCs w:val="24"/>
        </w:rPr>
        <w:t xml:space="preserve">, seconded by </w:t>
      </w:r>
      <w:r w:rsidR="00F1130B">
        <w:rPr>
          <w:rFonts w:ascii="Georgia" w:hAnsi="Georgia"/>
          <w:bCs/>
          <w:sz w:val="24"/>
          <w:szCs w:val="24"/>
        </w:rPr>
        <w:t>Vice-President Jeffery Henry</w:t>
      </w:r>
      <w:r w:rsidR="00127446">
        <w:rPr>
          <w:rFonts w:ascii="Georgia" w:hAnsi="Georgia"/>
          <w:bCs/>
          <w:sz w:val="24"/>
          <w:szCs w:val="24"/>
        </w:rPr>
        <w:t>,</w:t>
      </w:r>
      <w:r w:rsidR="00A22944" w:rsidRPr="00A22944">
        <w:rPr>
          <w:rFonts w:ascii="Georgia" w:hAnsi="Georgia"/>
          <w:bCs/>
          <w:sz w:val="24"/>
          <w:szCs w:val="24"/>
        </w:rPr>
        <w:t xml:space="preserve"> the following resolution was proposed</w:t>
      </w:r>
      <w:r w:rsidR="005F2DF6" w:rsidRPr="005F2DF6">
        <w:t xml:space="preserve"> </w:t>
      </w:r>
      <w:r w:rsidR="005F2DF6" w:rsidRPr="005F2DF6">
        <w:rPr>
          <w:rFonts w:ascii="Georgia" w:hAnsi="Georgia"/>
          <w:bCs/>
          <w:sz w:val="24"/>
          <w:szCs w:val="24"/>
        </w:rPr>
        <w:t xml:space="preserve">and </w:t>
      </w:r>
      <w:r w:rsidR="005A434C">
        <w:rPr>
          <w:rFonts w:ascii="Georgia" w:hAnsi="Georgia"/>
          <w:bCs/>
          <w:sz w:val="24"/>
          <w:szCs w:val="24"/>
        </w:rPr>
        <w:t>approved</w:t>
      </w:r>
      <w:r w:rsidR="00A22944" w:rsidRPr="00A22944">
        <w:rPr>
          <w:rFonts w:ascii="Georgia" w:hAnsi="Georgia"/>
          <w:bCs/>
          <w:sz w:val="24"/>
          <w:szCs w:val="24"/>
        </w:rPr>
        <w:t>.</w:t>
      </w:r>
    </w:p>
    <w:p w14:paraId="3016BE17" w14:textId="5A3FAE22" w:rsidR="00A22944" w:rsidRDefault="00A22944" w:rsidP="00A22944">
      <w:pPr>
        <w:spacing w:after="100" w:afterAutospacing="1" w:line="480" w:lineRule="auto"/>
        <w:ind w:firstLine="720"/>
        <w:contextualSpacing/>
        <w:rPr>
          <w:rFonts w:ascii="Georgia" w:hAnsi="Georgia"/>
          <w:bCs/>
          <w:sz w:val="24"/>
          <w:szCs w:val="24"/>
        </w:rPr>
      </w:pPr>
      <w:r w:rsidRPr="00A22944">
        <w:rPr>
          <w:rFonts w:ascii="Georgia" w:hAnsi="Georgia"/>
          <w:bCs/>
          <w:sz w:val="24"/>
          <w:szCs w:val="24"/>
        </w:rPr>
        <w:t xml:space="preserve">BE IT RESOLVED, that the Board of Commissioners approve </w:t>
      </w:r>
      <w:r w:rsidR="00127446" w:rsidRPr="00127446">
        <w:rPr>
          <w:rFonts w:ascii="Georgia" w:hAnsi="Georgia"/>
          <w:bCs/>
          <w:sz w:val="24"/>
          <w:szCs w:val="24"/>
        </w:rPr>
        <w:t xml:space="preserve">the </w:t>
      </w:r>
      <w:r w:rsidR="00F1130B" w:rsidRPr="00F1130B">
        <w:rPr>
          <w:rFonts w:ascii="Georgia" w:hAnsi="Georgia"/>
          <w:bCs/>
          <w:sz w:val="24"/>
          <w:szCs w:val="24"/>
        </w:rPr>
        <w:t>proposal from BKI to advance the UBRRP Segment 4 plans to 65% final plans and prepare necessary permits associated with construction for the total of $1,347,960 as discussed in the April Committee meeting</w:t>
      </w:r>
      <w:r w:rsidRPr="00A22944">
        <w:rPr>
          <w:rFonts w:ascii="Georgia" w:hAnsi="Georgia"/>
          <w:bCs/>
          <w:sz w:val="24"/>
          <w:szCs w:val="24"/>
        </w:rPr>
        <w:t xml:space="preserve">.  </w:t>
      </w:r>
    </w:p>
    <w:p w14:paraId="54BAB0B6" w14:textId="77777777" w:rsidR="00F1130B" w:rsidRPr="00F1130B" w:rsidRDefault="00F1130B" w:rsidP="00F1130B">
      <w:pPr>
        <w:spacing w:after="100" w:afterAutospacing="1" w:line="480" w:lineRule="auto"/>
        <w:contextualSpacing/>
        <w:rPr>
          <w:rFonts w:ascii="Georgia" w:eastAsia="Calibri" w:hAnsi="Georgia"/>
          <w:sz w:val="24"/>
          <w:szCs w:val="24"/>
        </w:rPr>
      </w:pPr>
      <w:r w:rsidRPr="00F1130B">
        <w:rPr>
          <w:rFonts w:ascii="Georgia" w:eastAsia="Calibri" w:hAnsi="Georgia"/>
          <w:sz w:val="24"/>
          <w:szCs w:val="24"/>
        </w:rPr>
        <w:lastRenderedPageBreak/>
        <w:t>President Matherne called for a roll call vote.  Roll call vote thereon as follows:</w:t>
      </w:r>
    </w:p>
    <w:p w14:paraId="191A229E" w14:textId="77777777" w:rsidR="00F1130B" w:rsidRPr="00F1130B" w:rsidRDefault="00F1130B" w:rsidP="00F1130B">
      <w:pPr>
        <w:spacing w:after="100" w:afterAutospacing="1" w:line="480" w:lineRule="auto"/>
        <w:contextualSpacing/>
        <w:rPr>
          <w:rFonts w:ascii="Georgia" w:eastAsia="Calibri" w:hAnsi="Georgia"/>
          <w:sz w:val="24"/>
          <w:szCs w:val="24"/>
        </w:rPr>
      </w:pPr>
      <w:r w:rsidRPr="00F1130B">
        <w:rPr>
          <w:rFonts w:ascii="Georgia" w:eastAsia="Calibri" w:hAnsi="Georgia"/>
          <w:sz w:val="24"/>
          <w:szCs w:val="24"/>
        </w:rPr>
        <w:t>YEAS:</w:t>
      </w:r>
      <w:r w:rsidRPr="00F1130B">
        <w:rPr>
          <w:rFonts w:ascii="Georgia" w:eastAsia="Calibri" w:hAnsi="Georgia"/>
          <w:sz w:val="24"/>
          <w:szCs w:val="24"/>
        </w:rPr>
        <w:tab/>
      </w:r>
    </w:p>
    <w:p w14:paraId="1AAEBB7A" w14:textId="77777777" w:rsidR="00F1130B" w:rsidRPr="00F1130B" w:rsidRDefault="00F1130B">
      <w:pPr>
        <w:numPr>
          <w:ilvl w:val="0"/>
          <w:numId w:val="7"/>
        </w:numPr>
        <w:spacing w:after="100" w:afterAutospacing="1" w:line="480" w:lineRule="auto"/>
        <w:contextualSpacing/>
        <w:rPr>
          <w:rFonts w:ascii="Georgia" w:eastAsia="Calibri" w:hAnsi="Georgia"/>
          <w:sz w:val="24"/>
          <w:szCs w:val="24"/>
        </w:rPr>
      </w:pPr>
      <w:r w:rsidRPr="00F1130B">
        <w:rPr>
          <w:rFonts w:ascii="Georgia" w:eastAsia="Calibri" w:hAnsi="Georgia"/>
          <w:sz w:val="24"/>
          <w:szCs w:val="24"/>
        </w:rPr>
        <w:t>Michael McKinney, Sr.</w:t>
      </w:r>
      <w:r w:rsidRPr="00F1130B">
        <w:rPr>
          <w:rFonts w:ascii="Georgia" w:eastAsia="Calibri" w:hAnsi="Georgia"/>
          <w:sz w:val="24"/>
          <w:szCs w:val="24"/>
        </w:rPr>
        <w:tab/>
      </w:r>
    </w:p>
    <w:p w14:paraId="3C5AF403" w14:textId="77777777" w:rsidR="00F1130B" w:rsidRPr="00F1130B" w:rsidRDefault="00F1130B">
      <w:pPr>
        <w:numPr>
          <w:ilvl w:val="0"/>
          <w:numId w:val="7"/>
        </w:numPr>
        <w:spacing w:after="100" w:afterAutospacing="1" w:line="480" w:lineRule="auto"/>
        <w:contextualSpacing/>
        <w:rPr>
          <w:rFonts w:ascii="Georgia" w:eastAsia="Calibri" w:hAnsi="Georgia"/>
          <w:sz w:val="24"/>
          <w:szCs w:val="24"/>
        </w:rPr>
      </w:pPr>
      <w:r w:rsidRPr="00F1130B">
        <w:rPr>
          <w:rFonts w:ascii="Georgia" w:eastAsia="Calibri" w:hAnsi="Georgia"/>
          <w:sz w:val="24"/>
          <w:szCs w:val="24"/>
        </w:rPr>
        <w:t>Arthur Bosworth IV</w:t>
      </w:r>
    </w:p>
    <w:p w14:paraId="084FF5E1" w14:textId="77777777" w:rsidR="00F1130B" w:rsidRPr="00F1130B" w:rsidRDefault="00F1130B">
      <w:pPr>
        <w:numPr>
          <w:ilvl w:val="0"/>
          <w:numId w:val="7"/>
        </w:numPr>
        <w:spacing w:after="100" w:afterAutospacing="1" w:line="480" w:lineRule="auto"/>
        <w:contextualSpacing/>
        <w:rPr>
          <w:rFonts w:ascii="Georgia" w:eastAsia="Calibri" w:hAnsi="Georgia"/>
          <w:sz w:val="24"/>
          <w:szCs w:val="24"/>
        </w:rPr>
      </w:pPr>
      <w:r w:rsidRPr="00F1130B">
        <w:rPr>
          <w:rFonts w:ascii="Georgia" w:eastAsia="Calibri" w:hAnsi="Georgia"/>
          <w:sz w:val="24"/>
          <w:szCs w:val="24"/>
        </w:rPr>
        <w:t>Larry Sorapuru</w:t>
      </w:r>
    </w:p>
    <w:p w14:paraId="7E986398" w14:textId="77777777" w:rsidR="00F1130B" w:rsidRPr="00F1130B" w:rsidRDefault="00F1130B">
      <w:pPr>
        <w:numPr>
          <w:ilvl w:val="0"/>
          <w:numId w:val="7"/>
        </w:numPr>
        <w:spacing w:after="100" w:afterAutospacing="1" w:line="480" w:lineRule="auto"/>
        <w:contextualSpacing/>
        <w:rPr>
          <w:rFonts w:ascii="Georgia" w:eastAsia="Calibri" w:hAnsi="Georgia"/>
          <w:sz w:val="24"/>
          <w:szCs w:val="24"/>
        </w:rPr>
      </w:pPr>
      <w:r w:rsidRPr="00F1130B">
        <w:rPr>
          <w:rFonts w:ascii="Georgia" w:eastAsia="Calibri" w:hAnsi="Georgia"/>
          <w:sz w:val="24"/>
          <w:szCs w:val="24"/>
        </w:rPr>
        <w:t>Russell Loupe</w:t>
      </w:r>
    </w:p>
    <w:p w14:paraId="3731BA87" w14:textId="77777777" w:rsidR="00F1130B" w:rsidRPr="00F1130B" w:rsidRDefault="00F1130B">
      <w:pPr>
        <w:numPr>
          <w:ilvl w:val="0"/>
          <w:numId w:val="7"/>
        </w:numPr>
        <w:spacing w:after="100" w:afterAutospacing="1" w:line="480" w:lineRule="auto"/>
        <w:contextualSpacing/>
        <w:rPr>
          <w:rFonts w:ascii="Georgia" w:eastAsia="Calibri" w:hAnsi="Georgia"/>
          <w:sz w:val="24"/>
          <w:szCs w:val="24"/>
        </w:rPr>
      </w:pPr>
      <w:r w:rsidRPr="00F1130B">
        <w:rPr>
          <w:rFonts w:ascii="Georgia" w:eastAsia="Calibri" w:hAnsi="Georgia"/>
          <w:sz w:val="24"/>
          <w:szCs w:val="24"/>
        </w:rPr>
        <w:t>Gary Watson</w:t>
      </w:r>
    </w:p>
    <w:p w14:paraId="09CD8DB6" w14:textId="77777777" w:rsidR="00F1130B" w:rsidRPr="00F1130B" w:rsidRDefault="00F1130B">
      <w:pPr>
        <w:numPr>
          <w:ilvl w:val="0"/>
          <w:numId w:val="7"/>
        </w:numPr>
        <w:spacing w:after="100" w:afterAutospacing="1" w:line="480" w:lineRule="auto"/>
        <w:contextualSpacing/>
        <w:rPr>
          <w:rFonts w:ascii="Georgia" w:eastAsia="Calibri" w:hAnsi="Georgia"/>
          <w:sz w:val="24"/>
          <w:szCs w:val="24"/>
        </w:rPr>
      </w:pPr>
      <w:r w:rsidRPr="00F1130B">
        <w:rPr>
          <w:rFonts w:ascii="Georgia" w:eastAsia="Calibri" w:hAnsi="Georgia"/>
          <w:sz w:val="24"/>
          <w:szCs w:val="24"/>
        </w:rPr>
        <w:t>Jeffery Henry</w:t>
      </w:r>
    </w:p>
    <w:p w14:paraId="2DC2293A" w14:textId="77777777" w:rsidR="00F1130B" w:rsidRPr="00F1130B" w:rsidRDefault="00F1130B">
      <w:pPr>
        <w:numPr>
          <w:ilvl w:val="0"/>
          <w:numId w:val="7"/>
        </w:numPr>
        <w:spacing w:after="100" w:afterAutospacing="1" w:line="480" w:lineRule="auto"/>
        <w:contextualSpacing/>
        <w:rPr>
          <w:rFonts w:ascii="Georgia" w:eastAsia="Calibri" w:hAnsi="Georgia"/>
          <w:sz w:val="24"/>
          <w:szCs w:val="24"/>
        </w:rPr>
      </w:pPr>
      <w:r w:rsidRPr="00F1130B">
        <w:rPr>
          <w:rFonts w:ascii="Georgia" w:eastAsia="Calibri" w:hAnsi="Georgia"/>
          <w:sz w:val="24"/>
          <w:szCs w:val="24"/>
        </w:rPr>
        <w:t>Craig Carter</w:t>
      </w:r>
    </w:p>
    <w:p w14:paraId="0CB4730F" w14:textId="77777777" w:rsidR="00F1130B" w:rsidRPr="00F1130B" w:rsidRDefault="00F1130B">
      <w:pPr>
        <w:numPr>
          <w:ilvl w:val="0"/>
          <w:numId w:val="7"/>
        </w:numPr>
        <w:spacing w:after="100" w:afterAutospacing="1" w:line="480" w:lineRule="auto"/>
        <w:contextualSpacing/>
        <w:rPr>
          <w:rFonts w:ascii="Georgia" w:eastAsia="Calibri" w:hAnsi="Georgia"/>
          <w:sz w:val="24"/>
          <w:szCs w:val="24"/>
        </w:rPr>
      </w:pPr>
      <w:r w:rsidRPr="00F1130B">
        <w:rPr>
          <w:rFonts w:ascii="Georgia" w:eastAsia="Calibri" w:hAnsi="Georgia"/>
          <w:sz w:val="24"/>
          <w:szCs w:val="24"/>
        </w:rPr>
        <w:t>James P. Jasmin</w:t>
      </w:r>
    </w:p>
    <w:p w14:paraId="01AEC9E4" w14:textId="77777777" w:rsidR="00F1130B" w:rsidRPr="00F1130B" w:rsidRDefault="00F1130B">
      <w:pPr>
        <w:numPr>
          <w:ilvl w:val="0"/>
          <w:numId w:val="7"/>
        </w:numPr>
        <w:spacing w:after="100" w:afterAutospacing="1" w:line="480" w:lineRule="auto"/>
        <w:contextualSpacing/>
        <w:rPr>
          <w:rFonts w:ascii="Georgia" w:eastAsia="Calibri" w:hAnsi="Georgia"/>
          <w:sz w:val="24"/>
          <w:szCs w:val="24"/>
        </w:rPr>
      </w:pPr>
      <w:r w:rsidRPr="00F1130B">
        <w:rPr>
          <w:rFonts w:ascii="Georgia" w:eastAsia="Calibri" w:hAnsi="Georgia"/>
          <w:sz w:val="24"/>
          <w:szCs w:val="24"/>
        </w:rPr>
        <w:t>Kevin Hebert</w:t>
      </w:r>
    </w:p>
    <w:p w14:paraId="2983CF3A" w14:textId="77777777" w:rsidR="00F1130B" w:rsidRPr="00F1130B" w:rsidRDefault="00F1130B">
      <w:pPr>
        <w:numPr>
          <w:ilvl w:val="0"/>
          <w:numId w:val="7"/>
        </w:numPr>
        <w:spacing w:after="100" w:afterAutospacing="1" w:line="480" w:lineRule="auto"/>
        <w:contextualSpacing/>
        <w:rPr>
          <w:rFonts w:ascii="Georgia" w:eastAsia="Calibri" w:hAnsi="Georgia"/>
          <w:sz w:val="24"/>
          <w:szCs w:val="24"/>
        </w:rPr>
      </w:pPr>
      <w:r w:rsidRPr="00F1130B">
        <w:rPr>
          <w:rFonts w:ascii="Georgia" w:eastAsia="Calibri" w:hAnsi="Georgia"/>
          <w:sz w:val="24"/>
          <w:szCs w:val="24"/>
        </w:rPr>
        <w:t>Eric Matherne</w:t>
      </w:r>
    </w:p>
    <w:p w14:paraId="40B19BAB" w14:textId="77777777" w:rsidR="00F1130B" w:rsidRPr="00F1130B" w:rsidRDefault="00F1130B" w:rsidP="00F1130B">
      <w:pPr>
        <w:spacing w:after="100" w:afterAutospacing="1" w:line="480" w:lineRule="auto"/>
        <w:contextualSpacing/>
        <w:rPr>
          <w:rFonts w:ascii="Georgia" w:eastAsia="Calibri" w:hAnsi="Georgia"/>
          <w:sz w:val="24"/>
          <w:szCs w:val="24"/>
        </w:rPr>
      </w:pPr>
      <w:r w:rsidRPr="00F1130B">
        <w:rPr>
          <w:rFonts w:ascii="Georgia" w:eastAsia="Calibri" w:hAnsi="Georgia"/>
          <w:sz w:val="24"/>
          <w:szCs w:val="24"/>
        </w:rPr>
        <w:t>NAYS: None</w:t>
      </w:r>
    </w:p>
    <w:p w14:paraId="78ADD76B" w14:textId="77777777" w:rsidR="00F1130B" w:rsidRPr="00F1130B" w:rsidRDefault="00F1130B" w:rsidP="00F1130B">
      <w:pPr>
        <w:spacing w:after="100" w:afterAutospacing="1" w:line="480" w:lineRule="auto"/>
        <w:contextualSpacing/>
        <w:rPr>
          <w:rFonts w:ascii="Georgia" w:eastAsia="Calibri" w:hAnsi="Georgia"/>
          <w:sz w:val="24"/>
          <w:szCs w:val="24"/>
        </w:rPr>
      </w:pPr>
      <w:r w:rsidRPr="00F1130B">
        <w:rPr>
          <w:rFonts w:ascii="Georgia" w:eastAsia="Calibri" w:hAnsi="Georgia"/>
          <w:sz w:val="24"/>
          <w:szCs w:val="24"/>
        </w:rPr>
        <w:t xml:space="preserve">ABSENT: </w:t>
      </w:r>
    </w:p>
    <w:p w14:paraId="402E1E14" w14:textId="77777777" w:rsidR="00F1130B" w:rsidRPr="00F1130B" w:rsidRDefault="00F1130B">
      <w:pPr>
        <w:numPr>
          <w:ilvl w:val="0"/>
          <w:numId w:val="7"/>
        </w:numPr>
        <w:spacing w:after="100" w:afterAutospacing="1" w:line="480" w:lineRule="auto"/>
        <w:contextualSpacing/>
        <w:rPr>
          <w:rFonts w:ascii="Georgia" w:eastAsia="Calibri" w:hAnsi="Georgia"/>
          <w:sz w:val="24"/>
          <w:szCs w:val="24"/>
        </w:rPr>
      </w:pPr>
      <w:r w:rsidRPr="00F1130B">
        <w:rPr>
          <w:rFonts w:ascii="Georgia" w:eastAsia="Calibri" w:hAnsi="Georgia"/>
          <w:sz w:val="24"/>
          <w:szCs w:val="24"/>
        </w:rPr>
        <w:t>Marlin Rogers</w:t>
      </w:r>
    </w:p>
    <w:p w14:paraId="4444C8FF" w14:textId="77777777" w:rsidR="00F1130B" w:rsidRPr="00F1130B" w:rsidRDefault="00F1130B" w:rsidP="00F1130B">
      <w:pPr>
        <w:spacing w:after="100" w:afterAutospacing="1" w:line="480" w:lineRule="auto"/>
        <w:contextualSpacing/>
        <w:rPr>
          <w:rFonts w:ascii="Georgia" w:eastAsia="Calibri" w:hAnsi="Georgia"/>
          <w:sz w:val="24"/>
          <w:szCs w:val="24"/>
        </w:rPr>
      </w:pPr>
      <w:r w:rsidRPr="00F1130B">
        <w:rPr>
          <w:rFonts w:ascii="Georgia" w:eastAsia="Calibri" w:hAnsi="Georgia"/>
          <w:sz w:val="24"/>
          <w:szCs w:val="24"/>
        </w:rPr>
        <w:t>ABSTAINED: None</w:t>
      </w:r>
    </w:p>
    <w:p w14:paraId="1DDFAF69" w14:textId="77777777" w:rsidR="00F1130B" w:rsidRPr="00F1130B" w:rsidRDefault="00F1130B" w:rsidP="00F1130B">
      <w:pPr>
        <w:spacing w:after="100" w:afterAutospacing="1" w:line="480" w:lineRule="auto"/>
        <w:contextualSpacing/>
        <w:rPr>
          <w:rFonts w:ascii="Georgia" w:eastAsia="Calibri" w:hAnsi="Georgia"/>
          <w:sz w:val="24"/>
          <w:szCs w:val="24"/>
        </w:rPr>
      </w:pPr>
      <w:r w:rsidRPr="00F1130B">
        <w:rPr>
          <w:rFonts w:ascii="Georgia" w:eastAsia="Calibri" w:hAnsi="Georgia"/>
          <w:sz w:val="24"/>
          <w:szCs w:val="24"/>
        </w:rPr>
        <w:t xml:space="preserve">By a roll call vote of 10 yeas, 0 nay, 1 absent and 0 abstained.  The motion passed.  </w:t>
      </w:r>
    </w:p>
    <w:p w14:paraId="7CBFDA83" w14:textId="221B9290" w:rsidR="00A509BC" w:rsidRPr="00A509BC" w:rsidRDefault="00A509BC" w:rsidP="00A509BC">
      <w:pPr>
        <w:spacing w:after="100" w:afterAutospacing="1" w:line="480" w:lineRule="auto"/>
        <w:ind w:firstLine="720"/>
        <w:contextualSpacing/>
        <w:rPr>
          <w:rFonts w:ascii="Georgia" w:hAnsi="Georgia"/>
          <w:bCs/>
          <w:sz w:val="24"/>
          <w:szCs w:val="24"/>
        </w:rPr>
      </w:pPr>
      <w:r w:rsidRPr="00A509BC">
        <w:rPr>
          <w:rFonts w:ascii="Georgia" w:hAnsi="Georgia"/>
          <w:bCs/>
          <w:sz w:val="24"/>
          <w:szCs w:val="24"/>
        </w:rPr>
        <w:t>On motion of Commissioner</w:t>
      </w:r>
      <w:r w:rsidR="00CA4E3C">
        <w:rPr>
          <w:rFonts w:ascii="Georgia" w:hAnsi="Georgia"/>
          <w:bCs/>
          <w:sz w:val="24"/>
          <w:szCs w:val="24"/>
        </w:rPr>
        <w:t xml:space="preserve"> James P. Jasmin</w:t>
      </w:r>
      <w:r w:rsidR="00F1447F">
        <w:rPr>
          <w:rFonts w:ascii="Georgia" w:hAnsi="Georgia"/>
          <w:bCs/>
          <w:sz w:val="24"/>
          <w:szCs w:val="24"/>
        </w:rPr>
        <w:t>,</w:t>
      </w:r>
      <w:r w:rsidR="00A16331" w:rsidRPr="00A16331">
        <w:rPr>
          <w:rFonts w:ascii="Georgia" w:hAnsi="Georgia"/>
          <w:bCs/>
          <w:sz w:val="24"/>
          <w:szCs w:val="24"/>
        </w:rPr>
        <w:t xml:space="preserve"> </w:t>
      </w:r>
      <w:r w:rsidRPr="00A509BC">
        <w:rPr>
          <w:rFonts w:ascii="Georgia" w:hAnsi="Georgia"/>
          <w:bCs/>
          <w:sz w:val="24"/>
          <w:szCs w:val="24"/>
        </w:rPr>
        <w:t xml:space="preserve">seconded by Commissioner </w:t>
      </w:r>
      <w:r w:rsidR="00CA4E3C" w:rsidRPr="00CA4E3C">
        <w:rPr>
          <w:rFonts w:ascii="Georgia" w:hAnsi="Georgia"/>
          <w:bCs/>
          <w:sz w:val="24"/>
          <w:szCs w:val="24"/>
        </w:rPr>
        <w:t>Gary Watson</w:t>
      </w:r>
      <w:r w:rsidR="00A16331" w:rsidRPr="00A16331">
        <w:rPr>
          <w:rFonts w:ascii="Georgia" w:hAnsi="Georgia"/>
          <w:bCs/>
          <w:sz w:val="24"/>
          <w:szCs w:val="24"/>
        </w:rPr>
        <w:t xml:space="preserve">, </w:t>
      </w:r>
      <w:r w:rsidRPr="00A509BC">
        <w:rPr>
          <w:rFonts w:ascii="Georgia" w:hAnsi="Georgia"/>
          <w:bCs/>
          <w:sz w:val="24"/>
          <w:szCs w:val="24"/>
        </w:rPr>
        <w:t>the following resolution was proposed</w:t>
      </w:r>
      <w:r w:rsidR="005F2DF6" w:rsidRPr="005F2DF6">
        <w:t xml:space="preserve"> </w:t>
      </w:r>
      <w:r w:rsidR="005F2DF6" w:rsidRPr="005F2DF6">
        <w:rPr>
          <w:rFonts w:ascii="Georgia" w:hAnsi="Georgia"/>
          <w:bCs/>
          <w:sz w:val="24"/>
          <w:szCs w:val="24"/>
        </w:rPr>
        <w:t xml:space="preserve">and </w:t>
      </w:r>
      <w:r w:rsidR="005A434C">
        <w:rPr>
          <w:rFonts w:ascii="Georgia" w:hAnsi="Georgia"/>
          <w:bCs/>
          <w:sz w:val="24"/>
          <w:szCs w:val="24"/>
        </w:rPr>
        <w:t>approved</w:t>
      </w:r>
      <w:r w:rsidRPr="00A509BC">
        <w:rPr>
          <w:rFonts w:ascii="Georgia" w:hAnsi="Georgia"/>
          <w:bCs/>
          <w:sz w:val="24"/>
          <w:szCs w:val="24"/>
        </w:rPr>
        <w:t>.</w:t>
      </w:r>
    </w:p>
    <w:p w14:paraId="737C4330" w14:textId="64695F56" w:rsidR="00A509BC" w:rsidRDefault="00A509BC" w:rsidP="005F2DF6">
      <w:pPr>
        <w:spacing w:line="480" w:lineRule="auto"/>
        <w:ind w:firstLine="720"/>
        <w:rPr>
          <w:rFonts w:ascii="Georgia" w:hAnsi="Georgia"/>
          <w:bCs/>
          <w:sz w:val="24"/>
          <w:szCs w:val="24"/>
        </w:rPr>
      </w:pPr>
      <w:r w:rsidRPr="00A509BC">
        <w:rPr>
          <w:rFonts w:ascii="Georgia" w:hAnsi="Georgia"/>
          <w:bCs/>
          <w:sz w:val="24"/>
          <w:szCs w:val="24"/>
        </w:rPr>
        <w:t xml:space="preserve">BE IT RESOLVED, that the Board of Commissioners approve </w:t>
      </w:r>
      <w:r w:rsidR="00106D08" w:rsidRPr="00106D08">
        <w:rPr>
          <w:rFonts w:ascii="Georgia" w:hAnsi="Georgia"/>
          <w:bCs/>
          <w:sz w:val="24"/>
          <w:szCs w:val="24"/>
        </w:rPr>
        <w:t>GIS Engineering to re-bid the Sunset Levee lift and administer construction on behalf of Lafourche Basin Levee District for a total of $93,995</w:t>
      </w:r>
      <w:r w:rsidRPr="00A509BC">
        <w:rPr>
          <w:rFonts w:ascii="Georgia" w:hAnsi="Georgia"/>
          <w:bCs/>
          <w:sz w:val="24"/>
          <w:szCs w:val="24"/>
        </w:rPr>
        <w:t>.</w:t>
      </w:r>
    </w:p>
    <w:p w14:paraId="6E6F8AE1" w14:textId="77777777" w:rsidR="00F1130B" w:rsidRPr="00F1130B" w:rsidRDefault="00F1130B" w:rsidP="00106D08">
      <w:pPr>
        <w:spacing w:after="100" w:afterAutospacing="1" w:line="480" w:lineRule="auto"/>
        <w:ind w:firstLine="720"/>
        <w:contextualSpacing/>
        <w:rPr>
          <w:rFonts w:ascii="Georgia" w:eastAsia="Calibri" w:hAnsi="Georgia"/>
          <w:sz w:val="24"/>
          <w:szCs w:val="24"/>
        </w:rPr>
      </w:pPr>
      <w:bookmarkStart w:id="8" w:name="_Hlk135060037"/>
      <w:r w:rsidRPr="00F1130B">
        <w:rPr>
          <w:rFonts w:ascii="Georgia" w:eastAsia="Calibri" w:hAnsi="Georgia"/>
          <w:sz w:val="24"/>
          <w:szCs w:val="24"/>
        </w:rPr>
        <w:t>President Matherne called for a roll call vote.  Roll call vote thereon as follows:</w:t>
      </w:r>
    </w:p>
    <w:p w14:paraId="482FDDFD" w14:textId="77777777" w:rsidR="00F1130B" w:rsidRPr="00F1130B" w:rsidRDefault="00F1130B" w:rsidP="00F1130B">
      <w:pPr>
        <w:spacing w:after="100" w:afterAutospacing="1" w:line="480" w:lineRule="auto"/>
        <w:contextualSpacing/>
        <w:rPr>
          <w:rFonts w:ascii="Georgia" w:eastAsia="Calibri" w:hAnsi="Georgia"/>
          <w:sz w:val="24"/>
          <w:szCs w:val="24"/>
        </w:rPr>
      </w:pPr>
      <w:r w:rsidRPr="00F1130B">
        <w:rPr>
          <w:rFonts w:ascii="Georgia" w:eastAsia="Calibri" w:hAnsi="Georgia"/>
          <w:sz w:val="24"/>
          <w:szCs w:val="24"/>
        </w:rPr>
        <w:t>YEAS:</w:t>
      </w:r>
      <w:r w:rsidRPr="00F1130B">
        <w:rPr>
          <w:rFonts w:ascii="Georgia" w:eastAsia="Calibri" w:hAnsi="Georgia"/>
          <w:sz w:val="24"/>
          <w:szCs w:val="24"/>
        </w:rPr>
        <w:tab/>
      </w:r>
    </w:p>
    <w:p w14:paraId="6F63FD50" w14:textId="77777777" w:rsidR="00F1130B" w:rsidRPr="00F1130B" w:rsidRDefault="00F1130B">
      <w:pPr>
        <w:numPr>
          <w:ilvl w:val="0"/>
          <w:numId w:val="7"/>
        </w:numPr>
        <w:spacing w:after="100" w:afterAutospacing="1" w:line="480" w:lineRule="auto"/>
        <w:contextualSpacing/>
        <w:rPr>
          <w:rFonts w:ascii="Georgia" w:eastAsia="Calibri" w:hAnsi="Georgia"/>
          <w:sz w:val="24"/>
          <w:szCs w:val="24"/>
        </w:rPr>
      </w:pPr>
      <w:r w:rsidRPr="00F1130B">
        <w:rPr>
          <w:rFonts w:ascii="Georgia" w:eastAsia="Calibri" w:hAnsi="Georgia"/>
          <w:sz w:val="24"/>
          <w:szCs w:val="24"/>
        </w:rPr>
        <w:lastRenderedPageBreak/>
        <w:t>Michael McKinney, Sr.</w:t>
      </w:r>
      <w:r w:rsidRPr="00F1130B">
        <w:rPr>
          <w:rFonts w:ascii="Georgia" w:eastAsia="Calibri" w:hAnsi="Georgia"/>
          <w:sz w:val="24"/>
          <w:szCs w:val="24"/>
        </w:rPr>
        <w:tab/>
      </w:r>
    </w:p>
    <w:p w14:paraId="69F9CE10" w14:textId="77777777" w:rsidR="00F1130B" w:rsidRPr="00F1130B" w:rsidRDefault="00F1130B">
      <w:pPr>
        <w:numPr>
          <w:ilvl w:val="0"/>
          <w:numId w:val="7"/>
        </w:numPr>
        <w:spacing w:after="100" w:afterAutospacing="1" w:line="480" w:lineRule="auto"/>
        <w:contextualSpacing/>
        <w:rPr>
          <w:rFonts w:ascii="Georgia" w:eastAsia="Calibri" w:hAnsi="Georgia"/>
          <w:sz w:val="24"/>
          <w:szCs w:val="24"/>
        </w:rPr>
      </w:pPr>
      <w:r w:rsidRPr="00F1130B">
        <w:rPr>
          <w:rFonts w:ascii="Georgia" w:eastAsia="Calibri" w:hAnsi="Georgia"/>
          <w:sz w:val="24"/>
          <w:szCs w:val="24"/>
        </w:rPr>
        <w:t>Arthur Bosworth IV</w:t>
      </w:r>
    </w:p>
    <w:p w14:paraId="2F631A26" w14:textId="77777777" w:rsidR="00F1130B" w:rsidRPr="00F1130B" w:rsidRDefault="00F1130B">
      <w:pPr>
        <w:numPr>
          <w:ilvl w:val="0"/>
          <w:numId w:val="7"/>
        </w:numPr>
        <w:spacing w:after="100" w:afterAutospacing="1" w:line="480" w:lineRule="auto"/>
        <w:contextualSpacing/>
        <w:rPr>
          <w:rFonts w:ascii="Georgia" w:eastAsia="Calibri" w:hAnsi="Georgia"/>
          <w:sz w:val="24"/>
          <w:szCs w:val="24"/>
        </w:rPr>
      </w:pPr>
      <w:r w:rsidRPr="00F1130B">
        <w:rPr>
          <w:rFonts w:ascii="Georgia" w:eastAsia="Calibri" w:hAnsi="Georgia"/>
          <w:sz w:val="24"/>
          <w:szCs w:val="24"/>
        </w:rPr>
        <w:t>Larry Sorapuru</w:t>
      </w:r>
    </w:p>
    <w:p w14:paraId="07EEF196" w14:textId="77777777" w:rsidR="00F1130B" w:rsidRPr="00F1130B" w:rsidRDefault="00F1130B">
      <w:pPr>
        <w:numPr>
          <w:ilvl w:val="0"/>
          <w:numId w:val="7"/>
        </w:numPr>
        <w:spacing w:after="100" w:afterAutospacing="1" w:line="480" w:lineRule="auto"/>
        <w:contextualSpacing/>
        <w:rPr>
          <w:rFonts w:ascii="Georgia" w:eastAsia="Calibri" w:hAnsi="Georgia"/>
          <w:sz w:val="24"/>
          <w:szCs w:val="24"/>
        </w:rPr>
      </w:pPr>
      <w:r w:rsidRPr="00F1130B">
        <w:rPr>
          <w:rFonts w:ascii="Georgia" w:eastAsia="Calibri" w:hAnsi="Georgia"/>
          <w:sz w:val="24"/>
          <w:szCs w:val="24"/>
        </w:rPr>
        <w:t>Russell Loupe</w:t>
      </w:r>
    </w:p>
    <w:p w14:paraId="74B6A96F" w14:textId="77777777" w:rsidR="00F1130B" w:rsidRPr="00F1130B" w:rsidRDefault="00F1130B">
      <w:pPr>
        <w:numPr>
          <w:ilvl w:val="0"/>
          <w:numId w:val="7"/>
        </w:numPr>
        <w:spacing w:after="100" w:afterAutospacing="1" w:line="480" w:lineRule="auto"/>
        <w:contextualSpacing/>
        <w:rPr>
          <w:rFonts w:ascii="Georgia" w:eastAsia="Calibri" w:hAnsi="Georgia"/>
          <w:sz w:val="24"/>
          <w:szCs w:val="24"/>
        </w:rPr>
      </w:pPr>
      <w:r w:rsidRPr="00F1130B">
        <w:rPr>
          <w:rFonts w:ascii="Georgia" w:eastAsia="Calibri" w:hAnsi="Georgia"/>
          <w:sz w:val="24"/>
          <w:szCs w:val="24"/>
        </w:rPr>
        <w:t>Gary Watson</w:t>
      </w:r>
    </w:p>
    <w:p w14:paraId="1E8EEC08" w14:textId="77777777" w:rsidR="00F1130B" w:rsidRPr="00F1130B" w:rsidRDefault="00F1130B">
      <w:pPr>
        <w:numPr>
          <w:ilvl w:val="0"/>
          <w:numId w:val="7"/>
        </w:numPr>
        <w:spacing w:after="100" w:afterAutospacing="1" w:line="480" w:lineRule="auto"/>
        <w:contextualSpacing/>
        <w:rPr>
          <w:rFonts w:ascii="Georgia" w:eastAsia="Calibri" w:hAnsi="Georgia"/>
          <w:sz w:val="24"/>
          <w:szCs w:val="24"/>
        </w:rPr>
      </w:pPr>
      <w:r w:rsidRPr="00F1130B">
        <w:rPr>
          <w:rFonts w:ascii="Georgia" w:eastAsia="Calibri" w:hAnsi="Georgia"/>
          <w:sz w:val="24"/>
          <w:szCs w:val="24"/>
        </w:rPr>
        <w:t>Jeffery Henry</w:t>
      </w:r>
    </w:p>
    <w:p w14:paraId="6C01A72D" w14:textId="77777777" w:rsidR="00F1130B" w:rsidRPr="00F1130B" w:rsidRDefault="00F1130B">
      <w:pPr>
        <w:numPr>
          <w:ilvl w:val="0"/>
          <w:numId w:val="7"/>
        </w:numPr>
        <w:spacing w:after="100" w:afterAutospacing="1" w:line="480" w:lineRule="auto"/>
        <w:contextualSpacing/>
        <w:rPr>
          <w:rFonts w:ascii="Georgia" w:eastAsia="Calibri" w:hAnsi="Georgia"/>
          <w:sz w:val="24"/>
          <w:szCs w:val="24"/>
        </w:rPr>
      </w:pPr>
      <w:r w:rsidRPr="00F1130B">
        <w:rPr>
          <w:rFonts w:ascii="Georgia" w:eastAsia="Calibri" w:hAnsi="Georgia"/>
          <w:sz w:val="24"/>
          <w:szCs w:val="24"/>
        </w:rPr>
        <w:t>Craig Carter</w:t>
      </w:r>
    </w:p>
    <w:p w14:paraId="16775300" w14:textId="77777777" w:rsidR="00F1130B" w:rsidRPr="00F1130B" w:rsidRDefault="00F1130B">
      <w:pPr>
        <w:numPr>
          <w:ilvl w:val="0"/>
          <w:numId w:val="7"/>
        </w:numPr>
        <w:spacing w:after="100" w:afterAutospacing="1" w:line="480" w:lineRule="auto"/>
        <w:contextualSpacing/>
        <w:rPr>
          <w:rFonts w:ascii="Georgia" w:eastAsia="Calibri" w:hAnsi="Georgia"/>
          <w:sz w:val="24"/>
          <w:szCs w:val="24"/>
        </w:rPr>
      </w:pPr>
      <w:r w:rsidRPr="00F1130B">
        <w:rPr>
          <w:rFonts w:ascii="Georgia" w:eastAsia="Calibri" w:hAnsi="Georgia"/>
          <w:sz w:val="24"/>
          <w:szCs w:val="24"/>
        </w:rPr>
        <w:t>James P. Jasmin</w:t>
      </w:r>
    </w:p>
    <w:p w14:paraId="7AB7DEF8" w14:textId="77777777" w:rsidR="00F1130B" w:rsidRPr="00F1130B" w:rsidRDefault="00F1130B">
      <w:pPr>
        <w:numPr>
          <w:ilvl w:val="0"/>
          <w:numId w:val="7"/>
        </w:numPr>
        <w:spacing w:after="100" w:afterAutospacing="1" w:line="480" w:lineRule="auto"/>
        <w:contextualSpacing/>
        <w:rPr>
          <w:rFonts w:ascii="Georgia" w:eastAsia="Calibri" w:hAnsi="Georgia"/>
          <w:sz w:val="24"/>
          <w:szCs w:val="24"/>
        </w:rPr>
      </w:pPr>
      <w:r w:rsidRPr="00F1130B">
        <w:rPr>
          <w:rFonts w:ascii="Georgia" w:eastAsia="Calibri" w:hAnsi="Georgia"/>
          <w:sz w:val="24"/>
          <w:szCs w:val="24"/>
        </w:rPr>
        <w:t>Kevin Hebert</w:t>
      </w:r>
    </w:p>
    <w:p w14:paraId="7AF1C43B" w14:textId="77777777" w:rsidR="00F1130B" w:rsidRPr="00F1130B" w:rsidRDefault="00F1130B">
      <w:pPr>
        <w:numPr>
          <w:ilvl w:val="0"/>
          <w:numId w:val="7"/>
        </w:numPr>
        <w:spacing w:after="100" w:afterAutospacing="1" w:line="480" w:lineRule="auto"/>
        <w:contextualSpacing/>
        <w:rPr>
          <w:rFonts w:ascii="Georgia" w:eastAsia="Calibri" w:hAnsi="Georgia"/>
          <w:sz w:val="24"/>
          <w:szCs w:val="24"/>
        </w:rPr>
      </w:pPr>
      <w:r w:rsidRPr="00F1130B">
        <w:rPr>
          <w:rFonts w:ascii="Georgia" w:eastAsia="Calibri" w:hAnsi="Georgia"/>
          <w:sz w:val="24"/>
          <w:szCs w:val="24"/>
        </w:rPr>
        <w:t>Eric Matherne</w:t>
      </w:r>
    </w:p>
    <w:p w14:paraId="2801FA41" w14:textId="77777777" w:rsidR="00F1130B" w:rsidRPr="00F1130B" w:rsidRDefault="00F1130B" w:rsidP="00F1130B">
      <w:pPr>
        <w:spacing w:after="100" w:afterAutospacing="1" w:line="480" w:lineRule="auto"/>
        <w:contextualSpacing/>
        <w:rPr>
          <w:rFonts w:ascii="Georgia" w:eastAsia="Calibri" w:hAnsi="Georgia"/>
          <w:sz w:val="24"/>
          <w:szCs w:val="24"/>
        </w:rPr>
      </w:pPr>
      <w:r w:rsidRPr="00F1130B">
        <w:rPr>
          <w:rFonts w:ascii="Georgia" w:eastAsia="Calibri" w:hAnsi="Georgia"/>
          <w:sz w:val="24"/>
          <w:szCs w:val="24"/>
        </w:rPr>
        <w:t>NAYS: None</w:t>
      </w:r>
    </w:p>
    <w:p w14:paraId="6EEA5BF6" w14:textId="77777777" w:rsidR="00F1130B" w:rsidRPr="00F1130B" w:rsidRDefault="00F1130B" w:rsidP="00F1130B">
      <w:pPr>
        <w:spacing w:after="100" w:afterAutospacing="1" w:line="480" w:lineRule="auto"/>
        <w:contextualSpacing/>
        <w:rPr>
          <w:rFonts w:ascii="Georgia" w:eastAsia="Calibri" w:hAnsi="Georgia"/>
          <w:sz w:val="24"/>
          <w:szCs w:val="24"/>
        </w:rPr>
      </w:pPr>
      <w:r w:rsidRPr="00F1130B">
        <w:rPr>
          <w:rFonts w:ascii="Georgia" w:eastAsia="Calibri" w:hAnsi="Georgia"/>
          <w:sz w:val="24"/>
          <w:szCs w:val="24"/>
        </w:rPr>
        <w:t xml:space="preserve">ABSENT: </w:t>
      </w:r>
    </w:p>
    <w:p w14:paraId="2FD6F018" w14:textId="77777777" w:rsidR="00F1130B" w:rsidRPr="00F1130B" w:rsidRDefault="00F1130B">
      <w:pPr>
        <w:numPr>
          <w:ilvl w:val="0"/>
          <w:numId w:val="7"/>
        </w:numPr>
        <w:spacing w:after="100" w:afterAutospacing="1" w:line="480" w:lineRule="auto"/>
        <w:contextualSpacing/>
        <w:rPr>
          <w:rFonts w:ascii="Georgia" w:eastAsia="Calibri" w:hAnsi="Georgia"/>
          <w:sz w:val="24"/>
          <w:szCs w:val="24"/>
        </w:rPr>
      </w:pPr>
      <w:r w:rsidRPr="00F1130B">
        <w:rPr>
          <w:rFonts w:ascii="Georgia" w:eastAsia="Calibri" w:hAnsi="Georgia"/>
          <w:sz w:val="24"/>
          <w:szCs w:val="24"/>
        </w:rPr>
        <w:t>Marlin Rogers</w:t>
      </w:r>
    </w:p>
    <w:p w14:paraId="63C588C8" w14:textId="77777777" w:rsidR="00F1130B" w:rsidRPr="00F1130B" w:rsidRDefault="00F1130B" w:rsidP="00F1130B">
      <w:pPr>
        <w:spacing w:after="100" w:afterAutospacing="1" w:line="480" w:lineRule="auto"/>
        <w:contextualSpacing/>
        <w:rPr>
          <w:rFonts w:ascii="Georgia" w:eastAsia="Calibri" w:hAnsi="Georgia"/>
          <w:sz w:val="24"/>
          <w:szCs w:val="24"/>
        </w:rPr>
      </w:pPr>
      <w:r w:rsidRPr="00F1130B">
        <w:rPr>
          <w:rFonts w:ascii="Georgia" w:eastAsia="Calibri" w:hAnsi="Georgia"/>
          <w:sz w:val="24"/>
          <w:szCs w:val="24"/>
        </w:rPr>
        <w:t>ABSTAINED: None</w:t>
      </w:r>
    </w:p>
    <w:p w14:paraId="2C1D461C" w14:textId="77777777" w:rsidR="00F1130B" w:rsidRPr="00F1130B" w:rsidRDefault="00F1130B" w:rsidP="00F1130B">
      <w:pPr>
        <w:spacing w:after="100" w:afterAutospacing="1" w:line="480" w:lineRule="auto"/>
        <w:contextualSpacing/>
        <w:rPr>
          <w:rFonts w:ascii="Georgia" w:eastAsia="Calibri" w:hAnsi="Georgia"/>
          <w:sz w:val="24"/>
          <w:szCs w:val="24"/>
        </w:rPr>
      </w:pPr>
      <w:r w:rsidRPr="00F1130B">
        <w:rPr>
          <w:rFonts w:ascii="Georgia" w:eastAsia="Calibri" w:hAnsi="Georgia"/>
          <w:sz w:val="24"/>
          <w:szCs w:val="24"/>
        </w:rPr>
        <w:t xml:space="preserve">By a roll call vote of 10 yeas, 0 nay, 1 absent and 0 abstained.  The motion passed.  </w:t>
      </w:r>
      <w:bookmarkEnd w:id="8"/>
    </w:p>
    <w:p w14:paraId="7A8B4BBE" w14:textId="0FEE318A" w:rsidR="007320CF" w:rsidRPr="007320CF" w:rsidRDefault="007320CF" w:rsidP="007320CF">
      <w:pPr>
        <w:spacing w:after="100" w:afterAutospacing="1" w:line="480" w:lineRule="auto"/>
        <w:ind w:firstLine="720"/>
        <w:contextualSpacing/>
        <w:rPr>
          <w:rFonts w:ascii="Georgia" w:hAnsi="Georgia"/>
          <w:bCs/>
          <w:sz w:val="24"/>
          <w:szCs w:val="24"/>
        </w:rPr>
      </w:pPr>
      <w:r w:rsidRPr="007320CF">
        <w:rPr>
          <w:rFonts w:ascii="Georgia" w:hAnsi="Georgia"/>
          <w:bCs/>
          <w:sz w:val="24"/>
          <w:szCs w:val="24"/>
        </w:rPr>
        <w:t xml:space="preserve">On motion of Commissioner </w:t>
      </w:r>
      <w:r w:rsidR="00CA4E3C" w:rsidRPr="00CA4E3C">
        <w:rPr>
          <w:rFonts w:ascii="Georgia" w:hAnsi="Georgia"/>
          <w:bCs/>
          <w:sz w:val="24"/>
          <w:szCs w:val="24"/>
        </w:rPr>
        <w:t>Russell Loupe</w:t>
      </w:r>
      <w:r w:rsidRPr="007320CF">
        <w:rPr>
          <w:rFonts w:ascii="Georgia" w:hAnsi="Georgia"/>
          <w:bCs/>
          <w:sz w:val="24"/>
          <w:szCs w:val="24"/>
        </w:rPr>
        <w:t xml:space="preserve">, seconded by </w:t>
      </w:r>
      <w:r w:rsidR="005476A7">
        <w:rPr>
          <w:rFonts w:ascii="Georgia" w:hAnsi="Georgia"/>
          <w:bCs/>
          <w:sz w:val="24"/>
          <w:szCs w:val="24"/>
        </w:rPr>
        <w:t xml:space="preserve">Commissioner </w:t>
      </w:r>
      <w:r w:rsidR="00CA4E3C" w:rsidRPr="00CA4E3C">
        <w:rPr>
          <w:rFonts w:ascii="Georgia" w:hAnsi="Georgia"/>
          <w:bCs/>
          <w:sz w:val="24"/>
          <w:szCs w:val="24"/>
        </w:rPr>
        <w:t>Gary Watson</w:t>
      </w:r>
      <w:r w:rsidRPr="007320CF">
        <w:rPr>
          <w:rFonts w:ascii="Georgia" w:hAnsi="Georgia"/>
          <w:bCs/>
          <w:sz w:val="24"/>
          <w:szCs w:val="24"/>
        </w:rPr>
        <w:t>, the following resolution was proposed and approved.</w:t>
      </w:r>
    </w:p>
    <w:p w14:paraId="58CE93DE" w14:textId="3B8BA351" w:rsidR="005476A7" w:rsidRDefault="007320CF" w:rsidP="005476A7">
      <w:pPr>
        <w:spacing w:after="100" w:afterAutospacing="1" w:line="480" w:lineRule="auto"/>
        <w:ind w:firstLine="720"/>
        <w:contextualSpacing/>
        <w:rPr>
          <w:rFonts w:ascii="Georgia" w:hAnsi="Georgia"/>
          <w:bCs/>
          <w:sz w:val="24"/>
          <w:szCs w:val="24"/>
        </w:rPr>
      </w:pPr>
      <w:r w:rsidRPr="007320CF">
        <w:rPr>
          <w:rFonts w:ascii="Georgia" w:hAnsi="Georgia"/>
          <w:bCs/>
          <w:sz w:val="24"/>
          <w:szCs w:val="24"/>
        </w:rPr>
        <w:t xml:space="preserve">BE IT RESOLVED, that the Board of Commissioners approve </w:t>
      </w:r>
      <w:r w:rsidR="00D32DF4" w:rsidRPr="00D32DF4">
        <w:rPr>
          <w:rFonts w:ascii="Georgia" w:hAnsi="Georgia"/>
          <w:bCs/>
          <w:sz w:val="24"/>
          <w:szCs w:val="24"/>
        </w:rPr>
        <w:t>Gulf South Engineering to perform slope stability analyses on raising the design from EL +7.5 to EL +8.0 on the Sunset Levee lift for the lump sum fee of $42,000</w:t>
      </w:r>
      <w:r w:rsidR="005476A7">
        <w:rPr>
          <w:rFonts w:ascii="Georgia" w:hAnsi="Georgia"/>
          <w:bCs/>
          <w:sz w:val="24"/>
          <w:szCs w:val="24"/>
        </w:rPr>
        <w:t>.</w:t>
      </w:r>
    </w:p>
    <w:p w14:paraId="6F08E6EC" w14:textId="37DF1B99" w:rsidR="00205A14" w:rsidRDefault="00205A14" w:rsidP="00D32DF4">
      <w:pPr>
        <w:spacing w:after="100" w:afterAutospacing="1" w:line="480" w:lineRule="auto"/>
        <w:ind w:firstLine="720"/>
        <w:contextualSpacing/>
        <w:rPr>
          <w:rFonts w:ascii="Georgia" w:hAnsi="Georgia"/>
          <w:bCs/>
          <w:sz w:val="24"/>
          <w:szCs w:val="24"/>
        </w:rPr>
      </w:pPr>
      <w:r>
        <w:rPr>
          <w:rFonts w:ascii="Georgia" w:hAnsi="Georgia"/>
          <w:bCs/>
          <w:sz w:val="24"/>
          <w:szCs w:val="24"/>
        </w:rPr>
        <w:t xml:space="preserve">Commissioner Larry Sorapuru </w:t>
      </w:r>
      <w:r w:rsidR="0056711E">
        <w:rPr>
          <w:rFonts w:ascii="Georgia" w:hAnsi="Georgia"/>
          <w:bCs/>
          <w:sz w:val="24"/>
          <w:szCs w:val="24"/>
        </w:rPr>
        <w:t>asked if the $42,000 will be paid in a lump sum and if it is covering the same thing that was on agenda item #10.  President Matherne answered that it doesn’t cover agenda item #10.  He stated that going from EL 7.5 to 8 costs.  The analysis has to be redone for the slope.</w:t>
      </w:r>
    </w:p>
    <w:p w14:paraId="5B1DE393" w14:textId="6B928518" w:rsidR="00D32DF4" w:rsidRPr="00D32DF4" w:rsidRDefault="00D32DF4" w:rsidP="00D32DF4">
      <w:pPr>
        <w:spacing w:after="100" w:afterAutospacing="1" w:line="480" w:lineRule="auto"/>
        <w:ind w:firstLine="720"/>
        <w:contextualSpacing/>
        <w:rPr>
          <w:rFonts w:ascii="Georgia" w:hAnsi="Georgia"/>
          <w:bCs/>
          <w:sz w:val="24"/>
          <w:szCs w:val="24"/>
        </w:rPr>
      </w:pPr>
      <w:r w:rsidRPr="00D32DF4">
        <w:rPr>
          <w:rFonts w:ascii="Georgia" w:hAnsi="Georgia"/>
          <w:bCs/>
          <w:sz w:val="24"/>
          <w:szCs w:val="24"/>
        </w:rPr>
        <w:lastRenderedPageBreak/>
        <w:t>President Matherne called for a roll call vote.  Roll call vote thereon as follows:</w:t>
      </w:r>
    </w:p>
    <w:p w14:paraId="24B05FA9" w14:textId="77777777" w:rsidR="00D32DF4" w:rsidRPr="00D32DF4" w:rsidRDefault="00D32DF4" w:rsidP="00D32DF4">
      <w:pPr>
        <w:spacing w:after="100" w:afterAutospacing="1" w:line="480" w:lineRule="auto"/>
        <w:ind w:firstLine="720"/>
        <w:contextualSpacing/>
        <w:rPr>
          <w:rFonts w:ascii="Georgia" w:hAnsi="Georgia"/>
          <w:bCs/>
          <w:sz w:val="24"/>
          <w:szCs w:val="24"/>
        </w:rPr>
      </w:pPr>
      <w:r w:rsidRPr="00D32DF4">
        <w:rPr>
          <w:rFonts w:ascii="Georgia" w:hAnsi="Georgia"/>
          <w:bCs/>
          <w:sz w:val="24"/>
          <w:szCs w:val="24"/>
        </w:rPr>
        <w:t>YEAS:</w:t>
      </w:r>
      <w:r w:rsidRPr="00D32DF4">
        <w:rPr>
          <w:rFonts w:ascii="Georgia" w:hAnsi="Georgia"/>
          <w:bCs/>
          <w:sz w:val="24"/>
          <w:szCs w:val="24"/>
        </w:rPr>
        <w:tab/>
      </w:r>
    </w:p>
    <w:p w14:paraId="1D52A765" w14:textId="77777777" w:rsidR="00D32DF4" w:rsidRPr="00D32DF4" w:rsidRDefault="00D32DF4">
      <w:pPr>
        <w:numPr>
          <w:ilvl w:val="0"/>
          <w:numId w:val="7"/>
        </w:numPr>
        <w:spacing w:after="100" w:afterAutospacing="1" w:line="480" w:lineRule="auto"/>
        <w:contextualSpacing/>
        <w:rPr>
          <w:rFonts w:ascii="Georgia" w:hAnsi="Georgia"/>
          <w:bCs/>
          <w:sz w:val="24"/>
          <w:szCs w:val="24"/>
        </w:rPr>
      </w:pPr>
      <w:r w:rsidRPr="00D32DF4">
        <w:rPr>
          <w:rFonts w:ascii="Georgia" w:hAnsi="Georgia"/>
          <w:bCs/>
          <w:sz w:val="24"/>
          <w:szCs w:val="24"/>
        </w:rPr>
        <w:t>Michael McKinney, Sr.</w:t>
      </w:r>
      <w:r w:rsidRPr="00D32DF4">
        <w:rPr>
          <w:rFonts w:ascii="Georgia" w:hAnsi="Georgia"/>
          <w:bCs/>
          <w:sz w:val="24"/>
          <w:szCs w:val="24"/>
        </w:rPr>
        <w:tab/>
      </w:r>
    </w:p>
    <w:p w14:paraId="06EC8EBC" w14:textId="77777777" w:rsidR="00D32DF4" w:rsidRPr="00D32DF4" w:rsidRDefault="00D32DF4">
      <w:pPr>
        <w:numPr>
          <w:ilvl w:val="0"/>
          <w:numId w:val="7"/>
        </w:numPr>
        <w:spacing w:after="100" w:afterAutospacing="1" w:line="480" w:lineRule="auto"/>
        <w:contextualSpacing/>
        <w:rPr>
          <w:rFonts w:ascii="Georgia" w:hAnsi="Georgia"/>
          <w:bCs/>
          <w:sz w:val="24"/>
          <w:szCs w:val="24"/>
        </w:rPr>
      </w:pPr>
      <w:r w:rsidRPr="00D32DF4">
        <w:rPr>
          <w:rFonts w:ascii="Georgia" w:hAnsi="Georgia"/>
          <w:bCs/>
          <w:sz w:val="24"/>
          <w:szCs w:val="24"/>
        </w:rPr>
        <w:t>Arthur Bosworth IV</w:t>
      </w:r>
    </w:p>
    <w:p w14:paraId="3C2C68E3" w14:textId="77777777" w:rsidR="00D32DF4" w:rsidRPr="00D32DF4" w:rsidRDefault="00D32DF4">
      <w:pPr>
        <w:numPr>
          <w:ilvl w:val="0"/>
          <w:numId w:val="7"/>
        </w:numPr>
        <w:spacing w:after="100" w:afterAutospacing="1" w:line="480" w:lineRule="auto"/>
        <w:contextualSpacing/>
        <w:rPr>
          <w:rFonts w:ascii="Georgia" w:hAnsi="Georgia"/>
          <w:bCs/>
          <w:sz w:val="24"/>
          <w:szCs w:val="24"/>
        </w:rPr>
      </w:pPr>
      <w:r w:rsidRPr="00D32DF4">
        <w:rPr>
          <w:rFonts w:ascii="Georgia" w:hAnsi="Georgia"/>
          <w:bCs/>
          <w:sz w:val="24"/>
          <w:szCs w:val="24"/>
        </w:rPr>
        <w:t>Larry Sorapuru</w:t>
      </w:r>
    </w:p>
    <w:p w14:paraId="0EC094D9" w14:textId="77777777" w:rsidR="00D32DF4" w:rsidRPr="00D32DF4" w:rsidRDefault="00D32DF4">
      <w:pPr>
        <w:numPr>
          <w:ilvl w:val="0"/>
          <w:numId w:val="7"/>
        </w:numPr>
        <w:spacing w:after="100" w:afterAutospacing="1" w:line="480" w:lineRule="auto"/>
        <w:contextualSpacing/>
        <w:rPr>
          <w:rFonts w:ascii="Georgia" w:hAnsi="Georgia"/>
          <w:bCs/>
          <w:sz w:val="24"/>
          <w:szCs w:val="24"/>
        </w:rPr>
      </w:pPr>
      <w:r w:rsidRPr="00D32DF4">
        <w:rPr>
          <w:rFonts w:ascii="Georgia" w:hAnsi="Georgia"/>
          <w:bCs/>
          <w:sz w:val="24"/>
          <w:szCs w:val="24"/>
        </w:rPr>
        <w:t>Russell Loupe</w:t>
      </w:r>
    </w:p>
    <w:p w14:paraId="0D1B0E25" w14:textId="77777777" w:rsidR="00D32DF4" w:rsidRPr="00D32DF4" w:rsidRDefault="00D32DF4">
      <w:pPr>
        <w:numPr>
          <w:ilvl w:val="0"/>
          <w:numId w:val="7"/>
        </w:numPr>
        <w:spacing w:after="100" w:afterAutospacing="1" w:line="480" w:lineRule="auto"/>
        <w:contextualSpacing/>
        <w:rPr>
          <w:rFonts w:ascii="Georgia" w:hAnsi="Georgia"/>
          <w:bCs/>
          <w:sz w:val="24"/>
          <w:szCs w:val="24"/>
        </w:rPr>
      </w:pPr>
      <w:r w:rsidRPr="00D32DF4">
        <w:rPr>
          <w:rFonts w:ascii="Georgia" w:hAnsi="Georgia"/>
          <w:bCs/>
          <w:sz w:val="24"/>
          <w:szCs w:val="24"/>
        </w:rPr>
        <w:t>Gary Watson</w:t>
      </w:r>
    </w:p>
    <w:p w14:paraId="61FA5597" w14:textId="77777777" w:rsidR="00D32DF4" w:rsidRPr="00D32DF4" w:rsidRDefault="00D32DF4">
      <w:pPr>
        <w:numPr>
          <w:ilvl w:val="0"/>
          <w:numId w:val="7"/>
        </w:numPr>
        <w:spacing w:after="100" w:afterAutospacing="1" w:line="480" w:lineRule="auto"/>
        <w:contextualSpacing/>
        <w:rPr>
          <w:rFonts w:ascii="Georgia" w:hAnsi="Georgia"/>
          <w:bCs/>
          <w:sz w:val="24"/>
          <w:szCs w:val="24"/>
        </w:rPr>
      </w:pPr>
      <w:r w:rsidRPr="00D32DF4">
        <w:rPr>
          <w:rFonts w:ascii="Georgia" w:hAnsi="Georgia"/>
          <w:bCs/>
          <w:sz w:val="24"/>
          <w:szCs w:val="24"/>
        </w:rPr>
        <w:t>Jeffery Henry</w:t>
      </w:r>
    </w:p>
    <w:p w14:paraId="5BB26BE1" w14:textId="77777777" w:rsidR="00D32DF4" w:rsidRPr="00D32DF4" w:rsidRDefault="00D32DF4">
      <w:pPr>
        <w:numPr>
          <w:ilvl w:val="0"/>
          <w:numId w:val="7"/>
        </w:numPr>
        <w:spacing w:after="100" w:afterAutospacing="1" w:line="480" w:lineRule="auto"/>
        <w:contextualSpacing/>
        <w:rPr>
          <w:rFonts w:ascii="Georgia" w:hAnsi="Georgia"/>
          <w:bCs/>
          <w:sz w:val="24"/>
          <w:szCs w:val="24"/>
        </w:rPr>
      </w:pPr>
      <w:r w:rsidRPr="00D32DF4">
        <w:rPr>
          <w:rFonts w:ascii="Georgia" w:hAnsi="Georgia"/>
          <w:bCs/>
          <w:sz w:val="24"/>
          <w:szCs w:val="24"/>
        </w:rPr>
        <w:t>Craig Carter</w:t>
      </w:r>
    </w:p>
    <w:p w14:paraId="66E17166" w14:textId="77777777" w:rsidR="00D32DF4" w:rsidRPr="00D32DF4" w:rsidRDefault="00D32DF4">
      <w:pPr>
        <w:numPr>
          <w:ilvl w:val="0"/>
          <w:numId w:val="7"/>
        </w:numPr>
        <w:spacing w:after="100" w:afterAutospacing="1" w:line="480" w:lineRule="auto"/>
        <w:contextualSpacing/>
        <w:rPr>
          <w:rFonts w:ascii="Georgia" w:hAnsi="Georgia"/>
          <w:bCs/>
          <w:sz w:val="24"/>
          <w:szCs w:val="24"/>
        </w:rPr>
      </w:pPr>
      <w:r w:rsidRPr="00D32DF4">
        <w:rPr>
          <w:rFonts w:ascii="Georgia" w:hAnsi="Georgia"/>
          <w:bCs/>
          <w:sz w:val="24"/>
          <w:szCs w:val="24"/>
        </w:rPr>
        <w:t>James P. Jasmin</w:t>
      </w:r>
    </w:p>
    <w:p w14:paraId="71C84E03" w14:textId="77777777" w:rsidR="00D32DF4" w:rsidRPr="00D32DF4" w:rsidRDefault="00D32DF4">
      <w:pPr>
        <w:numPr>
          <w:ilvl w:val="0"/>
          <w:numId w:val="7"/>
        </w:numPr>
        <w:spacing w:after="100" w:afterAutospacing="1" w:line="480" w:lineRule="auto"/>
        <w:contextualSpacing/>
        <w:rPr>
          <w:rFonts w:ascii="Georgia" w:hAnsi="Georgia"/>
          <w:bCs/>
          <w:sz w:val="24"/>
          <w:szCs w:val="24"/>
        </w:rPr>
      </w:pPr>
      <w:r w:rsidRPr="00D32DF4">
        <w:rPr>
          <w:rFonts w:ascii="Georgia" w:hAnsi="Georgia"/>
          <w:bCs/>
          <w:sz w:val="24"/>
          <w:szCs w:val="24"/>
        </w:rPr>
        <w:t>Kevin Hebert</w:t>
      </w:r>
    </w:p>
    <w:p w14:paraId="2C65C1E0" w14:textId="77777777" w:rsidR="00D32DF4" w:rsidRPr="00D32DF4" w:rsidRDefault="00D32DF4">
      <w:pPr>
        <w:numPr>
          <w:ilvl w:val="0"/>
          <w:numId w:val="7"/>
        </w:numPr>
        <w:spacing w:after="100" w:afterAutospacing="1" w:line="480" w:lineRule="auto"/>
        <w:contextualSpacing/>
        <w:rPr>
          <w:rFonts w:ascii="Georgia" w:hAnsi="Georgia"/>
          <w:bCs/>
          <w:sz w:val="24"/>
          <w:szCs w:val="24"/>
        </w:rPr>
      </w:pPr>
      <w:r w:rsidRPr="00D32DF4">
        <w:rPr>
          <w:rFonts w:ascii="Georgia" w:hAnsi="Georgia"/>
          <w:bCs/>
          <w:sz w:val="24"/>
          <w:szCs w:val="24"/>
        </w:rPr>
        <w:t>Eric Matherne</w:t>
      </w:r>
    </w:p>
    <w:p w14:paraId="56CB80B8" w14:textId="77777777" w:rsidR="00D32DF4" w:rsidRPr="00D32DF4" w:rsidRDefault="00D32DF4" w:rsidP="00D32DF4">
      <w:pPr>
        <w:spacing w:after="100" w:afterAutospacing="1" w:line="480" w:lineRule="auto"/>
        <w:ind w:firstLine="720"/>
        <w:contextualSpacing/>
        <w:rPr>
          <w:rFonts w:ascii="Georgia" w:hAnsi="Georgia"/>
          <w:bCs/>
          <w:sz w:val="24"/>
          <w:szCs w:val="24"/>
        </w:rPr>
      </w:pPr>
      <w:r w:rsidRPr="00D32DF4">
        <w:rPr>
          <w:rFonts w:ascii="Georgia" w:hAnsi="Georgia"/>
          <w:bCs/>
          <w:sz w:val="24"/>
          <w:szCs w:val="24"/>
        </w:rPr>
        <w:t>NAYS: None</w:t>
      </w:r>
    </w:p>
    <w:p w14:paraId="58160495" w14:textId="77777777" w:rsidR="00D32DF4" w:rsidRPr="00D32DF4" w:rsidRDefault="00D32DF4" w:rsidP="00D32DF4">
      <w:pPr>
        <w:spacing w:after="100" w:afterAutospacing="1" w:line="480" w:lineRule="auto"/>
        <w:ind w:firstLine="720"/>
        <w:contextualSpacing/>
        <w:rPr>
          <w:rFonts w:ascii="Georgia" w:hAnsi="Georgia"/>
          <w:bCs/>
          <w:sz w:val="24"/>
          <w:szCs w:val="24"/>
        </w:rPr>
      </w:pPr>
      <w:r w:rsidRPr="00D32DF4">
        <w:rPr>
          <w:rFonts w:ascii="Georgia" w:hAnsi="Georgia"/>
          <w:bCs/>
          <w:sz w:val="24"/>
          <w:szCs w:val="24"/>
        </w:rPr>
        <w:t xml:space="preserve">ABSENT: </w:t>
      </w:r>
    </w:p>
    <w:p w14:paraId="5FBABDFD" w14:textId="77777777" w:rsidR="00D32DF4" w:rsidRPr="00D32DF4" w:rsidRDefault="00D32DF4">
      <w:pPr>
        <w:numPr>
          <w:ilvl w:val="0"/>
          <w:numId w:val="7"/>
        </w:numPr>
        <w:spacing w:after="100" w:afterAutospacing="1" w:line="480" w:lineRule="auto"/>
        <w:contextualSpacing/>
        <w:rPr>
          <w:rFonts w:ascii="Georgia" w:hAnsi="Georgia"/>
          <w:bCs/>
          <w:sz w:val="24"/>
          <w:szCs w:val="24"/>
        </w:rPr>
      </w:pPr>
      <w:r w:rsidRPr="00D32DF4">
        <w:rPr>
          <w:rFonts w:ascii="Georgia" w:hAnsi="Georgia"/>
          <w:bCs/>
          <w:sz w:val="24"/>
          <w:szCs w:val="24"/>
        </w:rPr>
        <w:t>Marlin Rogers</w:t>
      </w:r>
    </w:p>
    <w:p w14:paraId="1A178866" w14:textId="77777777" w:rsidR="00D32DF4" w:rsidRPr="00D32DF4" w:rsidRDefault="00D32DF4" w:rsidP="00D32DF4">
      <w:pPr>
        <w:spacing w:after="100" w:afterAutospacing="1" w:line="480" w:lineRule="auto"/>
        <w:ind w:firstLine="720"/>
        <w:contextualSpacing/>
        <w:rPr>
          <w:rFonts w:ascii="Georgia" w:hAnsi="Georgia"/>
          <w:bCs/>
          <w:sz w:val="24"/>
          <w:szCs w:val="24"/>
        </w:rPr>
      </w:pPr>
      <w:r w:rsidRPr="00D32DF4">
        <w:rPr>
          <w:rFonts w:ascii="Georgia" w:hAnsi="Georgia"/>
          <w:bCs/>
          <w:sz w:val="24"/>
          <w:szCs w:val="24"/>
        </w:rPr>
        <w:t>ABSTAINED: None</w:t>
      </w:r>
    </w:p>
    <w:p w14:paraId="5697D44E" w14:textId="77777777" w:rsidR="00D32DF4" w:rsidRDefault="00D32DF4" w:rsidP="00D32DF4">
      <w:pPr>
        <w:spacing w:after="100" w:afterAutospacing="1" w:line="480" w:lineRule="auto"/>
        <w:ind w:firstLine="720"/>
        <w:contextualSpacing/>
        <w:rPr>
          <w:rFonts w:ascii="Georgia" w:hAnsi="Georgia"/>
          <w:bCs/>
          <w:sz w:val="24"/>
          <w:szCs w:val="24"/>
        </w:rPr>
      </w:pPr>
      <w:r w:rsidRPr="00F1130B">
        <w:rPr>
          <w:rFonts w:ascii="Georgia" w:hAnsi="Georgia"/>
          <w:bCs/>
          <w:sz w:val="24"/>
          <w:szCs w:val="24"/>
        </w:rPr>
        <w:t xml:space="preserve">By a roll call vote of 10 yeas, 0 nay, 1 absent and 0 abstained.  The motion passed.  </w:t>
      </w:r>
    </w:p>
    <w:p w14:paraId="65CDDDBB" w14:textId="530F79A9" w:rsidR="005476A7" w:rsidRPr="005476A7" w:rsidRDefault="005476A7" w:rsidP="00D32DF4">
      <w:pPr>
        <w:spacing w:after="100" w:afterAutospacing="1" w:line="480" w:lineRule="auto"/>
        <w:ind w:firstLine="720"/>
        <w:contextualSpacing/>
        <w:rPr>
          <w:rFonts w:ascii="Georgia" w:hAnsi="Georgia"/>
          <w:bCs/>
          <w:sz w:val="24"/>
          <w:szCs w:val="24"/>
        </w:rPr>
      </w:pPr>
      <w:r w:rsidRPr="005476A7">
        <w:rPr>
          <w:rFonts w:ascii="Georgia" w:hAnsi="Georgia"/>
          <w:bCs/>
          <w:sz w:val="24"/>
          <w:szCs w:val="24"/>
        </w:rPr>
        <w:t xml:space="preserve">On motion of </w:t>
      </w:r>
      <w:r w:rsidR="00C01AD6" w:rsidRPr="00C01AD6">
        <w:rPr>
          <w:rFonts w:ascii="Georgia" w:hAnsi="Georgia"/>
          <w:bCs/>
          <w:sz w:val="24"/>
          <w:szCs w:val="24"/>
        </w:rPr>
        <w:t>Vice-President Jeffery</w:t>
      </w:r>
      <w:r w:rsidRPr="005476A7">
        <w:rPr>
          <w:rFonts w:ascii="Georgia" w:hAnsi="Georgia"/>
          <w:bCs/>
          <w:sz w:val="24"/>
          <w:szCs w:val="24"/>
        </w:rPr>
        <w:t xml:space="preserve">, seconded by Commissioner </w:t>
      </w:r>
      <w:r w:rsidR="00C01AD6">
        <w:rPr>
          <w:rFonts w:ascii="Georgia" w:hAnsi="Georgia"/>
          <w:bCs/>
          <w:sz w:val="24"/>
          <w:szCs w:val="24"/>
        </w:rPr>
        <w:t>Arthur J. Bosworth, IV</w:t>
      </w:r>
      <w:r w:rsidRPr="005476A7">
        <w:rPr>
          <w:rFonts w:ascii="Georgia" w:hAnsi="Georgia"/>
          <w:bCs/>
          <w:sz w:val="24"/>
          <w:szCs w:val="24"/>
        </w:rPr>
        <w:t>, the following resolution was proposed and approved.</w:t>
      </w:r>
    </w:p>
    <w:p w14:paraId="25C03690" w14:textId="0BC2B752" w:rsidR="005476A7" w:rsidRPr="005476A7" w:rsidRDefault="005476A7" w:rsidP="005476A7">
      <w:pPr>
        <w:spacing w:after="100" w:afterAutospacing="1" w:line="480" w:lineRule="auto"/>
        <w:ind w:firstLine="720"/>
        <w:contextualSpacing/>
        <w:rPr>
          <w:rFonts w:ascii="Georgia" w:hAnsi="Georgia"/>
          <w:bCs/>
          <w:sz w:val="24"/>
          <w:szCs w:val="24"/>
        </w:rPr>
      </w:pPr>
      <w:r w:rsidRPr="005476A7">
        <w:rPr>
          <w:rFonts w:ascii="Georgia" w:hAnsi="Georgia"/>
          <w:bCs/>
          <w:sz w:val="24"/>
          <w:szCs w:val="24"/>
        </w:rPr>
        <w:t xml:space="preserve">BE IT RESOLVED, that the Board of Commissioners approve </w:t>
      </w:r>
      <w:r w:rsidR="00D32DF4" w:rsidRPr="00D32DF4">
        <w:rPr>
          <w:rFonts w:ascii="Georgia" w:hAnsi="Georgia"/>
          <w:bCs/>
          <w:sz w:val="24"/>
          <w:szCs w:val="24"/>
        </w:rPr>
        <w:t>to purchase a new Scag Turf Tiger II 61” 4whp zero turn mower under state contract for a total of $13,883 as discussed in the April Committee meeting</w:t>
      </w:r>
      <w:r w:rsidRPr="005476A7">
        <w:rPr>
          <w:rFonts w:ascii="Georgia" w:hAnsi="Georgia"/>
          <w:bCs/>
          <w:sz w:val="24"/>
          <w:szCs w:val="24"/>
        </w:rPr>
        <w:t>.</w:t>
      </w:r>
    </w:p>
    <w:p w14:paraId="39D3538A" w14:textId="71094925" w:rsidR="005476A7" w:rsidRDefault="005476A7" w:rsidP="005476A7">
      <w:pPr>
        <w:spacing w:after="100" w:afterAutospacing="1" w:line="480" w:lineRule="auto"/>
        <w:ind w:firstLine="720"/>
        <w:contextualSpacing/>
        <w:rPr>
          <w:rFonts w:ascii="Georgia" w:hAnsi="Georgia"/>
          <w:bCs/>
          <w:sz w:val="24"/>
          <w:szCs w:val="24"/>
        </w:rPr>
      </w:pPr>
      <w:r w:rsidRPr="005476A7">
        <w:rPr>
          <w:rFonts w:ascii="Georgia" w:hAnsi="Georgia"/>
          <w:bCs/>
          <w:sz w:val="24"/>
          <w:szCs w:val="24"/>
        </w:rPr>
        <w:t xml:space="preserve">President Matherne called for a vote.  The motion passed. </w:t>
      </w:r>
    </w:p>
    <w:p w14:paraId="13F57C00" w14:textId="0F92A2BF" w:rsidR="005476A7" w:rsidRPr="005476A7" w:rsidRDefault="005476A7" w:rsidP="005476A7">
      <w:pPr>
        <w:spacing w:after="100" w:afterAutospacing="1" w:line="480" w:lineRule="auto"/>
        <w:ind w:firstLine="720"/>
        <w:contextualSpacing/>
        <w:rPr>
          <w:rFonts w:ascii="Georgia" w:hAnsi="Georgia"/>
          <w:bCs/>
          <w:sz w:val="24"/>
          <w:szCs w:val="24"/>
        </w:rPr>
      </w:pPr>
      <w:r w:rsidRPr="005476A7">
        <w:rPr>
          <w:rFonts w:ascii="Georgia" w:hAnsi="Georgia"/>
          <w:bCs/>
          <w:sz w:val="24"/>
          <w:szCs w:val="24"/>
        </w:rPr>
        <w:lastRenderedPageBreak/>
        <w:t xml:space="preserve">On motion of Commissioner </w:t>
      </w:r>
      <w:r w:rsidR="005675E3" w:rsidRPr="005675E3">
        <w:rPr>
          <w:rFonts w:ascii="Georgia" w:hAnsi="Georgia"/>
          <w:bCs/>
          <w:sz w:val="24"/>
          <w:szCs w:val="24"/>
        </w:rPr>
        <w:t>Arthur J. Bosworth, IV</w:t>
      </w:r>
      <w:r w:rsidRPr="005476A7">
        <w:rPr>
          <w:rFonts w:ascii="Georgia" w:hAnsi="Georgia"/>
          <w:bCs/>
          <w:sz w:val="24"/>
          <w:szCs w:val="24"/>
        </w:rPr>
        <w:t>, seconded by Commissioner</w:t>
      </w:r>
      <w:r w:rsidR="005675E3">
        <w:rPr>
          <w:rFonts w:ascii="Georgia" w:hAnsi="Georgia"/>
          <w:bCs/>
          <w:sz w:val="24"/>
          <w:szCs w:val="24"/>
        </w:rPr>
        <w:t xml:space="preserve"> Michael McKinney, Sr.</w:t>
      </w:r>
      <w:r w:rsidRPr="005476A7">
        <w:rPr>
          <w:rFonts w:ascii="Georgia" w:hAnsi="Georgia"/>
          <w:bCs/>
          <w:sz w:val="24"/>
          <w:szCs w:val="24"/>
        </w:rPr>
        <w:t>, the following resolution was proposed and approved.</w:t>
      </w:r>
    </w:p>
    <w:p w14:paraId="4BA2CE63" w14:textId="012106B3" w:rsidR="005476A7" w:rsidRPr="005476A7" w:rsidRDefault="005476A7" w:rsidP="005476A7">
      <w:pPr>
        <w:spacing w:after="100" w:afterAutospacing="1" w:line="480" w:lineRule="auto"/>
        <w:ind w:firstLine="720"/>
        <w:contextualSpacing/>
        <w:rPr>
          <w:rFonts w:ascii="Georgia" w:hAnsi="Georgia"/>
          <w:bCs/>
          <w:sz w:val="24"/>
          <w:szCs w:val="24"/>
        </w:rPr>
      </w:pPr>
      <w:r w:rsidRPr="005476A7">
        <w:rPr>
          <w:rFonts w:ascii="Georgia" w:hAnsi="Georgia"/>
          <w:bCs/>
          <w:sz w:val="24"/>
          <w:szCs w:val="24"/>
        </w:rPr>
        <w:t xml:space="preserve">BE IT RESOLVED, that the Board of Commissioners approve </w:t>
      </w:r>
      <w:r w:rsidR="00D32DF4" w:rsidRPr="00D32DF4">
        <w:rPr>
          <w:rFonts w:ascii="Georgia" w:hAnsi="Georgia"/>
          <w:bCs/>
          <w:sz w:val="24"/>
          <w:szCs w:val="24"/>
        </w:rPr>
        <w:t>to renew insurance with Tommy Landry and Luke Landry with Arthur J. Gallagher as discussed in the April Committee meeting</w:t>
      </w:r>
      <w:r w:rsidRPr="005476A7">
        <w:rPr>
          <w:rFonts w:ascii="Georgia" w:hAnsi="Georgia"/>
          <w:bCs/>
          <w:sz w:val="24"/>
          <w:szCs w:val="24"/>
        </w:rPr>
        <w:t>.</w:t>
      </w:r>
    </w:p>
    <w:p w14:paraId="01205AA5" w14:textId="314DEA02" w:rsidR="0056711E" w:rsidRDefault="0056711E" w:rsidP="005476A7">
      <w:pPr>
        <w:spacing w:after="100" w:afterAutospacing="1" w:line="480" w:lineRule="auto"/>
        <w:ind w:firstLine="720"/>
        <w:contextualSpacing/>
        <w:rPr>
          <w:rFonts w:ascii="Georgia" w:hAnsi="Georgia"/>
          <w:bCs/>
          <w:sz w:val="24"/>
          <w:szCs w:val="24"/>
        </w:rPr>
      </w:pPr>
      <w:r>
        <w:rPr>
          <w:rFonts w:ascii="Georgia" w:hAnsi="Georgia"/>
          <w:bCs/>
          <w:sz w:val="24"/>
          <w:szCs w:val="24"/>
        </w:rPr>
        <w:t xml:space="preserve">Commissioner Kevin Hebert asked how the public is suppose to know the details on what they are voting on.  He asked where’s the price.  Mr. Donald Henry stated that </w:t>
      </w:r>
      <w:r w:rsidR="000E6F72">
        <w:rPr>
          <w:rFonts w:ascii="Georgia" w:hAnsi="Georgia"/>
          <w:bCs/>
          <w:sz w:val="24"/>
          <w:szCs w:val="24"/>
        </w:rPr>
        <w:t>all supporting documents don’t need to be verbatim.</w:t>
      </w:r>
    </w:p>
    <w:p w14:paraId="49526FFB" w14:textId="053298E6" w:rsidR="005476A7" w:rsidRDefault="005476A7" w:rsidP="005476A7">
      <w:pPr>
        <w:spacing w:after="100" w:afterAutospacing="1" w:line="480" w:lineRule="auto"/>
        <w:ind w:firstLine="720"/>
        <w:contextualSpacing/>
        <w:rPr>
          <w:rFonts w:ascii="Georgia" w:hAnsi="Georgia"/>
          <w:bCs/>
          <w:sz w:val="24"/>
          <w:szCs w:val="24"/>
        </w:rPr>
      </w:pPr>
      <w:r w:rsidRPr="005476A7">
        <w:rPr>
          <w:rFonts w:ascii="Georgia" w:hAnsi="Georgia"/>
          <w:bCs/>
          <w:sz w:val="24"/>
          <w:szCs w:val="24"/>
        </w:rPr>
        <w:t>President Matherne called for a vote.  The motion passed.</w:t>
      </w:r>
    </w:p>
    <w:p w14:paraId="0EE40BAE" w14:textId="0FCD1708" w:rsidR="00D7109D" w:rsidRPr="00D7109D" w:rsidRDefault="00D7109D" w:rsidP="00D7109D">
      <w:pPr>
        <w:spacing w:after="100" w:afterAutospacing="1" w:line="480" w:lineRule="auto"/>
        <w:ind w:firstLine="720"/>
        <w:contextualSpacing/>
        <w:rPr>
          <w:rFonts w:ascii="Georgia" w:hAnsi="Georgia"/>
          <w:bCs/>
          <w:sz w:val="24"/>
          <w:szCs w:val="24"/>
        </w:rPr>
      </w:pPr>
      <w:r w:rsidRPr="00D7109D">
        <w:rPr>
          <w:rFonts w:ascii="Georgia" w:hAnsi="Georgia"/>
          <w:bCs/>
          <w:sz w:val="24"/>
          <w:szCs w:val="24"/>
        </w:rPr>
        <w:t xml:space="preserve">On motion of Commissioner </w:t>
      </w:r>
      <w:r w:rsidR="005675E3" w:rsidRPr="005675E3">
        <w:rPr>
          <w:rFonts w:ascii="Georgia" w:hAnsi="Georgia"/>
          <w:bCs/>
          <w:sz w:val="24"/>
          <w:szCs w:val="24"/>
        </w:rPr>
        <w:t>Michael McKinney, Sr</w:t>
      </w:r>
      <w:r w:rsidR="005675E3">
        <w:rPr>
          <w:rFonts w:ascii="Georgia" w:hAnsi="Georgia"/>
          <w:bCs/>
          <w:sz w:val="24"/>
          <w:szCs w:val="24"/>
        </w:rPr>
        <w:t>.</w:t>
      </w:r>
      <w:r w:rsidRPr="00D7109D">
        <w:rPr>
          <w:rFonts w:ascii="Georgia" w:hAnsi="Georgia"/>
          <w:bCs/>
          <w:sz w:val="24"/>
          <w:szCs w:val="24"/>
        </w:rPr>
        <w:t xml:space="preserve">, seconded by Commissioner </w:t>
      </w:r>
      <w:r w:rsidR="005675E3">
        <w:rPr>
          <w:rFonts w:ascii="Georgia" w:hAnsi="Georgia"/>
          <w:bCs/>
          <w:sz w:val="24"/>
          <w:szCs w:val="24"/>
        </w:rPr>
        <w:t>Russell Loupe</w:t>
      </w:r>
      <w:r w:rsidRPr="00D7109D">
        <w:rPr>
          <w:rFonts w:ascii="Georgia" w:hAnsi="Georgia"/>
          <w:bCs/>
          <w:sz w:val="24"/>
          <w:szCs w:val="24"/>
        </w:rPr>
        <w:t>, the following resolution was proposed and approved.</w:t>
      </w:r>
    </w:p>
    <w:p w14:paraId="5DA0BFB1" w14:textId="7D23D424" w:rsidR="00D7109D" w:rsidRPr="00D7109D" w:rsidRDefault="00D7109D" w:rsidP="00D7109D">
      <w:pPr>
        <w:spacing w:after="100" w:afterAutospacing="1" w:line="480" w:lineRule="auto"/>
        <w:ind w:firstLine="720"/>
        <w:contextualSpacing/>
        <w:rPr>
          <w:rFonts w:ascii="Georgia" w:hAnsi="Georgia"/>
          <w:bCs/>
          <w:sz w:val="24"/>
          <w:szCs w:val="24"/>
        </w:rPr>
      </w:pPr>
      <w:r w:rsidRPr="00D7109D">
        <w:rPr>
          <w:rFonts w:ascii="Georgia" w:hAnsi="Georgia"/>
          <w:bCs/>
          <w:sz w:val="24"/>
          <w:szCs w:val="24"/>
        </w:rPr>
        <w:t xml:space="preserve">BE IT RESOLVED, that the Board of Commissioners approve </w:t>
      </w:r>
      <w:r w:rsidR="00D32DF4" w:rsidRPr="00D32DF4">
        <w:rPr>
          <w:rFonts w:ascii="Georgia" w:hAnsi="Georgia"/>
          <w:bCs/>
          <w:sz w:val="24"/>
          <w:szCs w:val="24"/>
        </w:rPr>
        <w:t>the renewal of Wayne Theall’s, External Accountant, contract; contract terminates on May 31, 2023</w:t>
      </w:r>
      <w:r w:rsidRPr="00D7109D">
        <w:rPr>
          <w:rFonts w:ascii="Georgia" w:hAnsi="Georgia"/>
          <w:bCs/>
          <w:sz w:val="24"/>
          <w:szCs w:val="24"/>
        </w:rPr>
        <w:t>.</w:t>
      </w:r>
    </w:p>
    <w:p w14:paraId="0DC5DDCA" w14:textId="5B249CE7" w:rsidR="00DF3407" w:rsidRDefault="00DF3407" w:rsidP="00D7109D">
      <w:pPr>
        <w:spacing w:after="100" w:afterAutospacing="1" w:line="480" w:lineRule="auto"/>
        <w:ind w:firstLine="720"/>
        <w:contextualSpacing/>
        <w:rPr>
          <w:rFonts w:ascii="Georgia" w:hAnsi="Georgia"/>
          <w:bCs/>
          <w:sz w:val="24"/>
          <w:szCs w:val="24"/>
        </w:rPr>
      </w:pPr>
      <w:r>
        <w:rPr>
          <w:rFonts w:ascii="Georgia" w:hAnsi="Georgia"/>
          <w:bCs/>
          <w:sz w:val="24"/>
          <w:szCs w:val="24"/>
        </w:rPr>
        <w:t>Commissioner James P. Jasmin asked Mr. Donald Henry to inform the accountant that they would like to see him in person more often at the meetings, especially when renewing his contract.  Mr. Donald Henry stated that he will be at a meeting soon to discuss the budget adjustments for the new building.</w:t>
      </w:r>
    </w:p>
    <w:p w14:paraId="787BDF46" w14:textId="3A1D36A3" w:rsidR="00D7109D" w:rsidRDefault="00D7109D" w:rsidP="00D7109D">
      <w:pPr>
        <w:spacing w:after="100" w:afterAutospacing="1" w:line="480" w:lineRule="auto"/>
        <w:ind w:firstLine="720"/>
        <w:contextualSpacing/>
        <w:rPr>
          <w:rFonts w:ascii="Georgia" w:hAnsi="Georgia"/>
          <w:bCs/>
          <w:sz w:val="24"/>
          <w:szCs w:val="24"/>
        </w:rPr>
      </w:pPr>
      <w:r w:rsidRPr="00D7109D">
        <w:rPr>
          <w:rFonts w:ascii="Georgia" w:hAnsi="Georgia"/>
          <w:bCs/>
          <w:sz w:val="24"/>
          <w:szCs w:val="24"/>
        </w:rPr>
        <w:t>President Matherne called for a vote.</w:t>
      </w:r>
      <w:r w:rsidR="00D32DF4">
        <w:rPr>
          <w:rFonts w:ascii="Georgia" w:hAnsi="Georgia"/>
          <w:bCs/>
          <w:sz w:val="24"/>
          <w:szCs w:val="24"/>
        </w:rPr>
        <w:t xml:space="preserve">  </w:t>
      </w:r>
      <w:r w:rsidRPr="00D7109D">
        <w:rPr>
          <w:rFonts w:ascii="Georgia" w:hAnsi="Georgia"/>
          <w:bCs/>
          <w:sz w:val="24"/>
          <w:szCs w:val="24"/>
        </w:rPr>
        <w:t>The motion passed.</w:t>
      </w:r>
    </w:p>
    <w:p w14:paraId="317F8EAB" w14:textId="5D85A9E8" w:rsidR="00D32DF4" w:rsidRPr="00D32DF4" w:rsidRDefault="00D32DF4" w:rsidP="00D32DF4">
      <w:pPr>
        <w:spacing w:after="100" w:afterAutospacing="1" w:line="480" w:lineRule="auto"/>
        <w:ind w:firstLine="720"/>
        <w:contextualSpacing/>
        <w:rPr>
          <w:rFonts w:ascii="Georgia" w:hAnsi="Georgia"/>
          <w:bCs/>
          <w:sz w:val="24"/>
          <w:szCs w:val="24"/>
        </w:rPr>
      </w:pPr>
      <w:r w:rsidRPr="00D32DF4">
        <w:rPr>
          <w:rFonts w:ascii="Georgia" w:hAnsi="Georgia"/>
          <w:bCs/>
          <w:sz w:val="24"/>
          <w:szCs w:val="24"/>
        </w:rPr>
        <w:t xml:space="preserve">On motion of Commissioner </w:t>
      </w:r>
      <w:r w:rsidR="005675E3">
        <w:rPr>
          <w:rFonts w:ascii="Georgia" w:hAnsi="Georgia"/>
          <w:bCs/>
          <w:sz w:val="24"/>
          <w:szCs w:val="24"/>
        </w:rPr>
        <w:t>James P. Jasmin</w:t>
      </w:r>
      <w:r w:rsidRPr="00D32DF4">
        <w:rPr>
          <w:rFonts w:ascii="Georgia" w:hAnsi="Georgia"/>
          <w:bCs/>
          <w:sz w:val="24"/>
          <w:szCs w:val="24"/>
        </w:rPr>
        <w:t xml:space="preserve">, seconded by Commissioner </w:t>
      </w:r>
      <w:r w:rsidR="00927137" w:rsidRPr="00927137">
        <w:rPr>
          <w:rFonts w:ascii="Georgia" w:hAnsi="Georgia"/>
          <w:bCs/>
          <w:sz w:val="24"/>
          <w:szCs w:val="24"/>
        </w:rPr>
        <w:t>Arthur J. Bosworth, IV</w:t>
      </w:r>
      <w:r w:rsidRPr="00D32DF4">
        <w:rPr>
          <w:rFonts w:ascii="Georgia" w:hAnsi="Georgia"/>
          <w:bCs/>
          <w:sz w:val="24"/>
          <w:szCs w:val="24"/>
        </w:rPr>
        <w:t>, the following resolution was proposed and approved.</w:t>
      </w:r>
    </w:p>
    <w:p w14:paraId="05911429" w14:textId="12446E83" w:rsidR="00D32DF4" w:rsidRPr="00D32DF4" w:rsidRDefault="00D32DF4" w:rsidP="00D32DF4">
      <w:pPr>
        <w:spacing w:after="100" w:afterAutospacing="1" w:line="480" w:lineRule="auto"/>
        <w:ind w:firstLine="720"/>
        <w:contextualSpacing/>
        <w:rPr>
          <w:rFonts w:ascii="Georgia" w:hAnsi="Georgia"/>
          <w:bCs/>
          <w:sz w:val="24"/>
          <w:szCs w:val="24"/>
        </w:rPr>
      </w:pPr>
      <w:r w:rsidRPr="00D32DF4">
        <w:rPr>
          <w:rFonts w:ascii="Georgia" w:hAnsi="Georgia"/>
          <w:bCs/>
          <w:sz w:val="24"/>
          <w:szCs w:val="24"/>
        </w:rPr>
        <w:t>BE IT RESOLVED, that the Board of Commissioners approve to move the dates of the May Finance to May 15, 2023 and the May Committee meeting to May 17, 2023 due to the LEPA Conference as discussed in the April Committee meeting.</w:t>
      </w:r>
    </w:p>
    <w:p w14:paraId="29BF1ACC" w14:textId="01D84347" w:rsidR="00D32DF4" w:rsidRPr="00D32DF4" w:rsidRDefault="00D32DF4" w:rsidP="00D32DF4">
      <w:pPr>
        <w:spacing w:after="100" w:afterAutospacing="1" w:line="480" w:lineRule="auto"/>
        <w:ind w:firstLine="720"/>
        <w:contextualSpacing/>
        <w:rPr>
          <w:rFonts w:ascii="Georgia" w:hAnsi="Georgia"/>
          <w:bCs/>
          <w:sz w:val="24"/>
          <w:szCs w:val="24"/>
        </w:rPr>
      </w:pPr>
      <w:r w:rsidRPr="00D32DF4">
        <w:rPr>
          <w:rFonts w:ascii="Georgia" w:hAnsi="Georgia"/>
          <w:bCs/>
          <w:sz w:val="24"/>
          <w:szCs w:val="24"/>
        </w:rPr>
        <w:lastRenderedPageBreak/>
        <w:t xml:space="preserve">President Matherne called for a vote.  </w:t>
      </w:r>
      <w:r w:rsidR="00927137">
        <w:rPr>
          <w:rFonts w:ascii="Georgia" w:hAnsi="Georgia"/>
          <w:bCs/>
          <w:sz w:val="24"/>
          <w:szCs w:val="24"/>
        </w:rPr>
        <w:t xml:space="preserve">Commissioner Kevin Hebert voted nay.  </w:t>
      </w:r>
      <w:r w:rsidRPr="00D32DF4">
        <w:rPr>
          <w:rFonts w:ascii="Georgia" w:hAnsi="Georgia"/>
          <w:bCs/>
          <w:sz w:val="24"/>
          <w:szCs w:val="24"/>
        </w:rPr>
        <w:t>The motion passed.</w:t>
      </w:r>
    </w:p>
    <w:p w14:paraId="2B00DB99" w14:textId="0D365EF9" w:rsidR="00DA0299" w:rsidRDefault="006B0B74" w:rsidP="005476A7">
      <w:pPr>
        <w:spacing w:after="100" w:afterAutospacing="1" w:line="480" w:lineRule="auto"/>
        <w:contextualSpacing/>
        <w:rPr>
          <w:rFonts w:ascii="Georgia" w:hAnsi="Georgia" w:cs="Courier New"/>
          <w:bCs/>
          <w:sz w:val="24"/>
          <w:szCs w:val="24"/>
        </w:rPr>
      </w:pPr>
      <w:r w:rsidRPr="006B0B74">
        <w:rPr>
          <w:rFonts w:ascii="Georgia" w:hAnsi="Georgia"/>
          <w:bCs/>
          <w:sz w:val="24"/>
          <w:szCs w:val="24"/>
        </w:rPr>
        <w:t xml:space="preserve">  </w:t>
      </w:r>
      <w:r w:rsidR="00723206">
        <w:rPr>
          <w:rFonts w:ascii="Georgia" w:hAnsi="Georgia"/>
          <w:bCs/>
          <w:sz w:val="24"/>
          <w:szCs w:val="24"/>
        </w:rPr>
        <w:tab/>
      </w:r>
      <w:bookmarkEnd w:id="3"/>
      <w:bookmarkEnd w:id="7"/>
      <w:r w:rsidR="0054782C">
        <w:rPr>
          <w:rFonts w:ascii="Georgia" w:hAnsi="Georgia"/>
          <w:bCs/>
          <w:sz w:val="24"/>
          <w:szCs w:val="24"/>
        </w:rPr>
        <w:t xml:space="preserve">Mr. </w:t>
      </w:r>
      <w:r w:rsidR="00D32DF4">
        <w:rPr>
          <w:rFonts w:ascii="Georgia" w:hAnsi="Georgia"/>
          <w:bCs/>
          <w:sz w:val="24"/>
          <w:szCs w:val="24"/>
        </w:rPr>
        <w:t>Stokka Brown</w:t>
      </w:r>
      <w:r w:rsidR="00AB2FE2">
        <w:rPr>
          <w:rFonts w:ascii="Georgia" w:hAnsi="Georgia"/>
          <w:bCs/>
          <w:sz w:val="24"/>
          <w:szCs w:val="24"/>
        </w:rPr>
        <w:t xml:space="preserve">, </w:t>
      </w:r>
      <w:r w:rsidR="004A652A" w:rsidRPr="004A652A">
        <w:rPr>
          <w:rFonts w:ascii="Georgia" w:hAnsi="Georgia" w:cs="Courier New"/>
          <w:bCs/>
          <w:sz w:val="24"/>
          <w:szCs w:val="24"/>
        </w:rPr>
        <w:t>CSRS, Inc.</w:t>
      </w:r>
      <w:r w:rsidR="009707C8">
        <w:rPr>
          <w:rFonts w:ascii="Georgia" w:hAnsi="Georgia" w:cs="Courier New"/>
          <w:bCs/>
          <w:sz w:val="24"/>
          <w:szCs w:val="24"/>
        </w:rPr>
        <w:t>,</w:t>
      </w:r>
      <w:r w:rsidR="001F7FC2">
        <w:rPr>
          <w:rFonts w:ascii="Georgia" w:hAnsi="Georgia" w:cs="Courier New"/>
          <w:bCs/>
          <w:sz w:val="24"/>
          <w:szCs w:val="24"/>
        </w:rPr>
        <w:t xml:space="preserve"> </w:t>
      </w:r>
      <w:r w:rsidR="004A652A" w:rsidRPr="004A652A">
        <w:rPr>
          <w:rFonts w:ascii="Georgia" w:hAnsi="Georgia" w:cs="Courier New"/>
          <w:bCs/>
          <w:sz w:val="24"/>
          <w:szCs w:val="24"/>
        </w:rPr>
        <w:t xml:space="preserve">gave the highlights on the Upper Barataria Project.  </w:t>
      </w:r>
      <w:r w:rsidR="00DF3407">
        <w:rPr>
          <w:rFonts w:ascii="Georgia" w:hAnsi="Georgia" w:cs="Courier New"/>
          <w:bCs/>
          <w:sz w:val="24"/>
          <w:szCs w:val="24"/>
        </w:rPr>
        <w:t xml:space="preserve">He also stated that </w:t>
      </w:r>
      <w:r w:rsidR="0077734D">
        <w:rPr>
          <w:rFonts w:ascii="Georgia" w:hAnsi="Georgia" w:cs="Courier New"/>
          <w:bCs/>
          <w:sz w:val="24"/>
          <w:szCs w:val="24"/>
        </w:rPr>
        <w:t>this was his first meeting in the new building and it definitely beats the warehouse.</w:t>
      </w:r>
    </w:p>
    <w:p w14:paraId="6580C58E" w14:textId="1827C456" w:rsidR="00A16331" w:rsidRDefault="00A16331" w:rsidP="006709BD">
      <w:pPr>
        <w:spacing w:line="480" w:lineRule="auto"/>
        <w:contextualSpacing/>
        <w:rPr>
          <w:rFonts w:ascii="Georgia" w:hAnsi="Georgia" w:cs="Courier New"/>
          <w:b/>
          <w:bCs/>
          <w:sz w:val="24"/>
          <w:szCs w:val="24"/>
        </w:rPr>
      </w:pPr>
      <w:r>
        <w:rPr>
          <w:rFonts w:ascii="Georgia" w:hAnsi="Georgia" w:cs="Courier New"/>
          <w:b/>
          <w:bCs/>
          <w:sz w:val="24"/>
          <w:szCs w:val="24"/>
        </w:rPr>
        <w:t>Segment 2 Rebid Process</w:t>
      </w:r>
    </w:p>
    <w:p w14:paraId="6F291721" w14:textId="77777777" w:rsidR="00D7109D" w:rsidRPr="00D7109D" w:rsidRDefault="00D7109D">
      <w:pPr>
        <w:numPr>
          <w:ilvl w:val="0"/>
          <w:numId w:val="1"/>
        </w:numPr>
        <w:spacing w:line="480" w:lineRule="auto"/>
        <w:contextualSpacing/>
        <w:rPr>
          <w:rFonts w:ascii="Georgia" w:hAnsi="Georgia" w:cs="Courier New"/>
          <w:b/>
          <w:bCs/>
          <w:sz w:val="24"/>
          <w:szCs w:val="24"/>
        </w:rPr>
      </w:pPr>
      <w:r w:rsidRPr="00D7109D">
        <w:rPr>
          <w:rFonts w:ascii="Georgia" w:hAnsi="Georgia" w:cs="Courier New"/>
          <w:b/>
          <w:bCs/>
          <w:sz w:val="24"/>
          <w:szCs w:val="24"/>
        </w:rPr>
        <w:t xml:space="preserve">Starting at Tippy Pumpstation and working east until $3.5M budget is expended approximately north of LA-306  </w:t>
      </w:r>
    </w:p>
    <w:p w14:paraId="166946AD" w14:textId="77777777" w:rsidR="00D7109D" w:rsidRPr="00D7109D" w:rsidRDefault="00D7109D">
      <w:pPr>
        <w:numPr>
          <w:ilvl w:val="0"/>
          <w:numId w:val="1"/>
        </w:numPr>
        <w:spacing w:line="480" w:lineRule="auto"/>
        <w:contextualSpacing/>
        <w:rPr>
          <w:rFonts w:ascii="Georgia" w:hAnsi="Georgia" w:cs="Courier New"/>
          <w:b/>
          <w:bCs/>
          <w:sz w:val="24"/>
          <w:szCs w:val="24"/>
        </w:rPr>
      </w:pPr>
      <w:r w:rsidRPr="00D7109D">
        <w:rPr>
          <w:rFonts w:ascii="Georgia" w:hAnsi="Georgia" w:cs="Courier New"/>
          <w:b/>
          <w:bCs/>
          <w:sz w:val="24"/>
          <w:szCs w:val="24"/>
        </w:rPr>
        <w:t>Increasing the Levee Lift to 8.0 EL</w:t>
      </w:r>
    </w:p>
    <w:p w14:paraId="7ADCD1DD" w14:textId="3F15AA82" w:rsidR="006709BD" w:rsidRPr="006709BD" w:rsidRDefault="00D7109D">
      <w:pPr>
        <w:numPr>
          <w:ilvl w:val="0"/>
          <w:numId w:val="1"/>
        </w:numPr>
        <w:spacing w:line="480" w:lineRule="auto"/>
        <w:contextualSpacing/>
        <w:rPr>
          <w:rFonts w:ascii="Georgia" w:hAnsi="Georgia" w:cs="Courier New"/>
          <w:b/>
          <w:bCs/>
          <w:sz w:val="24"/>
          <w:szCs w:val="24"/>
        </w:rPr>
      </w:pPr>
      <w:r w:rsidRPr="00D7109D">
        <w:rPr>
          <w:rFonts w:ascii="Georgia" w:hAnsi="Georgia" w:cs="Courier New"/>
          <w:b/>
          <w:bCs/>
          <w:sz w:val="24"/>
          <w:szCs w:val="24"/>
        </w:rPr>
        <w:t>Cooperative endeavor with St. Charles Parish to utilize boat ramp access over Canal Fourteen</w:t>
      </w:r>
    </w:p>
    <w:p w14:paraId="046BF636" w14:textId="77777777" w:rsidR="006709BD" w:rsidRPr="006709BD" w:rsidRDefault="006709BD" w:rsidP="006709BD">
      <w:pPr>
        <w:spacing w:line="480" w:lineRule="auto"/>
        <w:contextualSpacing/>
        <w:rPr>
          <w:rFonts w:ascii="Georgia" w:hAnsi="Georgia" w:cs="Courier New"/>
          <w:b/>
          <w:bCs/>
          <w:sz w:val="24"/>
          <w:szCs w:val="24"/>
        </w:rPr>
      </w:pPr>
      <w:r w:rsidRPr="006709BD">
        <w:rPr>
          <w:rFonts w:ascii="Georgia" w:hAnsi="Georgia" w:cs="Courier New"/>
          <w:b/>
          <w:bCs/>
          <w:sz w:val="24"/>
          <w:szCs w:val="24"/>
        </w:rPr>
        <w:t>Rebid Updates</w:t>
      </w:r>
    </w:p>
    <w:p w14:paraId="67CC7C71" w14:textId="77777777" w:rsidR="00D7109D" w:rsidRPr="00D7109D" w:rsidRDefault="00D7109D" w:rsidP="00D7109D">
      <w:pPr>
        <w:spacing w:line="480" w:lineRule="auto"/>
        <w:contextualSpacing/>
        <w:rPr>
          <w:rFonts w:ascii="Georgia" w:hAnsi="Georgia" w:cs="Courier New"/>
          <w:b/>
          <w:bCs/>
          <w:sz w:val="24"/>
          <w:szCs w:val="24"/>
        </w:rPr>
      </w:pPr>
      <w:r w:rsidRPr="00D7109D">
        <w:rPr>
          <w:rFonts w:ascii="Georgia" w:hAnsi="Georgia" w:cs="Courier New"/>
          <w:b/>
          <w:bCs/>
          <w:sz w:val="24"/>
          <w:szCs w:val="24"/>
        </w:rPr>
        <w:t xml:space="preserve">Next Steps </w:t>
      </w:r>
    </w:p>
    <w:p w14:paraId="2ACEE886" w14:textId="77777777" w:rsidR="00D7109D" w:rsidRPr="00D7109D" w:rsidRDefault="00D7109D">
      <w:pPr>
        <w:numPr>
          <w:ilvl w:val="0"/>
          <w:numId w:val="3"/>
        </w:numPr>
        <w:spacing w:line="480" w:lineRule="auto"/>
        <w:contextualSpacing/>
        <w:rPr>
          <w:rFonts w:ascii="Georgia" w:hAnsi="Georgia" w:cs="Courier New"/>
          <w:b/>
          <w:bCs/>
          <w:sz w:val="24"/>
          <w:szCs w:val="24"/>
        </w:rPr>
      </w:pPr>
      <w:r w:rsidRPr="00D7109D">
        <w:rPr>
          <w:rFonts w:ascii="Georgia" w:hAnsi="Georgia" w:cs="Courier New"/>
          <w:b/>
          <w:bCs/>
          <w:sz w:val="24"/>
          <w:szCs w:val="24"/>
        </w:rPr>
        <w:t>Civix continued LONO coordination for pipeline crossings</w:t>
      </w:r>
    </w:p>
    <w:p w14:paraId="5EBB1E9D" w14:textId="77777777" w:rsidR="00D7109D" w:rsidRPr="00D7109D" w:rsidRDefault="00D7109D">
      <w:pPr>
        <w:numPr>
          <w:ilvl w:val="0"/>
          <w:numId w:val="3"/>
        </w:numPr>
        <w:spacing w:line="480" w:lineRule="auto"/>
        <w:contextualSpacing/>
        <w:rPr>
          <w:rFonts w:ascii="Georgia" w:hAnsi="Georgia" w:cs="Courier New"/>
          <w:b/>
          <w:bCs/>
          <w:sz w:val="24"/>
          <w:szCs w:val="24"/>
        </w:rPr>
      </w:pPr>
      <w:r w:rsidRPr="00D7109D">
        <w:rPr>
          <w:rFonts w:ascii="Georgia" w:hAnsi="Georgia" w:cs="Courier New"/>
          <w:b/>
          <w:bCs/>
          <w:sz w:val="24"/>
          <w:szCs w:val="24"/>
        </w:rPr>
        <w:t>Continued investigation of permitting impacts of increasing the levee embankment fill to 8.0 EL</w:t>
      </w:r>
    </w:p>
    <w:p w14:paraId="4B92673E" w14:textId="77777777" w:rsidR="00D7109D" w:rsidRPr="00D7109D" w:rsidRDefault="00D7109D">
      <w:pPr>
        <w:numPr>
          <w:ilvl w:val="0"/>
          <w:numId w:val="3"/>
        </w:numPr>
        <w:spacing w:line="480" w:lineRule="auto"/>
        <w:contextualSpacing/>
        <w:rPr>
          <w:rFonts w:ascii="Georgia" w:hAnsi="Georgia" w:cs="Courier New"/>
          <w:b/>
          <w:bCs/>
          <w:sz w:val="24"/>
          <w:szCs w:val="24"/>
        </w:rPr>
      </w:pPr>
      <w:r w:rsidRPr="00D7109D">
        <w:rPr>
          <w:rFonts w:ascii="Georgia" w:hAnsi="Georgia" w:cs="Courier New"/>
          <w:b/>
          <w:bCs/>
          <w:sz w:val="24"/>
          <w:szCs w:val="24"/>
        </w:rPr>
        <w:t>Enter into CEA with St. Charles Parish</w:t>
      </w:r>
    </w:p>
    <w:p w14:paraId="4A8F992E" w14:textId="77777777" w:rsidR="00D7109D" w:rsidRPr="00D7109D" w:rsidRDefault="00D7109D">
      <w:pPr>
        <w:numPr>
          <w:ilvl w:val="0"/>
          <w:numId w:val="3"/>
        </w:numPr>
        <w:spacing w:line="480" w:lineRule="auto"/>
        <w:contextualSpacing/>
        <w:rPr>
          <w:rFonts w:ascii="Georgia" w:hAnsi="Georgia" w:cs="Courier New"/>
          <w:b/>
          <w:bCs/>
          <w:sz w:val="24"/>
          <w:szCs w:val="24"/>
        </w:rPr>
      </w:pPr>
      <w:r w:rsidRPr="00D7109D">
        <w:rPr>
          <w:rFonts w:ascii="Georgia" w:hAnsi="Georgia" w:cs="Courier New"/>
          <w:b/>
          <w:bCs/>
          <w:sz w:val="24"/>
          <w:szCs w:val="24"/>
        </w:rPr>
        <w:t>Review DDG construction documents for boat ramp access road</w:t>
      </w:r>
    </w:p>
    <w:p w14:paraId="01F44385" w14:textId="77777777" w:rsidR="00D7109D" w:rsidRPr="00D7109D" w:rsidRDefault="00D7109D">
      <w:pPr>
        <w:numPr>
          <w:ilvl w:val="0"/>
          <w:numId w:val="3"/>
        </w:numPr>
        <w:spacing w:line="480" w:lineRule="auto"/>
        <w:contextualSpacing/>
        <w:rPr>
          <w:rFonts w:ascii="Georgia" w:hAnsi="Georgia" w:cs="Courier New"/>
          <w:b/>
          <w:bCs/>
          <w:sz w:val="24"/>
          <w:szCs w:val="24"/>
        </w:rPr>
      </w:pPr>
      <w:r w:rsidRPr="00D7109D">
        <w:rPr>
          <w:rFonts w:ascii="Georgia" w:hAnsi="Georgia" w:cs="Courier New"/>
          <w:b/>
          <w:bCs/>
          <w:sz w:val="24"/>
          <w:szCs w:val="24"/>
        </w:rPr>
        <w:t xml:space="preserve">Revise plans, specs, and bid documents </w:t>
      </w:r>
    </w:p>
    <w:p w14:paraId="12CEF593" w14:textId="77777777" w:rsidR="00D7109D" w:rsidRPr="00D7109D" w:rsidRDefault="00D7109D">
      <w:pPr>
        <w:numPr>
          <w:ilvl w:val="1"/>
          <w:numId w:val="3"/>
        </w:numPr>
        <w:spacing w:line="480" w:lineRule="auto"/>
        <w:contextualSpacing/>
        <w:rPr>
          <w:rFonts w:ascii="Georgia" w:hAnsi="Georgia" w:cs="Courier New"/>
          <w:b/>
          <w:bCs/>
          <w:sz w:val="24"/>
          <w:szCs w:val="24"/>
        </w:rPr>
      </w:pPr>
      <w:r w:rsidRPr="00D7109D">
        <w:rPr>
          <w:rFonts w:ascii="Georgia" w:hAnsi="Georgia" w:cs="Courier New"/>
          <w:b/>
          <w:bCs/>
          <w:sz w:val="24"/>
          <w:szCs w:val="24"/>
        </w:rPr>
        <w:t>Board Approval to revise construction documents to increasing the levee embankment fill to 8.0 EL</w:t>
      </w:r>
    </w:p>
    <w:p w14:paraId="28AFBAFC" w14:textId="77777777" w:rsidR="00D7109D" w:rsidRPr="00D7109D" w:rsidRDefault="00D7109D">
      <w:pPr>
        <w:numPr>
          <w:ilvl w:val="1"/>
          <w:numId w:val="3"/>
        </w:numPr>
        <w:spacing w:line="480" w:lineRule="auto"/>
        <w:contextualSpacing/>
        <w:rPr>
          <w:rFonts w:ascii="Georgia" w:hAnsi="Georgia" w:cs="Courier New"/>
          <w:b/>
          <w:bCs/>
          <w:sz w:val="24"/>
          <w:szCs w:val="24"/>
        </w:rPr>
      </w:pPr>
      <w:r w:rsidRPr="00D7109D">
        <w:rPr>
          <w:rFonts w:ascii="Georgia" w:hAnsi="Georgia" w:cs="Courier New"/>
          <w:b/>
          <w:bCs/>
          <w:sz w:val="24"/>
          <w:szCs w:val="24"/>
        </w:rPr>
        <w:t>Revised Geotechnical Data for increasing the levee lift to 8.0 EL</w:t>
      </w:r>
    </w:p>
    <w:p w14:paraId="78A510F6" w14:textId="77777777" w:rsidR="00D7109D" w:rsidRPr="00D7109D" w:rsidRDefault="00D7109D">
      <w:pPr>
        <w:numPr>
          <w:ilvl w:val="1"/>
          <w:numId w:val="3"/>
        </w:numPr>
        <w:spacing w:line="480" w:lineRule="auto"/>
        <w:contextualSpacing/>
        <w:rPr>
          <w:rFonts w:ascii="Georgia" w:hAnsi="Georgia" w:cs="Courier New"/>
          <w:b/>
          <w:bCs/>
          <w:sz w:val="24"/>
          <w:szCs w:val="24"/>
        </w:rPr>
      </w:pPr>
      <w:r w:rsidRPr="00D7109D">
        <w:rPr>
          <w:rFonts w:ascii="Georgia" w:hAnsi="Georgia" w:cs="Courier New"/>
          <w:b/>
          <w:bCs/>
          <w:sz w:val="24"/>
          <w:szCs w:val="24"/>
        </w:rPr>
        <w:t>Develop bid package for both Segment 2 Lift and Boat Ramp Access Road</w:t>
      </w:r>
    </w:p>
    <w:p w14:paraId="6F88AF24" w14:textId="77777777" w:rsidR="00D7109D" w:rsidRPr="00D7109D" w:rsidRDefault="00D7109D" w:rsidP="00D7109D">
      <w:pPr>
        <w:spacing w:line="480" w:lineRule="auto"/>
        <w:contextualSpacing/>
        <w:rPr>
          <w:rFonts w:ascii="Georgia" w:hAnsi="Georgia" w:cs="Courier New"/>
          <w:b/>
          <w:bCs/>
          <w:sz w:val="24"/>
          <w:szCs w:val="24"/>
        </w:rPr>
      </w:pPr>
      <w:r w:rsidRPr="00D7109D">
        <w:rPr>
          <w:rFonts w:ascii="Georgia" w:hAnsi="Georgia" w:cs="Courier New"/>
          <w:b/>
          <w:bCs/>
          <w:sz w:val="24"/>
          <w:szCs w:val="24"/>
        </w:rPr>
        <w:lastRenderedPageBreak/>
        <w:t>Schedule</w:t>
      </w:r>
    </w:p>
    <w:p w14:paraId="1554C445" w14:textId="77777777" w:rsidR="00D7109D" w:rsidRPr="00D7109D" w:rsidRDefault="00D7109D">
      <w:pPr>
        <w:pStyle w:val="ListParagraph"/>
        <w:numPr>
          <w:ilvl w:val="0"/>
          <w:numId w:val="4"/>
        </w:numPr>
        <w:spacing w:line="480" w:lineRule="auto"/>
        <w:rPr>
          <w:rFonts w:ascii="Georgia" w:hAnsi="Georgia" w:cs="Courier New"/>
          <w:b/>
          <w:bCs/>
          <w:sz w:val="24"/>
          <w:szCs w:val="24"/>
        </w:rPr>
      </w:pPr>
      <w:r w:rsidRPr="00D7109D">
        <w:rPr>
          <w:rFonts w:ascii="Georgia" w:hAnsi="Georgia" w:cs="Courier New"/>
          <w:b/>
          <w:bCs/>
          <w:sz w:val="24"/>
          <w:szCs w:val="24"/>
        </w:rPr>
        <w:t>1-2 Months to bid</w:t>
      </w:r>
    </w:p>
    <w:p w14:paraId="4FC9F953" w14:textId="026D78F6" w:rsidR="00A16331" w:rsidRDefault="00A16331" w:rsidP="00D7109D">
      <w:pPr>
        <w:spacing w:line="480" w:lineRule="auto"/>
        <w:contextualSpacing/>
        <w:rPr>
          <w:rFonts w:ascii="Georgia" w:hAnsi="Georgia" w:cs="Courier New"/>
          <w:b/>
          <w:bCs/>
          <w:sz w:val="24"/>
          <w:szCs w:val="24"/>
        </w:rPr>
      </w:pPr>
      <w:r>
        <w:rPr>
          <w:rFonts w:ascii="Georgia" w:hAnsi="Georgia" w:cs="Courier New"/>
          <w:b/>
          <w:bCs/>
          <w:sz w:val="24"/>
          <w:szCs w:val="24"/>
        </w:rPr>
        <w:t xml:space="preserve">Segment </w:t>
      </w:r>
      <w:r w:rsidR="00D7109D">
        <w:rPr>
          <w:rFonts w:ascii="Georgia" w:hAnsi="Georgia" w:cs="Courier New"/>
          <w:b/>
          <w:bCs/>
          <w:sz w:val="24"/>
          <w:szCs w:val="24"/>
        </w:rPr>
        <w:t>3 Floodgate</w:t>
      </w:r>
    </w:p>
    <w:p w14:paraId="34DA5F43" w14:textId="77777777" w:rsidR="00D7109D" w:rsidRPr="00D7109D" w:rsidRDefault="00D7109D" w:rsidP="00D7109D">
      <w:pPr>
        <w:spacing w:line="480" w:lineRule="auto"/>
        <w:contextualSpacing/>
        <w:rPr>
          <w:rFonts w:ascii="Georgia" w:hAnsi="Georgia" w:cs="Courier New"/>
          <w:b/>
          <w:bCs/>
          <w:sz w:val="24"/>
          <w:szCs w:val="24"/>
        </w:rPr>
      </w:pPr>
      <w:r w:rsidRPr="00D7109D">
        <w:rPr>
          <w:rFonts w:ascii="Georgia" w:hAnsi="Georgia" w:cs="Courier New"/>
          <w:b/>
          <w:bCs/>
          <w:sz w:val="24"/>
          <w:szCs w:val="24"/>
        </w:rPr>
        <w:t>Progress Update</w:t>
      </w:r>
    </w:p>
    <w:p w14:paraId="5F98274E" w14:textId="77777777" w:rsidR="005756F3" w:rsidRPr="005756F3" w:rsidRDefault="005756F3">
      <w:pPr>
        <w:numPr>
          <w:ilvl w:val="0"/>
          <w:numId w:val="5"/>
        </w:numPr>
        <w:spacing w:line="480" w:lineRule="auto"/>
        <w:contextualSpacing/>
        <w:rPr>
          <w:rFonts w:ascii="Georgia" w:hAnsi="Georgia" w:cs="Courier New"/>
          <w:b/>
          <w:bCs/>
          <w:sz w:val="24"/>
          <w:szCs w:val="24"/>
        </w:rPr>
      </w:pPr>
      <w:r w:rsidRPr="005756F3">
        <w:rPr>
          <w:rFonts w:ascii="Georgia" w:hAnsi="Georgia" w:cs="Courier New"/>
          <w:b/>
          <w:bCs/>
          <w:sz w:val="24"/>
          <w:szCs w:val="24"/>
        </w:rPr>
        <w:t>Met with CPRA and USACE Environmental Division regarding regulatory requirements</w:t>
      </w:r>
    </w:p>
    <w:p w14:paraId="6B28B912" w14:textId="37C2063D" w:rsidR="005756F3" w:rsidRPr="005756F3" w:rsidRDefault="005756F3">
      <w:pPr>
        <w:numPr>
          <w:ilvl w:val="1"/>
          <w:numId w:val="5"/>
        </w:numPr>
        <w:spacing w:line="480" w:lineRule="auto"/>
        <w:contextualSpacing/>
        <w:rPr>
          <w:rFonts w:ascii="Georgia" w:hAnsi="Georgia" w:cs="Courier New"/>
          <w:b/>
          <w:bCs/>
          <w:sz w:val="24"/>
          <w:szCs w:val="24"/>
        </w:rPr>
      </w:pPr>
      <w:r w:rsidRPr="005756F3">
        <w:rPr>
          <w:rFonts w:ascii="Georgia" w:hAnsi="Georgia" w:cs="Courier New"/>
          <w:b/>
          <w:bCs/>
          <w:sz w:val="24"/>
          <w:szCs w:val="24"/>
        </w:rPr>
        <w:t xml:space="preserve">Identified issue of furthering phase development because gate height and width </w:t>
      </w:r>
      <w:r w:rsidR="0077734D" w:rsidRPr="005756F3">
        <w:rPr>
          <w:rFonts w:ascii="Georgia" w:hAnsi="Georgia" w:cs="Courier New"/>
          <w:b/>
          <w:bCs/>
          <w:sz w:val="24"/>
          <w:szCs w:val="24"/>
        </w:rPr>
        <w:t>are</w:t>
      </w:r>
      <w:r w:rsidRPr="005756F3">
        <w:rPr>
          <w:rFonts w:ascii="Georgia" w:hAnsi="Georgia" w:cs="Courier New"/>
          <w:b/>
          <w:bCs/>
          <w:sz w:val="24"/>
          <w:szCs w:val="24"/>
        </w:rPr>
        <w:t xml:space="preserve"> not finalized</w:t>
      </w:r>
    </w:p>
    <w:p w14:paraId="1450CA4C" w14:textId="77777777" w:rsidR="005756F3" w:rsidRPr="005756F3" w:rsidRDefault="005756F3">
      <w:pPr>
        <w:numPr>
          <w:ilvl w:val="1"/>
          <w:numId w:val="5"/>
        </w:numPr>
        <w:spacing w:line="480" w:lineRule="auto"/>
        <w:contextualSpacing/>
        <w:rPr>
          <w:rFonts w:ascii="Georgia" w:hAnsi="Georgia" w:cs="Courier New"/>
          <w:b/>
          <w:bCs/>
          <w:sz w:val="24"/>
          <w:szCs w:val="24"/>
        </w:rPr>
      </w:pPr>
      <w:r w:rsidRPr="005756F3">
        <w:rPr>
          <w:rFonts w:ascii="Georgia" w:hAnsi="Georgia" w:cs="Courier New"/>
          <w:b/>
          <w:bCs/>
          <w:sz w:val="24"/>
          <w:szCs w:val="24"/>
        </w:rPr>
        <w:t>Will need to submit individual permit to regulatory who will coordinate with Civil Works for credit towards full project</w:t>
      </w:r>
    </w:p>
    <w:p w14:paraId="7A6D88AB" w14:textId="77777777" w:rsidR="005756F3" w:rsidRPr="005756F3" w:rsidRDefault="005756F3">
      <w:pPr>
        <w:numPr>
          <w:ilvl w:val="0"/>
          <w:numId w:val="5"/>
        </w:numPr>
        <w:spacing w:line="480" w:lineRule="auto"/>
        <w:contextualSpacing/>
        <w:rPr>
          <w:rFonts w:ascii="Georgia" w:hAnsi="Georgia" w:cs="Courier New"/>
          <w:b/>
          <w:bCs/>
          <w:sz w:val="24"/>
          <w:szCs w:val="24"/>
        </w:rPr>
      </w:pPr>
      <w:r w:rsidRPr="005756F3">
        <w:rPr>
          <w:rFonts w:ascii="Georgia" w:hAnsi="Georgia" w:cs="Courier New"/>
          <w:b/>
          <w:bCs/>
          <w:sz w:val="24"/>
          <w:szCs w:val="24"/>
        </w:rPr>
        <w:t>Performing Technical Review of the 65% design of structural and civil plans</w:t>
      </w:r>
    </w:p>
    <w:p w14:paraId="5720F7C3" w14:textId="77777777" w:rsidR="005756F3" w:rsidRPr="005756F3" w:rsidRDefault="005756F3">
      <w:pPr>
        <w:numPr>
          <w:ilvl w:val="0"/>
          <w:numId w:val="5"/>
        </w:numPr>
        <w:spacing w:line="480" w:lineRule="auto"/>
        <w:contextualSpacing/>
        <w:rPr>
          <w:rFonts w:ascii="Georgia" w:hAnsi="Georgia" w:cs="Courier New"/>
          <w:b/>
          <w:bCs/>
          <w:sz w:val="24"/>
          <w:szCs w:val="24"/>
        </w:rPr>
      </w:pPr>
      <w:r w:rsidRPr="005756F3">
        <w:rPr>
          <w:rFonts w:ascii="Georgia" w:hAnsi="Georgia" w:cs="Courier New"/>
          <w:b/>
          <w:bCs/>
          <w:sz w:val="24"/>
          <w:szCs w:val="24"/>
        </w:rPr>
        <w:t>Collection of Task Orders related to review of GIS Civil Engineering and Design Amendment</w:t>
      </w:r>
    </w:p>
    <w:p w14:paraId="26CDE68F" w14:textId="77777777" w:rsidR="005756F3" w:rsidRPr="005756F3" w:rsidRDefault="005756F3" w:rsidP="005756F3">
      <w:pPr>
        <w:spacing w:line="480" w:lineRule="auto"/>
        <w:ind w:firstLine="720"/>
        <w:contextualSpacing/>
        <w:rPr>
          <w:rFonts w:ascii="Georgia" w:hAnsi="Georgia" w:cs="Courier New"/>
          <w:b/>
          <w:bCs/>
          <w:sz w:val="24"/>
          <w:szCs w:val="24"/>
        </w:rPr>
      </w:pPr>
      <w:r w:rsidRPr="005756F3">
        <w:rPr>
          <w:rFonts w:ascii="Georgia" w:hAnsi="Georgia" w:cs="Courier New"/>
          <w:b/>
          <w:bCs/>
          <w:sz w:val="24"/>
          <w:szCs w:val="24"/>
        </w:rPr>
        <w:t xml:space="preserve">Next Steps </w:t>
      </w:r>
    </w:p>
    <w:p w14:paraId="4412B2F2" w14:textId="77777777" w:rsidR="005756F3" w:rsidRPr="005756F3" w:rsidRDefault="005756F3">
      <w:pPr>
        <w:numPr>
          <w:ilvl w:val="0"/>
          <w:numId w:val="6"/>
        </w:numPr>
        <w:spacing w:line="480" w:lineRule="auto"/>
        <w:contextualSpacing/>
        <w:rPr>
          <w:rFonts w:ascii="Georgia" w:hAnsi="Georgia" w:cs="Courier New"/>
          <w:b/>
          <w:bCs/>
          <w:sz w:val="24"/>
          <w:szCs w:val="24"/>
        </w:rPr>
      </w:pPr>
      <w:r w:rsidRPr="005756F3">
        <w:rPr>
          <w:rFonts w:ascii="Georgia" w:hAnsi="Georgia" w:cs="Courier New"/>
          <w:b/>
          <w:bCs/>
          <w:sz w:val="24"/>
          <w:szCs w:val="24"/>
        </w:rPr>
        <w:t>Revision of FTN cost estimate based on H&amp;H modeling scope revision</w:t>
      </w:r>
    </w:p>
    <w:p w14:paraId="1C67D432" w14:textId="77777777" w:rsidR="005756F3" w:rsidRPr="005756F3" w:rsidRDefault="005756F3">
      <w:pPr>
        <w:numPr>
          <w:ilvl w:val="0"/>
          <w:numId w:val="6"/>
        </w:numPr>
        <w:spacing w:line="480" w:lineRule="auto"/>
        <w:contextualSpacing/>
        <w:rPr>
          <w:rFonts w:ascii="Georgia" w:hAnsi="Georgia" w:cs="Courier New"/>
          <w:b/>
          <w:bCs/>
          <w:sz w:val="24"/>
          <w:szCs w:val="24"/>
        </w:rPr>
      </w:pPr>
      <w:r w:rsidRPr="005756F3">
        <w:rPr>
          <w:rFonts w:ascii="Georgia" w:hAnsi="Georgia" w:cs="Courier New"/>
          <w:b/>
          <w:bCs/>
          <w:sz w:val="24"/>
          <w:szCs w:val="24"/>
        </w:rPr>
        <w:t>GIS to review and resolve technical review comments</w:t>
      </w:r>
    </w:p>
    <w:p w14:paraId="56443351" w14:textId="77777777" w:rsidR="005756F3" w:rsidRPr="005756F3" w:rsidRDefault="005756F3">
      <w:pPr>
        <w:numPr>
          <w:ilvl w:val="0"/>
          <w:numId w:val="6"/>
        </w:numPr>
        <w:spacing w:line="480" w:lineRule="auto"/>
        <w:contextualSpacing/>
        <w:rPr>
          <w:rFonts w:ascii="Georgia" w:hAnsi="Georgia" w:cs="Courier New"/>
          <w:b/>
          <w:bCs/>
          <w:sz w:val="24"/>
          <w:szCs w:val="24"/>
        </w:rPr>
      </w:pPr>
      <w:r w:rsidRPr="005756F3">
        <w:rPr>
          <w:rFonts w:ascii="Georgia" w:hAnsi="Georgia" w:cs="Courier New"/>
          <w:b/>
          <w:bCs/>
          <w:sz w:val="24"/>
          <w:szCs w:val="24"/>
        </w:rPr>
        <w:t>Gate Height and Width being finalized based on H&amp;H modeling by USACE</w:t>
      </w:r>
    </w:p>
    <w:p w14:paraId="3667945D" w14:textId="6BBD5F5F" w:rsidR="00962A89" w:rsidRDefault="0077734D" w:rsidP="001905BE">
      <w:pPr>
        <w:spacing w:line="480" w:lineRule="auto"/>
        <w:ind w:firstLine="720"/>
        <w:contextualSpacing/>
        <w:rPr>
          <w:rFonts w:ascii="Georgia" w:hAnsi="Georgia" w:cs="Courier New"/>
          <w:bCs/>
          <w:sz w:val="24"/>
          <w:szCs w:val="24"/>
        </w:rPr>
      </w:pPr>
      <w:r>
        <w:rPr>
          <w:rFonts w:ascii="Georgia" w:hAnsi="Georgia" w:cs="Courier New"/>
          <w:bCs/>
          <w:sz w:val="24"/>
          <w:szCs w:val="24"/>
        </w:rPr>
        <w:t xml:space="preserve">President Matherne informed Mr. Brown that they need to start having meetings again on the first Tuesday of the month before the regular meetings.  Commissioner Hebert stated that he assumes </w:t>
      </w:r>
      <w:r w:rsidR="00FC576B">
        <w:rPr>
          <w:rFonts w:ascii="Georgia" w:hAnsi="Georgia" w:cs="Courier New"/>
          <w:bCs/>
          <w:sz w:val="24"/>
          <w:szCs w:val="24"/>
        </w:rPr>
        <w:t xml:space="preserve">our time line and the parish time line coincide.  Mr. Brown stated that they are a bit ahead of us.  </w:t>
      </w:r>
    </w:p>
    <w:p w14:paraId="44355EEB" w14:textId="441DE911" w:rsidR="00FC576B" w:rsidRDefault="00FC576B" w:rsidP="001905BE">
      <w:pPr>
        <w:spacing w:line="480" w:lineRule="auto"/>
        <w:ind w:firstLine="720"/>
        <w:contextualSpacing/>
        <w:rPr>
          <w:rFonts w:ascii="Georgia" w:hAnsi="Georgia" w:cs="Courier New"/>
          <w:bCs/>
          <w:sz w:val="24"/>
          <w:szCs w:val="24"/>
        </w:rPr>
      </w:pPr>
      <w:r>
        <w:rPr>
          <w:rFonts w:ascii="Georgia" w:hAnsi="Georgia" w:cs="Courier New"/>
          <w:bCs/>
          <w:sz w:val="24"/>
          <w:szCs w:val="24"/>
        </w:rPr>
        <w:lastRenderedPageBreak/>
        <w:t>Mr. Donald Henry said that he wanted the public and Board to know that we are always in contact with the Corps and CPRA.  We don’t do anything without talking to them.  We want to get credit for our work.  We are not going to design a gate that is not in line with the Corps.  He agrees with the President that we need to have more communication with the engineering team.  As of yesterday, every dime and penny that we spent on design of the gate, we got it back.  We need to use it before we lose it.  We are not spending ad</w:t>
      </w:r>
      <w:r w:rsidR="004D6F71">
        <w:rPr>
          <w:rFonts w:ascii="Georgia" w:hAnsi="Georgia" w:cs="Courier New"/>
          <w:bCs/>
          <w:sz w:val="24"/>
          <w:szCs w:val="24"/>
        </w:rPr>
        <w:t xml:space="preserve"> volarem</w:t>
      </w:r>
      <w:r>
        <w:rPr>
          <w:rFonts w:ascii="Georgia" w:hAnsi="Georgia" w:cs="Courier New"/>
          <w:bCs/>
          <w:sz w:val="24"/>
          <w:szCs w:val="24"/>
        </w:rPr>
        <w:t xml:space="preserve"> but the money that our delegates have helped us get.  Leaders have to make decisions and push through the nay sayers and negative talk.  We have very qualified people working with us.  We need to address the concerns and move forward.  Let’s lift the Sunset levee.  Let’s expedite agreements between the parish and the levee district to get it done.  We have the money, and if we don’t have it, we will go get it.  We have $2.6 million from facility planning, and they are saying spend it</w:t>
      </w:r>
      <w:r w:rsidR="004D6F71">
        <w:rPr>
          <w:rFonts w:ascii="Georgia" w:hAnsi="Georgia" w:cs="Courier New"/>
          <w:bCs/>
          <w:sz w:val="24"/>
          <w:szCs w:val="24"/>
        </w:rPr>
        <w:t xml:space="preserve">.  </w:t>
      </w:r>
    </w:p>
    <w:p w14:paraId="42936C6D" w14:textId="268E014E" w:rsidR="004D6F71" w:rsidRDefault="004D6F71" w:rsidP="001905BE">
      <w:pPr>
        <w:spacing w:line="480" w:lineRule="auto"/>
        <w:ind w:firstLine="720"/>
        <w:contextualSpacing/>
        <w:rPr>
          <w:rFonts w:ascii="Georgia" w:hAnsi="Georgia" w:cs="Courier New"/>
          <w:bCs/>
          <w:sz w:val="24"/>
          <w:szCs w:val="24"/>
        </w:rPr>
      </w:pPr>
      <w:r>
        <w:rPr>
          <w:rFonts w:ascii="Georgia" w:hAnsi="Georgia" w:cs="Courier New"/>
          <w:bCs/>
          <w:sz w:val="24"/>
          <w:szCs w:val="24"/>
        </w:rPr>
        <w:t xml:space="preserve">Mr. Oneil Malbrough, GIS, updated the board on the gate. Mr. Michael Chopin, BKI, also gave an update.  Commissioner Sorapuru asked if the height and width of the gate a concern.  Mr. Brown they are reanalyzing the height and width and are subject to change.  Mr. Donald Henry stated that each agency has their own responsibility.  As we move forward, we will respect one another to get the job done.  Mr. Rodney Greenup, Greenup Industries and Ms. Jane Dufour gave an update.  Mr. Brown followed up with his appreciation for everyone.  He promised to do the job that they are hired to do. </w:t>
      </w:r>
    </w:p>
    <w:p w14:paraId="1682DB67" w14:textId="41A26881" w:rsidR="00293CFE" w:rsidRDefault="004704DC" w:rsidP="002F681B">
      <w:pPr>
        <w:spacing w:line="480" w:lineRule="auto"/>
        <w:ind w:firstLine="720"/>
        <w:contextualSpacing/>
        <w:rPr>
          <w:rFonts w:ascii="Georgia" w:hAnsi="Georgia" w:cs="Courier New"/>
          <w:bCs/>
          <w:sz w:val="24"/>
          <w:szCs w:val="24"/>
        </w:rPr>
      </w:pPr>
      <w:r w:rsidRPr="004704DC">
        <w:rPr>
          <w:rFonts w:ascii="Georgia" w:hAnsi="Georgia" w:cs="Courier New"/>
          <w:bCs/>
          <w:sz w:val="24"/>
          <w:szCs w:val="24"/>
        </w:rPr>
        <w:t xml:space="preserve">Commissioner </w:t>
      </w:r>
      <w:r w:rsidR="00927137">
        <w:rPr>
          <w:rFonts w:ascii="Georgia" w:hAnsi="Georgia" w:cs="Courier New"/>
          <w:bCs/>
          <w:sz w:val="24"/>
          <w:szCs w:val="24"/>
        </w:rPr>
        <w:t>Gary Watson</w:t>
      </w:r>
      <w:r w:rsidRPr="004704DC">
        <w:rPr>
          <w:rFonts w:ascii="Georgia" w:hAnsi="Georgia" w:cs="Courier New"/>
          <w:bCs/>
          <w:sz w:val="24"/>
          <w:szCs w:val="24"/>
        </w:rPr>
        <w:t xml:space="preserve"> </w:t>
      </w:r>
      <w:r w:rsidR="004F1EC2">
        <w:rPr>
          <w:rFonts w:ascii="Georgia" w:hAnsi="Georgia" w:cs="Courier New"/>
          <w:bCs/>
          <w:sz w:val="24"/>
          <w:szCs w:val="24"/>
        </w:rPr>
        <w:t xml:space="preserve">made a motion to adjourn and </w:t>
      </w:r>
      <w:r>
        <w:rPr>
          <w:rFonts w:ascii="Georgia" w:hAnsi="Georgia" w:cs="Courier New"/>
          <w:bCs/>
          <w:sz w:val="24"/>
          <w:szCs w:val="24"/>
        </w:rPr>
        <w:t>Vice-President Jeffery Henry</w:t>
      </w:r>
      <w:r w:rsidR="000D629E" w:rsidRPr="000D629E">
        <w:rPr>
          <w:rFonts w:ascii="Georgia" w:hAnsi="Georgia" w:cs="Courier New"/>
          <w:bCs/>
          <w:sz w:val="24"/>
          <w:szCs w:val="24"/>
        </w:rPr>
        <w:t xml:space="preserve"> </w:t>
      </w:r>
      <w:r w:rsidR="004F1EC2">
        <w:rPr>
          <w:rFonts w:ascii="Georgia" w:hAnsi="Georgia" w:cs="Courier New"/>
          <w:bCs/>
          <w:sz w:val="24"/>
          <w:szCs w:val="24"/>
        </w:rPr>
        <w:t>seconded his motion.</w:t>
      </w:r>
    </w:p>
    <w:p w14:paraId="3FE9A27A" w14:textId="77777777" w:rsidR="004F1EC2" w:rsidRPr="004F1EC2" w:rsidRDefault="004F1EC2" w:rsidP="008C6825">
      <w:pPr>
        <w:spacing w:line="480" w:lineRule="auto"/>
        <w:ind w:firstLine="720"/>
        <w:contextualSpacing/>
        <w:rPr>
          <w:rFonts w:ascii="Georgia" w:hAnsi="Georgia" w:cs="Courier New"/>
          <w:b/>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
          <w:bCs/>
          <w:sz w:val="24"/>
          <w:szCs w:val="24"/>
        </w:rPr>
        <w:t>____________________________</w:t>
      </w:r>
    </w:p>
    <w:p w14:paraId="26DCE8E6" w14:textId="68A60BD9" w:rsidR="00AD1BF6" w:rsidRDefault="004F1EC2"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t>PRESIDENT</w:t>
      </w:r>
    </w:p>
    <w:p w14:paraId="4756B420" w14:textId="6FC41E0E" w:rsidR="002C0A62" w:rsidRDefault="00A4479E"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0</w:t>
      </w:r>
      <w:r w:rsidR="00927137">
        <w:rPr>
          <w:rFonts w:ascii="Georgia" w:hAnsi="Georgia" w:cs="Courier New"/>
          <w:bCs/>
          <w:sz w:val="24"/>
          <w:szCs w:val="24"/>
        </w:rPr>
        <w:t>5</w:t>
      </w:r>
      <w:r>
        <w:rPr>
          <w:rFonts w:ascii="Georgia" w:hAnsi="Georgia" w:cs="Courier New"/>
          <w:bCs/>
          <w:sz w:val="24"/>
          <w:szCs w:val="24"/>
        </w:rPr>
        <w:t>/</w:t>
      </w:r>
      <w:r w:rsidR="004704DC">
        <w:rPr>
          <w:rFonts w:ascii="Georgia" w:hAnsi="Georgia" w:cs="Courier New"/>
          <w:bCs/>
          <w:sz w:val="24"/>
          <w:szCs w:val="24"/>
        </w:rPr>
        <w:t>1</w:t>
      </w:r>
      <w:r w:rsidR="00927137">
        <w:rPr>
          <w:rFonts w:ascii="Georgia" w:hAnsi="Georgia" w:cs="Courier New"/>
          <w:bCs/>
          <w:sz w:val="24"/>
          <w:szCs w:val="24"/>
        </w:rPr>
        <w:t>5</w:t>
      </w:r>
      <w:r>
        <w:rPr>
          <w:rFonts w:ascii="Georgia" w:hAnsi="Georgia" w:cs="Courier New"/>
          <w:bCs/>
          <w:sz w:val="24"/>
          <w:szCs w:val="24"/>
        </w:rPr>
        <w:t>/2023</w:t>
      </w:r>
    </w:p>
    <w:sectPr w:rsidR="002C0A62" w:rsidSect="003A2272">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3176E" w14:textId="77777777" w:rsidR="00337F7B" w:rsidRDefault="00337F7B" w:rsidP="00E85474">
      <w:r>
        <w:separator/>
      </w:r>
    </w:p>
  </w:endnote>
  <w:endnote w:type="continuationSeparator" w:id="0">
    <w:p w14:paraId="5D2421FA" w14:textId="77777777" w:rsidR="00337F7B" w:rsidRDefault="00337F7B" w:rsidP="00E8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3740254"/>
      <w:docPartObj>
        <w:docPartGallery w:val="Page Numbers (Bottom of Page)"/>
        <w:docPartUnique/>
      </w:docPartObj>
    </w:sdtPr>
    <w:sdtEndPr>
      <w:rPr>
        <w:noProof/>
      </w:rPr>
    </w:sdtEndPr>
    <w:sdtContent>
      <w:p w14:paraId="785D61CA" w14:textId="0F5354F0" w:rsidR="0016228C" w:rsidRDefault="0016228C">
        <w:pPr>
          <w:pStyle w:val="Footer"/>
          <w:jc w:val="center"/>
        </w:pPr>
        <w:r>
          <w:rPr>
            <w:noProof/>
          </w:rPr>
          <mc:AlternateContent>
            <mc:Choice Requires="wps">
              <w:drawing>
                <wp:inline distT="0" distB="0" distL="0" distR="0" wp14:anchorId="749A61FF" wp14:editId="458E2E1C">
                  <wp:extent cx="5467350" cy="45085"/>
                  <wp:effectExtent l="9525" t="9525" r="0" b="2540"/>
                  <wp:docPr id="2" name="Flowchart: Decision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5851E72" id="_x0000_t110" coordsize="21600,21600" o:spt="110" path="m10800,l,10800,10800,21600,21600,10800xe">
                  <v:stroke joinstyle="miter"/>
                  <v:path gradientshapeok="t" o:connecttype="rect" textboxrect="5400,5400,16200,16200"/>
                </v:shapetype>
                <v:shape id="Flowchart: Decision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" fillcolor="black" stroked="f">
                  <v:fill r:id="rId1" o:title="" type="pattern"/>
                  <w10:anchorlock/>
                </v:shape>
              </w:pict>
            </mc:Fallback>
          </mc:AlternateContent>
        </w:r>
      </w:p>
      <w:p w14:paraId="317D771F" w14:textId="5C825713" w:rsidR="0016228C" w:rsidRDefault="001622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B295E9" w14:textId="77777777" w:rsidR="0016228C" w:rsidRDefault="001622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A4AC9" w14:textId="77777777" w:rsidR="00337F7B" w:rsidRDefault="00337F7B" w:rsidP="00E85474">
      <w:r>
        <w:separator/>
      </w:r>
    </w:p>
  </w:footnote>
  <w:footnote w:type="continuationSeparator" w:id="0">
    <w:p w14:paraId="2A66D974" w14:textId="77777777" w:rsidR="00337F7B" w:rsidRDefault="00337F7B" w:rsidP="00E85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278FE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05715C1"/>
    <w:multiLevelType w:val="hybridMultilevel"/>
    <w:tmpl w:val="9D1E3326"/>
    <w:lvl w:ilvl="0" w:tplc="ABDC821A">
      <w:start w:val="1"/>
      <w:numFmt w:val="bullet"/>
      <w:lvlText w:val="•"/>
      <w:lvlJc w:val="left"/>
      <w:pPr>
        <w:tabs>
          <w:tab w:val="num" w:pos="720"/>
        </w:tabs>
        <w:ind w:left="720" w:hanging="360"/>
      </w:pPr>
      <w:rPr>
        <w:rFonts w:ascii="Arial" w:hAnsi="Arial" w:hint="default"/>
      </w:rPr>
    </w:lvl>
    <w:lvl w:ilvl="1" w:tplc="81EA5A02">
      <w:numFmt w:val="bullet"/>
      <w:lvlText w:val="•"/>
      <w:lvlJc w:val="left"/>
      <w:pPr>
        <w:tabs>
          <w:tab w:val="num" w:pos="1440"/>
        </w:tabs>
        <w:ind w:left="1440" w:hanging="360"/>
      </w:pPr>
      <w:rPr>
        <w:rFonts w:ascii="Arial" w:hAnsi="Arial" w:hint="default"/>
      </w:rPr>
    </w:lvl>
    <w:lvl w:ilvl="2" w:tplc="62B2D800" w:tentative="1">
      <w:start w:val="1"/>
      <w:numFmt w:val="bullet"/>
      <w:lvlText w:val="•"/>
      <w:lvlJc w:val="left"/>
      <w:pPr>
        <w:tabs>
          <w:tab w:val="num" w:pos="2160"/>
        </w:tabs>
        <w:ind w:left="2160" w:hanging="360"/>
      </w:pPr>
      <w:rPr>
        <w:rFonts w:ascii="Arial" w:hAnsi="Arial" w:hint="default"/>
      </w:rPr>
    </w:lvl>
    <w:lvl w:ilvl="3" w:tplc="03CAB9C0" w:tentative="1">
      <w:start w:val="1"/>
      <w:numFmt w:val="bullet"/>
      <w:lvlText w:val="•"/>
      <w:lvlJc w:val="left"/>
      <w:pPr>
        <w:tabs>
          <w:tab w:val="num" w:pos="2880"/>
        </w:tabs>
        <w:ind w:left="2880" w:hanging="360"/>
      </w:pPr>
      <w:rPr>
        <w:rFonts w:ascii="Arial" w:hAnsi="Arial" w:hint="default"/>
      </w:rPr>
    </w:lvl>
    <w:lvl w:ilvl="4" w:tplc="AE8A882A" w:tentative="1">
      <w:start w:val="1"/>
      <w:numFmt w:val="bullet"/>
      <w:lvlText w:val="•"/>
      <w:lvlJc w:val="left"/>
      <w:pPr>
        <w:tabs>
          <w:tab w:val="num" w:pos="3600"/>
        </w:tabs>
        <w:ind w:left="3600" w:hanging="360"/>
      </w:pPr>
      <w:rPr>
        <w:rFonts w:ascii="Arial" w:hAnsi="Arial" w:hint="default"/>
      </w:rPr>
    </w:lvl>
    <w:lvl w:ilvl="5" w:tplc="12F25644" w:tentative="1">
      <w:start w:val="1"/>
      <w:numFmt w:val="bullet"/>
      <w:lvlText w:val="•"/>
      <w:lvlJc w:val="left"/>
      <w:pPr>
        <w:tabs>
          <w:tab w:val="num" w:pos="4320"/>
        </w:tabs>
        <w:ind w:left="4320" w:hanging="360"/>
      </w:pPr>
      <w:rPr>
        <w:rFonts w:ascii="Arial" w:hAnsi="Arial" w:hint="default"/>
      </w:rPr>
    </w:lvl>
    <w:lvl w:ilvl="6" w:tplc="07BAD8F6" w:tentative="1">
      <w:start w:val="1"/>
      <w:numFmt w:val="bullet"/>
      <w:lvlText w:val="•"/>
      <w:lvlJc w:val="left"/>
      <w:pPr>
        <w:tabs>
          <w:tab w:val="num" w:pos="5040"/>
        </w:tabs>
        <w:ind w:left="5040" w:hanging="360"/>
      </w:pPr>
      <w:rPr>
        <w:rFonts w:ascii="Arial" w:hAnsi="Arial" w:hint="default"/>
      </w:rPr>
    </w:lvl>
    <w:lvl w:ilvl="7" w:tplc="01E87FD4" w:tentative="1">
      <w:start w:val="1"/>
      <w:numFmt w:val="bullet"/>
      <w:lvlText w:val="•"/>
      <w:lvlJc w:val="left"/>
      <w:pPr>
        <w:tabs>
          <w:tab w:val="num" w:pos="5760"/>
        </w:tabs>
        <w:ind w:left="5760" w:hanging="360"/>
      </w:pPr>
      <w:rPr>
        <w:rFonts w:ascii="Arial" w:hAnsi="Arial" w:hint="default"/>
      </w:rPr>
    </w:lvl>
    <w:lvl w:ilvl="8" w:tplc="7398215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C800C0"/>
    <w:multiLevelType w:val="hybridMultilevel"/>
    <w:tmpl w:val="CFF0A7AC"/>
    <w:lvl w:ilvl="0" w:tplc="F8904584">
      <w:start w:val="1"/>
      <w:numFmt w:val="bullet"/>
      <w:lvlText w:val="•"/>
      <w:lvlJc w:val="left"/>
      <w:pPr>
        <w:tabs>
          <w:tab w:val="num" w:pos="720"/>
        </w:tabs>
        <w:ind w:left="720" w:hanging="360"/>
      </w:pPr>
      <w:rPr>
        <w:rFonts w:ascii="Arial" w:hAnsi="Arial" w:hint="default"/>
      </w:rPr>
    </w:lvl>
    <w:lvl w:ilvl="1" w:tplc="27600288">
      <w:numFmt w:val="bullet"/>
      <w:lvlText w:val="•"/>
      <w:lvlJc w:val="left"/>
      <w:pPr>
        <w:tabs>
          <w:tab w:val="num" w:pos="1440"/>
        </w:tabs>
        <w:ind w:left="1440" w:hanging="360"/>
      </w:pPr>
      <w:rPr>
        <w:rFonts w:ascii="Arial" w:hAnsi="Arial" w:hint="default"/>
      </w:rPr>
    </w:lvl>
    <w:lvl w:ilvl="2" w:tplc="85D60D28" w:tentative="1">
      <w:start w:val="1"/>
      <w:numFmt w:val="bullet"/>
      <w:lvlText w:val="•"/>
      <w:lvlJc w:val="left"/>
      <w:pPr>
        <w:tabs>
          <w:tab w:val="num" w:pos="2160"/>
        </w:tabs>
        <w:ind w:left="2160" w:hanging="360"/>
      </w:pPr>
      <w:rPr>
        <w:rFonts w:ascii="Arial" w:hAnsi="Arial" w:hint="default"/>
      </w:rPr>
    </w:lvl>
    <w:lvl w:ilvl="3" w:tplc="1644B18A" w:tentative="1">
      <w:start w:val="1"/>
      <w:numFmt w:val="bullet"/>
      <w:lvlText w:val="•"/>
      <w:lvlJc w:val="left"/>
      <w:pPr>
        <w:tabs>
          <w:tab w:val="num" w:pos="2880"/>
        </w:tabs>
        <w:ind w:left="2880" w:hanging="360"/>
      </w:pPr>
      <w:rPr>
        <w:rFonts w:ascii="Arial" w:hAnsi="Arial" w:hint="default"/>
      </w:rPr>
    </w:lvl>
    <w:lvl w:ilvl="4" w:tplc="7334339C" w:tentative="1">
      <w:start w:val="1"/>
      <w:numFmt w:val="bullet"/>
      <w:lvlText w:val="•"/>
      <w:lvlJc w:val="left"/>
      <w:pPr>
        <w:tabs>
          <w:tab w:val="num" w:pos="3600"/>
        </w:tabs>
        <w:ind w:left="3600" w:hanging="360"/>
      </w:pPr>
      <w:rPr>
        <w:rFonts w:ascii="Arial" w:hAnsi="Arial" w:hint="default"/>
      </w:rPr>
    </w:lvl>
    <w:lvl w:ilvl="5" w:tplc="4516D798" w:tentative="1">
      <w:start w:val="1"/>
      <w:numFmt w:val="bullet"/>
      <w:lvlText w:val="•"/>
      <w:lvlJc w:val="left"/>
      <w:pPr>
        <w:tabs>
          <w:tab w:val="num" w:pos="4320"/>
        </w:tabs>
        <w:ind w:left="4320" w:hanging="360"/>
      </w:pPr>
      <w:rPr>
        <w:rFonts w:ascii="Arial" w:hAnsi="Arial" w:hint="default"/>
      </w:rPr>
    </w:lvl>
    <w:lvl w:ilvl="6" w:tplc="77522A08" w:tentative="1">
      <w:start w:val="1"/>
      <w:numFmt w:val="bullet"/>
      <w:lvlText w:val="•"/>
      <w:lvlJc w:val="left"/>
      <w:pPr>
        <w:tabs>
          <w:tab w:val="num" w:pos="5040"/>
        </w:tabs>
        <w:ind w:left="5040" w:hanging="360"/>
      </w:pPr>
      <w:rPr>
        <w:rFonts w:ascii="Arial" w:hAnsi="Arial" w:hint="default"/>
      </w:rPr>
    </w:lvl>
    <w:lvl w:ilvl="7" w:tplc="0218BA40" w:tentative="1">
      <w:start w:val="1"/>
      <w:numFmt w:val="bullet"/>
      <w:lvlText w:val="•"/>
      <w:lvlJc w:val="left"/>
      <w:pPr>
        <w:tabs>
          <w:tab w:val="num" w:pos="5760"/>
        </w:tabs>
        <w:ind w:left="5760" w:hanging="360"/>
      </w:pPr>
      <w:rPr>
        <w:rFonts w:ascii="Arial" w:hAnsi="Arial" w:hint="default"/>
      </w:rPr>
    </w:lvl>
    <w:lvl w:ilvl="8" w:tplc="CF0CA6D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35D3515"/>
    <w:multiLevelType w:val="hybridMultilevel"/>
    <w:tmpl w:val="5FFCA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9D6D75"/>
    <w:multiLevelType w:val="hybridMultilevel"/>
    <w:tmpl w:val="FFA04B06"/>
    <w:lvl w:ilvl="0" w:tplc="B018FBA6">
      <w:start w:val="1"/>
      <w:numFmt w:val="bullet"/>
      <w:lvlText w:val="•"/>
      <w:lvlJc w:val="left"/>
      <w:pPr>
        <w:tabs>
          <w:tab w:val="num" w:pos="720"/>
        </w:tabs>
        <w:ind w:left="720" w:hanging="360"/>
      </w:pPr>
      <w:rPr>
        <w:rFonts w:ascii="Arial" w:hAnsi="Arial" w:hint="default"/>
      </w:rPr>
    </w:lvl>
    <w:lvl w:ilvl="1" w:tplc="D2801EF0">
      <w:numFmt w:val="bullet"/>
      <w:lvlText w:val="•"/>
      <w:lvlJc w:val="left"/>
      <w:pPr>
        <w:tabs>
          <w:tab w:val="num" w:pos="1440"/>
        </w:tabs>
        <w:ind w:left="1440" w:hanging="360"/>
      </w:pPr>
      <w:rPr>
        <w:rFonts w:ascii="Arial" w:hAnsi="Arial" w:hint="default"/>
      </w:rPr>
    </w:lvl>
    <w:lvl w:ilvl="2" w:tplc="2EF4D540" w:tentative="1">
      <w:start w:val="1"/>
      <w:numFmt w:val="bullet"/>
      <w:lvlText w:val="•"/>
      <w:lvlJc w:val="left"/>
      <w:pPr>
        <w:tabs>
          <w:tab w:val="num" w:pos="2160"/>
        </w:tabs>
        <w:ind w:left="2160" w:hanging="360"/>
      </w:pPr>
      <w:rPr>
        <w:rFonts w:ascii="Arial" w:hAnsi="Arial" w:hint="default"/>
      </w:rPr>
    </w:lvl>
    <w:lvl w:ilvl="3" w:tplc="B4662042" w:tentative="1">
      <w:start w:val="1"/>
      <w:numFmt w:val="bullet"/>
      <w:lvlText w:val="•"/>
      <w:lvlJc w:val="left"/>
      <w:pPr>
        <w:tabs>
          <w:tab w:val="num" w:pos="2880"/>
        </w:tabs>
        <w:ind w:left="2880" w:hanging="360"/>
      </w:pPr>
      <w:rPr>
        <w:rFonts w:ascii="Arial" w:hAnsi="Arial" w:hint="default"/>
      </w:rPr>
    </w:lvl>
    <w:lvl w:ilvl="4" w:tplc="CC289942" w:tentative="1">
      <w:start w:val="1"/>
      <w:numFmt w:val="bullet"/>
      <w:lvlText w:val="•"/>
      <w:lvlJc w:val="left"/>
      <w:pPr>
        <w:tabs>
          <w:tab w:val="num" w:pos="3600"/>
        </w:tabs>
        <w:ind w:left="3600" w:hanging="360"/>
      </w:pPr>
      <w:rPr>
        <w:rFonts w:ascii="Arial" w:hAnsi="Arial" w:hint="default"/>
      </w:rPr>
    </w:lvl>
    <w:lvl w:ilvl="5" w:tplc="1A8CE39C" w:tentative="1">
      <w:start w:val="1"/>
      <w:numFmt w:val="bullet"/>
      <w:lvlText w:val="•"/>
      <w:lvlJc w:val="left"/>
      <w:pPr>
        <w:tabs>
          <w:tab w:val="num" w:pos="4320"/>
        </w:tabs>
        <w:ind w:left="4320" w:hanging="360"/>
      </w:pPr>
      <w:rPr>
        <w:rFonts w:ascii="Arial" w:hAnsi="Arial" w:hint="default"/>
      </w:rPr>
    </w:lvl>
    <w:lvl w:ilvl="6" w:tplc="803A9B18" w:tentative="1">
      <w:start w:val="1"/>
      <w:numFmt w:val="bullet"/>
      <w:lvlText w:val="•"/>
      <w:lvlJc w:val="left"/>
      <w:pPr>
        <w:tabs>
          <w:tab w:val="num" w:pos="5040"/>
        </w:tabs>
        <w:ind w:left="5040" w:hanging="360"/>
      </w:pPr>
      <w:rPr>
        <w:rFonts w:ascii="Arial" w:hAnsi="Arial" w:hint="default"/>
      </w:rPr>
    </w:lvl>
    <w:lvl w:ilvl="7" w:tplc="9000D8E8" w:tentative="1">
      <w:start w:val="1"/>
      <w:numFmt w:val="bullet"/>
      <w:lvlText w:val="•"/>
      <w:lvlJc w:val="left"/>
      <w:pPr>
        <w:tabs>
          <w:tab w:val="num" w:pos="5760"/>
        </w:tabs>
        <w:ind w:left="5760" w:hanging="360"/>
      </w:pPr>
      <w:rPr>
        <w:rFonts w:ascii="Arial" w:hAnsi="Arial" w:hint="default"/>
      </w:rPr>
    </w:lvl>
    <w:lvl w:ilvl="8" w:tplc="BB88CB0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CDB2B85"/>
    <w:multiLevelType w:val="hybridMultilevel"/>
    <w:tmpl w:val="73E20962"/>
    <w:lvl w:ilvl="0" w:tplc="7346E3C6">
      <w:start w:val="1"/>
      <w:numFmt w:val="bullet"/>
      <w:lvlText w:val="•"/>
      <w:lvlJc w:val="left"/>
      <w:pPr>
        <w:tabs>
          <w:tab w:val="num" w:pos="720"/>
        </w:tabs>
        <w:ind w:left="720" w:hanging="360"/>
      </w:pPr>
      <w:rPr>
        <w:rFonts w:ascii="Arial" w:hAnsi="Arial" w:hint="default"/>
      </w:rPr>
    </w:lvl>
    <w:lvl w:ilvl="1" w:tplc="E6F00AE4" w:tentative="1">
      <w:start w:val="1"/>
      <w:numFmt w:val="bullet"/>
      <w:lvlText w:val="•"/>
      <w:lvlJc w:val="left"/>
      <w:pPr>
        <w:tabs>
          <w:tab w:val="num" w:pos="1440"/>
        </w:tabs>
        <w:ind w:left="1440" w:hanging="360"/>
      </w:pPr>
      <w:rPr>
        <w:rFonts w:ascii="Arial" w:hAnsi="Arial" w:hint="default"/>
      </w:rPr>
    </w:lvl>
    <w:lvl w:ilvl="2" w:tplc="4D4001CE" w:tentative="1">
      <w:start w:val="1"/>
      <w:numFmt w:val="bullet"/>
      <w:lvlText w:val="•"/>
      <w:lvlJc w:val="left"/>
      <w:pPr>
        <w:tabs>
          <w:tab w:val="num" w:pos="2160"/>
        </w:tabs>
        <w:ind w:left="2160" w:hanging="360"/>
      </w:pPr>
      <w:rPr>
        <w:rFonts w:ascii="Arial" w:hAnsi="Arial" w:hint="default"/>
      </w:rPr>
    </w:lvl>
    <w:lvl w:ilvl="3" w:tplc="8F3C8720" w:tentative="1">
      <w:start w:val="1"/>
      <w:numFmt w:val="bullet"/>
      <w:lvlText w:val="•"/>
      <w:lvlJc w:val="left"/>
      <w:pPr>
        <w:tabs>
          <w:tab w:val="num" w:pos="2880"/>
        </w:tabs>
        <w:ind w:left="2880" w:hanging="360"/>
      </w:pPr>
      <w:rPr>
        <w:rFonts w:ascii="Arial" w:hAnsi="Arial" w:hint="default"/>
      </w:rPr>
    </w:lvl>
    <w:lvl w:ilvl="4" w:tplc="69FC863E" w:tentative="1">
      <w:start w:val="1"/>
      <w:numFmt w:val="bullet"/>
      <w:lvlText w:val="•"/>
      <w:lvlJc w:val="left"/>
      <w:pPr>
        <w:tabs>
          <w:tab w:val="num" w:pos="3600"/>
        </w:tabs>
        <w:ind w:left="3600" w:hanging="360"/>
      </w:pPr>
      <w:rPr>
        <w:rFonts w:ascii="Arial" w:hAnsi="Arial" w:hint="default"/>
      </w:rPr>
    </w:lvl>
    <w:lvl w:ilvl="5" w:tplc="779AE6B8" w:tentative="1">
      <w:start w:val="1"/>
      <w:numFmt w:val="bullet"/>
      <w:lvlText w:val="•"/>
      <w:lvlJc w:val="left"/>
      <w:pPr>
        <w:tabs>
          <w:tab w:val="num" w:pos="4320"/>
        </w:tabs>
        <w:ind w:left="4320" w:hanging="360"/>
      </w:pPr>
      <w:rPr>
        <w:rFonts w:ascii="Arial" w:hAnsi="Arial" w:hint="default"/>
      </w:rPr>
    </w:lvl>
    <w:lvl w:ilvl="6" w:tplc="CB6C8BD6" w:tentative="1">
      <w:start w:val="1"/>
      <w:numFmt w:val="bullet"/>
      <w:lvlText w:val="•"/>
      <w:lvlJc w:val="left"/>
      <w:pPr>
        <w:tabs>
          <w:tab w:val="num" w:pos="5040"/>
        </w:tabs>
        <w:ind w:left="5040" w:hanging="360"/>
      </w:pPr>
      <w:rPr>
        <w:rFonts w:ascii="Arial" w:hAnsi="Arial" w:hint="default"/>
      </w:rPr>
    </w:lvl>
    <w:lvl w:ilvl="7" w:tplc="03DC7EE2" w:tentative="1">
      <w:start w:val="1"/>
      <w:numFmt w:val="bullet"/>
      <w:lvlText w:val="•"/>
      <w:lvlJc w:val="left"/>
      <w:pPr>
        <w:tabs>
          <w:tab w:val="num" w:pos="5760"/>
        </w:tabs>
        <w:ind w:left="5760" w:hanging="360"/>
      </w:pPr>
      <w:rPr>
        <w:rFonts w:ascii="Arial" w:hAnsi="Arial" w:hint="default"/>
      </w:rPr>
    </w:lvl>
    <w:lvl w:ilvl="8" w:tplc="4696548E" w:tentative="1">
      <w:start w:val="1"/>
      <w:numFmt w:val="bullet"/>
      <w:lvlText w:val="•"/>
      <w:lvlJc w:val="left"/>
      <w:pPr>
        <w:tabs>
          <w:tab w:val="num" w:pos="6480"/>
        </w:tabs>
        <w:ind w:left="6480" w:hanging="360"/>
      </w:pPr>
      <w:rPr>
        <w:rFonts w:ascii="Arial" w:hAnsi="Arial" w:hint="default"/>
      </w:rPr>
    </w:lvl>
  </w:abstractNum>
  <w:num w:numId="1" w16cid:durableId="667027965">
    <w:abstractNumId w:val="5"/>
  </w:num>
  <w:num w:numId="2" w16cid:durableId="1042679573">
    <w:abstractNumId w:val="0"/>
  </w:num>
  <w:num w:numId="3" w16cid:durableId="1952787091">
    <w:abstractNumId w:val="1"/>
  </w:num>
  <w:num w:numId="4" w16cid:durableId="912154824">
    <w:abstractNumId w:val="4"/>
  </w:num>
  <w:num w:numId="5" w16cid:durableId="2059931258">
    <w:abstractNumId w:val="3"/>
  </w:num>
  <w:num w:numId="6" w16cid:durableId="598562497">
    <w:abstractNumId w:val="6"/>
  </w:num>
  <w:num w:numId="7" w16cid:durableId="157767125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6B"/>
    <w:rsid w:val="000022D6"/>
    <w:rsid w:val="000124F0"/>
    <w:rsid w:val="00014936"/>
    <w:rsid w:val="00015135"/>
    <w:rsid w:val="00015A34"/>
    <w:rsid w:val="00015D50"/>
    <w:rsid w:val="000172DA"/>
    <w:rsid w:val="000226B7"/>
    <w:rsid w:val="00023BFB"/>
    <w:rsid w:val="00025231"/>
    <w:rsid w:val="000262EB"/>
    <w:rsid w:val="0003083A"/>
    <w:rsid w:val="00036380"/>
    <w:rsid w:val="00040C40"/>
    <w:rsid w:val="00041D46"/>
    <w:rsid w:val="00042CA2"/>
    <w:rsid w:val="00047951"/>
    <w:rsid w:val="000505B4"/>
    <w:rsid w:val="0005486E"/>
    <w:rsid w:val="00054E8F"/>
    <w:rsid w:val="00055F90"/>
    <w:rsid w:val="00056240"/>
    <w:rsid w:val="00062500"/>
    <w:rsid w:val="00062F7C"/>
    <w:rsid w:val="00071D83"/>
    <w:rsid w:val="0007238B"/>
    <w:rsid w:val="00075235"/>
    <w:rsid w:val="0007559B"/>
    <w:rsid w:val="000764A9"/>
    <w:rsid w:val="00081512"/>
    <w:rsid w:val="0008392A"/>
    <w:rsid w:val="00086211"/>
    <w:rsid w:val="00094013"/>
    <w:rsid w:val="000946E3"/>
    <w:rsid w:val="0009512A"/>
    <w:rsid w:val="00095512"/>
    <w:rsid w:val="000A0F27"/>
    <w:rsid w:val="000A13D2"/>
    <w:rsid w:val="000A2667"/>
    <w:rsid w:val="000A2694"/>
    <w:rsid w:val="000A2F6A"/>
    <w:rsid w:val="000A6019"/>
    <w:rsid w:val="000B324B"/>
    <w:rsid w:val="000B3D1E"/>
    <w:rsid w:val="000B61E7"/>
    <w:rsid w:val="000C3C0B"/>
    <w:rsid w:val="000D2551"/>
    <w:rsid w:val="000D5033"/>
    <w:rsid w:val="000D629E"/>
    <w:rsid w:val="000D6F7F"/>
    <w:rsid w:val="000D7C08"/>
    <w:rsid w:val="000E6F72"/>
    <w:rsid w:val="000F1B6A"/>
    <w:rsid w:val="000F1B9A"/>
    <w:rsid w:val="000F372E"/>
    <w:rsid w:val="000F4E6E"/>
    <w:rsid w:val="000F688E"/>
    <w:rsid w:val="000F6AD6"/>
    <w:rsid w:val="00101403"/>
    <w:rsid w:val="00106D08"/>
    <w:rsid w:val="00110228"/>
    <w:rsid w:val="001109D1"/>
    <w:rsid w:val="00112F97"/>
    <w:rsid w:val="00113744"/>
    <w:rsid w:val="00114460"/>
    <w:rsid w:val="00114B0F"/>
    <w:rsid w:val="001218E2"/>
    <w:rsid w:val="00127446"/>
    <w:rsid w:val="001324AE"/>
    <w:rsid w:val="00133984"/>
    <w:rsid w:val="00134B62"/>
    <w:rsid w:val="0013770A"/>
    <w:rsid w:val="001377B5"/>
    <w:rsid w:val="0014096B"/>
    <w:rsid w:val="00140C8C"/>
    <w:rsid w:val="00152007"/>
    <w:rsid w:val="001557F2"/>
    <w:rsid w:val="0016228C"/>
    <w:rsid w:val="00163770"/>
    <w:rsid w:val="00167D71"/>
    <w:rsid w:val="0017028C"/>
    <w:rsid w:val="00171109"/>
    <w:rsid w:val="00171BF3"/>
    <w:rsid w:val="00172536"/>
    <w:rsid w:val="00180B78"/>
    <w:rsid w:val="00180D87"/>
    <w:rsid w:val="00186BAE"/>
    <w:rsid w:val="0019023E"/>
    <w:rsid w:val="001905BE"/>
    <w:rsid w:val="00192EB5"/>
    <w:rsid w:val="0019753E"/>
    <w:rsid w:val="00197CD3"/>
    <w:rsid w:val="001A093A"/>
    <w:rsid w:val="001A1AFE"/>
    <w:rsid w:val="001A2FEA"/>
    <w:rsid w:val="001A6440"/>
    <w:rsid w:val="001A6CFF"/>
    <w:rsid w:val="001B29EA"/>
    <w:rsid w:val="001B5E1B"/>
    <w:rsid w:val="001B61B8"/>
    <w:rsid w:val="001C4075"/>
    <w:rsid w:val="001C4964"/>
    <w:rsid w:val="001C57E1"/>
    <w:rsid w:val="001C6E4C"/>
    <w:rsid w:val="001D07A3"/>
    <w:rsid w:val="001D0829"/>
    <w:rsid w:val="001D3115"/>
    <w:rsid w:val="001D3E36"/>
    <w:rsid w:val="001D6296"/>
    <w:rsid w:val="001E00A9"/>
    <w:rsid w:val="001E0361"/>
    <w:rsid w:val="001E3233"/>
    <w:rsid w:val="001E77CB"/>
    <w:rsid w:val="001F1A09"/>
    <w:rsid w:val="001F4A04"/>
    <w:rsid w:val="001F4BC3"/>
    <w:rsid w:val="001F71EA"/>
    <w:rsid w:val="001F73F9"/>
    <w:rsid w:val="001F7FC2"/>
    <w:rsid w:val="00200D48"/>
    <w:rsid w:val="0020162F"/>
    <w:rsid w:val="0020363E"/>
    <w:rsid w:val="00203914"/>
    <w:rsid w:val="00204C52"/>
    <w:rsid w:val="00205738"/>
    <w:rsid w:val="00205A14"/>
    <w:rsid w:val="00206DB9"/>
    <w:rsid w:val="002073B1"/>
    <w:rsid w:val="00212825"/>
    <w:rsid w:val="002150F0"/>
    <w:rsid w:val="00216E74"/>
    <w:rsid w:val="00221015"/>
    <w:rsid w:val="00226B61"/>
    <w:rsid w:val="00230621"/>
    <w:rsid w:val="002329BA"/>
    <w:rsid w:val="00234F58"/>
    <w:rsid w:val="00241767"/>
    <w:rsid w:val="002437D4"/>
    <w:rsid w:val="0024670E"/>
    <w:rsid w:val="00247705"/>
    <w:rsid w:val="002529EF"/>
    <w:rsid w:val="00257C73"/>
    <w:rsid w:val="00260177"/>
    <w:rsid w:val="002614A6"/>
    <w:rsid w:val="00262F19"/>
    <w:rsid w:val="00262F8C"/>
    <w:rsid w:val="00264764"/>
    <w:rsid w:val="00264C02"/>
    <w:rsid w:val="0026507E"/>
    <w:rsid w:val="002667A7"/>
    <w:rsid w:val="00266E6E"/>
    <w:rsid w:val="002704D8"/>
    <w:rsid w:val="00270B22"/>
    <w:rsid w:val="0027145D"/>
    <w:rsid w:val="0027343E"/>
    <w:rsid w:val="002770A0"/>
    <w:rsid w:val="0028060B"/>
    <w:rsid w:val="00280AD4"/>
    <w:rsid w:val="00282EB6"/>
    <w:rsid w:val="00284017"/>
    <w:rsid w:val="00287161"/>
    <w:rsid w:val="002918BC"/>
    <w:rsid w:val="002922A5"/>
    <w:rsid w:val="00292C25"/>
    <w:rsid w:val="00293CFE"/>
    <w:rsid w:val="00294C15"/>
    <w:rsid w:val="00294DC2"/>
    <w:rsid w:val="002971A7"/>
    <w:rsid w:val="00297382"/>
    <w:rsid w:val="00297E03"/>
    <w:rsid w:val="002A0FB9"/>
    <w:rsid w:val="002A1B54"/>
    <w:rsid w:val="002A2717"/>
    <w:rsid w:val="002A29E2"/>
    <w:rsid w:val="002A3CF1"/>
    <w:rsid w:val="002A4324"/>
    <w:rsid w:val="002A7D4A"/>
    <w:rsid w:val="002B7398"/>
    <w:rsid w:val="002C0A62"/>
    <w:rsid w:val="002C24C9"/>
    <w:rsid w:val="002D4447"/>
    <w:rsid w:val="002D5370"/>
    <w:rsid w:val="002D6446"/>
    <w:rsid w:val="002E5D19"/>
    <w:rsid w:val="002E6879"/>
    <w:rsid w:val="002F05B9"/>
    <w:rsid w:val="002F0903"/>
    <w:rsid w:val="002F681B"/>
    <w:rsid w:val="003002A7"/>
    <w:rsid w:val="0031173D"/>
    <w:rsid w:val="003139D8"/>
    <w:rsid w:val="00315C84"/>
    <w:rsid w:val="00320804"/>
    <w:rsid w:val="00320983"/>
    <w:rsid w:val="00320A5B"/>
    <w:rsid w:val="00322B85"/>
    <w:rsid w:val="00322EB3"/>
    <w:rsid w:val="0032450A"/>
    <w:rsid w:val="00332032"/>
    <w:rsid w:val="00334644"/>
    <w:rsid w:val="00335F2B"/>
    <w:rsid w:val="00336A1A"/>
    <w:rsid w:val="00337F7B"/>
    <w:rsid w:val="00343B96"/>
    <w:rsid w:val="00344A33"/>
    <w:rsid w:val="00345CF8"/>
    <w:rsid w:val="00346786"/>
    <w:rsid w:val="00350F7E"/>
    <w:rsid w:val="00353EF4"/>
    <w:rsid w:val="00357EFB"/>
    <w:rsid w:val="00361BC4"/>
    <w:rsid w:val="00363459"/>
    <w:rsid w:val="00364C31"/>
    <w:rsid w:val="00370192"/>
    <w:rsid w:val="00370F61"/>
    <w:rsid w:val="003733C3"/>
    <w:rsid w:val="00374E59"/>
    <w:rsid w:val="00375DB9"/>
    <w:rsid w:val="00377A8F"/>
    <w:rsid w:val="00380CF3"/>
    <w:rsid w:val="00380DA3"/>
    <w:rsid w:val="003817A9"/>
    <w:rsid w:val="00386025"/>
    <w:rsid w:val="00387A04"/>
    <w:rsid w:val="0039157F"/>
    <w:rsid w:val="003929D6"/>
    <w:rsid w:val="003938B5"/>
    <w:rsid w:val="00393FF8"/>
    <w:rsid w:val="00396EA1"/>
    <w:rsid w:val="003974C3"/>
    <w:rsid w:val="003A074B"/>
    <w:rsid w:val="003A2272"/>
    <w:rsid w:val="003A3026"/>
    <w:rsid w:val="003A4120"/>
    <w:rsid w:val="003A7785"/>
    <w:rsid w:val="003B19BC"/>
    <w:rsid w:val="003C69C8"/>
    <w:rsid w:val="003D3394"/>
    <w:rsid w:val="003D79A4"/>
    <w:rsid w:val="003E04D5"/>
    <w:rsid w:val="003E141D"/>
    <w:rsid w:val="003E3E8A"/>
    <w:rsid w:val="003E44F9"/>
    <w:rsid w:val="003E4E71"/>
    <w:rsid w:val="003E5AAD"/>
    <w:rsid w:val="003E5D0A"/>
    <w:rsid w:val="003E5D38"/>
    <w:rsid w:val="003F0B92"/>
    <w:rsid w:val="003F5E69"/>
    <w:rsid w:val="003F641A"/>
    <w:rsid w:val="003F700D"/>
    <w:rsid w:val="00403405"/>
    <w:rsid w:val="00405C9F"/>
    <w:rsid w:val="00412A69"/>
    <w:rsid w:val="0041345A"/>
    <w:rsid w:val="00413C31"/>
    <w:rsid w:val="00414797"/>
    <w:rsid w:val="00414A47"/>
    <w:rsid w:val="0041520B"/>
    <w:rsid w:val="0041604C"/>
    <w:rsid w:val="0042169F"/>
    <w:rsid w:val="00422616"/>
    <w:rsid w:val="00426C2C"/>
    <w:rsid w:val="00427267"/>
    <w:rsid w:val="004305E9"/>
    <w:rsid w:val="00432CCE"/>
    <w:rsid w:val="004337B7"/>
    <w:rsid w:val="00434111"/>
    <w:rsid w:val="00434118"/>
    <w:rsid w:val="00436581"/>
    <w:rsid w:val="004515AA"/>
    <w:rsid w:val="00451753"/>
    <w:rsid w:val="0045640F"/>
    <w:rsid w:val="00456DED"/>
    <w:rsid w:val="004624C4"/>
    <w:rsid w:val="004704DC"/>
    <w:rsid w:val="00471453"/>
    <w:rsid w:val="00473636"/>
    <w:rsid w:val="00473BE1"/>
    <w:rsid w:val="00474DDF"/>
    <w:rsid w:val="0047611E"/>
    <w:rsid w:val="0047668E"/>
    <w:rsid w:val="00482F15"/>
    <w:rsid w:val="00484A2A"/>
    <w:rsid w:val="0048725C"/>
    <w:rsid w:val="00487874"/>
    <w:rsid w:val="0048794D"/>
    <w:rsid w:val="004912D4"/>
    <w:rsid w:val="004923D1"/>
    <w:rsid w:val="00492641"/>
    <w:rsid w:val="00497CB1"/>
    <w:rsid w:val="004A032F"/>
    <w:rsid w:val="004A5026"/>
    <w:rsid w:val="004A6474"/>
    <w:rsid w:val="004A652A"/>
    <w:rsid w:val="004B0691"/>
    <w:rsid w:val="004B2279"/>
    <w:rsid w:val="004B3900"/>
    <w:rsid w:val="004B6745"/>
    <w:rsid w:val="004C075E"/>
    <w:rsid w:val="004C0D7E"/>
    <w:rsid w:val="004C12E5"/>
    <w:rsid w:val="004C14C9"/>
    <w:rsid w:val="004C2321"/>
    <w:rsid w:val="004C264E"/>
    <w:rsid w:val="004C61A5"/>
    <w:rsid w:val="004D0558"/>
    <w:rsid w:val="004D4975"/>
    <w:rsid w:val="004D4D44"/>
    <w:rsid w:val="004D63E1"/>
    <w:rsid w:val="004D6F71"/>
    <w:rsid w:val="004E4989"/>
    <w:rsid w:val="004E54F0"/>
    <w:rsid w:val="004E5FF2"/>
    <w:rsid w:val="004F07D6"/>
    <w:rsid w:val="004F1EC2"/>
    <w:rsid w:val="00500511"/>
    <w:rsid w:val="005016B0"/>
    <w:rsid w:val="00502E62"/>
    <w:rsid w:val="0050402D"/>
    <w:rsid w:val="005070FA"/>
    <w:rsid w:val="005078B0"/>
    <w:rsid w:val="00510A14"/>
    <w:rsid w:val="005129B1"/>
    <w:rsid w:val="00512F3B"/>
    <w:rsid w:val="00514DC3"/>
    <w:rsid w:val="00515096"/>
    <w:rsid w:val="00516BB6"/>
    <w:rsid w:val="00516D73"/>
    <w:rsid w:val="005244F7"/>
    <w:rsid w:val="0052624B"/>
    <w:rsid w:val="0053063E"/>
    <w:rsid w:val="00540914"/>
    <w:rsid w:val="00541970"/>
    <w:rsid w:val="005476A7"/>
    <w:rsid w:val="0054782C"/>
    <w:rsid w:val="005510E0"/>
    <w:rsid w:val="00551ACF"/>
    <w:rsid w:val="005522D1"/>
    <w:rsid w:val="0055302E"/>
    <w:rsid w:val="00560561"/>
    <w:rsid w:val="00566878"/>
    <w:rsid w:val="0056711E"/>
    <w:rsid w:val="005674F4"/>
    <w:rsid w:val="005675E3"/>
    <w:rsid w:val="0057173D"/>
    <w:rsid w:val="005725BC"/>
    <w:rsid w:val="00573FB3"/>
    <w:rsid w:val="005756F3"/>
    <w:rsid w:val="00576D66"/>
    <w:rsid w:val="00584057"/>
    <w:rsid w:val="00587563"/>
    <w:rsid w:val="005916B1"/>
    <w:rsid w:val="00592CC0"/>
    <w:rsid w:val="005941D9"/>
    <w:rsid w:val="00597C5D"/>
    <w:rsid w:val="005A0139"/>
    <w:rsid w:val="005A3EA7"/>
    <w:rsid w:val="005A434C"/>
    <w:rsid w:val="005A4FE6"/>
    <w:rsid w:val="005A5D5E"/>
    <w:rsid w:val="005B1599"/>
    <w:rsid w:val="005B3E18"/>
    <w:rsid w:val="005B6E7A"/>
    <w:rsid w:val="005C2FE4"/>
    <w:rsid w:val="005C5310"/>
    <w:rsid w:val="005C53C5"/>
    <w:rsid w:val="005C66E9"/>
    <w:rsid w:val="005C68DE"/>
    <w:rsid w:val="005C6C0D"/>
    <w:rsid w:val="005C7975"/>
    <w:rsid w:val="005E4BC1"/>
    <w:rsid w:val="005E7036"/>
    <w:rsid w:val="005E744E"/>
    <w:rsid w:val="005F2DF6"/>
    <w:rsid w:val="005F3FA7"/>
    <w:rsid w:val="005F404C"/>
    <w:rsid w:val="005F4B2B"/>
    <w:rsid w:val="005F4EF6"/>
    <w:rsid w:val="005F75CA"/>
    <w:rsid w:val="006013C8"/>
    <w:rsid w:val="00601D08"/>
    <w:rsid w:val="00602827"/>
    <w:rsid w:val="00602B2C"/>
    <w:rsid w:val="00604932"/>
    <w:rsid w:val="006110E2"/>
    <w:rsid w:val="006143A0"/>
    <w:rsid w:val="00621576"/>
    <w:rsid w:val="006225A3"/>
    <w:rsid w:val="00622876"/>
    <w:rsid w:val="00624277"/>
    <w:rsid w:val="00634709"/>
    <w:rsid w:val="00637B79"/>
    <w:rsid w:val="00637DE3"/>
    <w:rsid w:val="006458A2"/>
    <w:rsid w:val="00645F90"/>
    <w:rsid w:val="00653BB8"/>
    <w:rsid w:val="00656AF9"/>
    <w:rsid w:val="0066105D"/>
    <w:rsid w:val="00664787"/>
    <w:rsid w:val="00664903"/>
    <w:rsid w:val="006650B6"/>
    <w:rsid w:val="006709BD"/>
    <w:rsid w:val="00676516"/>
    <w:rsid w:val="00683216"/>
    <w:rsid w:val="0069063A"/>
    <w:rsid w:val="00693CBB"/>
    <w:rsid w:val="00693EAE"/>
    <w:rsid w:val="00697360"/>
    <w:rsid w:val="006B0B74"/>
    <w:rsid w:val="006B1A3C"/>
    <w:rsid w:val="006B2451"/>
    <w:rsid w:val="006B4B72"/>
    <w:rsid w:val="006C0E32"/>
    <w:rsid w:val="006C1054"/>
    <w:rsid w:val="006C4457"/>
    <w:rsid w:val="006D6F5A"/>
    <w:rsid w:val="006E104F"/>
    <w:rsid w:val="006F0B5A"/>
    <w:rsid w:val="007007D9"/>
    <w:rsid w:val="00702BCC"/>
    <w:rsid w:val="007200E7"/>
    <w:rsid w:val="00723206"/>
    <w:rsid w:val="00725504"/>
    <w:rsid w:val="007316DC"/>
    <w:rsid w:val="007320CF"/>
    <w:rsid w:val="0073615A"/>
    <w:rsid w:val="00736249"/>
    <w:rsid w:val="00736C45"/>
    <w:rsid w:val="00737B5B"/>
    <w:rsid w:val="00747AEF"/>
    <w:rsid w:val="00747F79"/>
    <w:rsid w:val="00750204"/>
    <w:rsid w:val="00754513"/>
    <w:rsid w:val="00754A44"/>
    <w:rsid w:val="00762069"/>
    <w:rsid w:val="00762FDD"/>
    <w:rsid w:val="00763F61"/>
    <w:rsid w:val="00764948"/>
    <w:rsid w:val="00765073"/>
    <w:rsid w:val="00765B41"/>
    <w:rsid w:val="00766135"/>
    <w:rsid w:val="00767751"/>
    <w:rsid w:val="00771861"/>
    <w:rsid w:val="007722FC"/>
    <w:rsid w:val="00772CC7"/>
    <w:rsid w:val="00776A1B"/>
    <w:rsid w:val="0077734D"/>
    <w:rsid w:val="00781620"/>
    <w:rsid w:val="00783166"/>
    <w:rsid w:val="007900DA"/>
    <w:rsid w:val="0079167E"/>
    <w:rsid w:val="007A024A"/>
    <w:rsid w:val="007A3323"/>
    <w:rsid w:val="007B3210"/>
    <w:rsid w:val="007B7096"/>
    <w:rsid w:val="007C05C4"/>
    <w:rsid w:val="007C0ED4"/>
    <w:rsid w:val="007C400C"/>
    <w:rsid w:val="007D0E37"/>
    <w:rsid w:val="007D118F"/>
    <w:rsid w:val="007D7F50"/>
    <w:rsid w:val="007E004B"/>
    <w:rsid w:val="007E5F7D"/>
    <w:rsid w:val="007F1A8B"/>
    <w:rsid w:val="007F3D06"/>
    <w:rsid w:val="008029CA"/>
    <w:rsid w:val="00805838"/>
    <w:rsid w:val="00806060"/>
    <w:rsid w:val="00815EFE"/>
    <w:rsid w:val="008201F1"/>
    <w:rsid w:val="00821728"/>
    <w:rsid w:val="00821D01"/>
    <w:rsid w:val="00822E93"/>
    <w:rsid w:val="008277EC"/>
    <w:rsid w:val="00827E02"/>
    <w:rsid w:val="008379B0"/>
    <w:rsid w:val="00837AF9"/>
    <w:rsid w:val="00841E1D"/>
    <w:rsid w:val="00842601"/>
    <w:rsid w:val="00843375"/>
    <w:rsid w:val="00843E42"/>
    <w:rsid w:val="00843E80"/>
    <w:rsid w:val="00843FCC"/>
    <w:rsid w:val="0084424D"/>
    <w:rsid w:val="008502AB"/>
    <w:rsid w:val="00852720"/>
    <w:rsid w:val="00852B2C"/>
    <w:rsid w:val="00855334"/>
    <w:rsid w:val="008624B0"/>
    <w:rsid w:val="00863ED8"/>
    <w:rsid w:val="00873084"/>
    <w:rsid w:val="0087380F"/>
    <w:rsid w:val="0087416A"/>
    <w:rsid w:val="008752B3"/>
    <w:rsid w:val="0087566B"/>
    <w:rsid w:val="00875B3F"/>
    <w:rsid w:val="008765ED"/>
    <w:rsid w:val="0088057C"/>
    <w:rsid w:val="00880B4D"/>
    <w:rsid w:val="00884BE9"/>
    <w:rsid w:val="00884DDF"/>
    <w:rsid w:val="008859A6"/>
    <w:rsid w:val="00887941"/>
    <w:rsid w:val="0089054F"/>
    <w:rsid w:val="0089188D"/>
    <w:rsid w:val="008926ED"/>
    <w:rsid w:val="00892860"/>
    <w:rsid w:val="0089386C"/>
    <w:rsid w:val="00896B0D"/>
    <w:rsid w:val="008971E2"/>
    <w:rsid w:val="00897326"/>
    <w:rsid w:val="008977FB"/>
    <w:rsid w:val="008A28E8"/>
    <w:rsid w:val="008A6DED"/>
    <w:rsid w:val="008B66AE"/>
    <w:rsid w:val="008B69A6"/>
    <w:rsid w:val="008B77B3"/>
    <w:rsid w:val="008C10F3"/>
    <w:rsid w:val="008C1623"/>
    <w:rsid w:val="008C291F"/>
    <w:rsid w:val="008C52FC"/>
    <w:rsid w:val="008C6825"/>
    <w:rsid w:val="008D1CB5"/>
    <w:rsid w:val="008E3932"/>
    <w:rsid w:val="008E3D3C"/>
    <w:rsid w:val="008E5C42"/>
    <w:rsid w:val="008F09B5"/>
    <w:rsid w:val="008F25A4"/>
    <w:rsid w:val="008F35E1"/>
    <w:rsid w:val="00902975"/>
    <w:rsid w:val="00902AA1"/>
    <w:rsid w:val="00911A09"/>
    <w:rsid w:val="00915ECA"/>
    <w:rsid w:val="0091641F"/>
    <w:rsid w:val="00917151"/>
    <w:rsid w:val="009249F4"/>
    <w:rsid w:val="00927137"/>
    <w:rsid w:val="0093460F"/>
    <w:rsid w:val="00937951"/>
    <w:rsid w:val="009418AF"/>
    <w:rsid w:val="009418F2"/>
    <w:rsid w:val="00950678"/>
    <w:rsid w:val="00950957"/>
    <w:rsid w:val="00952B7D"/>
    <w:rsid w:val="00954B6D"/>
    <w:rsid w:val="00954EBE"/>
    <w:rsid w:val="00955160"/>
    <w:rsid w:val="00955471"/>
    <w:rsid w:val="009572FA"/>
    <w:rsid w:val="009618B2"/>
    <w:rsid w:val="00962A89"/>
    <w:rsid w:val="0096470F"/>
    <w:rsid w:val="00965766"/>
    <w:rsid w:val="0096608E"/>
    <w:rsid w:val="0096698B"/>
    <w:rsid w:val="0096731D"/>
    <w:rsid w:val="0097021E"/>
    <w:rsid w:val="009707C8"/>
    <w:rsid w:val="00972AD2"/>
    <w:rsid w:val="00973E64"/>
    <w:rsid w:val="0098383E"/>
    <w:rsid w:val="009861BD"/>
    <w:rsid w:val="00986552"/>
    <w:rsid w:val="00993DA5"/>
    <w:rsid w:val="00996DA6"/>
    <w:rsid w:val="0099731A"/>
    <w:rsid w:val="009A1775"/>
    <w:rsid w:val="009A238C"/>
    <w:rsid w:val="009A2ACC"/>
    <w:rsid w:val="009A3D2E"/>
    <w:rsid w:val="009A54F8"/>
    <w:rsid w:val="009A7508"/>
    <w:rsid w:val="009B03CB"/>
    <w:rsid w:val="009B05B8"/>
    <w:rsid w:val="009B52D3"/>
    <w:rsid w:val="009C0941"/>
    <w:rsid w:val="009C4481"/>
    <w:rsid w:val="009C78C7"/>
    <w:rsid w:val="009D1252"/>
    <w:rsid w:val="009E0354"/>
    <w:rsid w:val="009E4D49"/>
    <w:rsid w:val="009E56CF"/>
    <w:rsid w:val="009F255F"/>
    <w:rsid w:val="009F4AF4"/>
    <w:rsid w:val="009F76C5"/>
    <w:rsid w:val="00A02BC3"/>
    <w:rsid w:val="00A046AA"/>
    <w:rsid w:val="00A05EF4"/>
    <w:rsid w:val="00A10567"/>
    <w:rsid w:val="00A16331"/>
    <w:rsid w:val="00A22944"/>
    <w:rsid w:val="00A32C86"/>
    <w:rsid w:val="00A336DE"/>
    <w:rsid w:val="00A339EF"/>
    <w:rsid w:val="00A34417"/>
    <w:rsid w:val="00A4006B"/>
    <w:rsid w:val="00A40EDD"/>
    <w:rsid w:val="00A41FCC"/>
    <w:rsid w:val="00A4479E"/>
    <w:rsid w:val="00A509BC"/>
    <w:rsid w:val="00A5137C"/>
    <w:rsid w:val="00A52318"/>
    <w:rsid w:val="00A52BC5"/>
    <w:rsid w:val="00A53D42"/>
    <w:rsid w:val="00A709DE"/>
    <w:rsid w:val="00A71068"/>
    <w:rsid w:val="00A724BB"/>
    <w:rsid w:val="00A81717"/>
    <w:rsid w:val="00A81DD2"/>
    <w:rsid w:val="00A82EBC"/>
    <w:rsid w:val="00A84C1A"/>
    <w:rsid w:val="00A863F4"/>
    <w:rsid w:val="00A976E5"/>
    <w:rsid w:val="00A97848"/>
    <w:rsid w:val="00A97A94"/>
    <w:rsid w:val="00AA3B89"/>
    <w:rsid w:val="00AA3D2B"/>
    <w:rsid w:val="00AB2FE2"/>
    <w:rsid w:val="00AC150D"/>
    <w:rsid w:val="00AC478D"/>
    <w:rsid w:val="00AC5701"/>
    <w:rsid w:val="00AD1AA5"/>
    <w:rsid w:val="00AD1BF6"/>
    <w:rsid w:val="00AD2BDB"/>
    <w:rsid w:val="00AD63A6"/>
    <w:rsid w:val="00AD77FD"/>
    <w:rsid w:val="00AE2A89"/>
    <w:rsid w:val="00AE5265"/>
    <w:rsid w:val="00AF012D"/>
    <w:rsid w:val="00AF0833"/>
    <w:rsid w:val="00AF08B3"/>
    <w:rsid w:val="00B01390"/>
    <w:rsid w:val="00B016DE"/>
    <w:rsid w:val="00B01A01"/>
    <w:rsid w:val="00B03AE5"/>
    <w:rsid w:val="00B044A7"/>
    <w:rsid w:val="00B047F2"/>
    <w:rsid w:val="00B06C21"/>
    <w:rsid w:val="00B06C91"/>
    <w:rsid w:val="00B10F26"/>
    <w:rsid w:val="00B11797"/>
    <w:rsid w:val="00B12E22"/>
    <w:rsid w:val="00B13812"/>
    <w:rsid w:val="00B13B7D"/>
    <w:rsid w:val="00B15460"/>
    <w:rsid w:val="00B15B73"/>
    <w:rsid w:val="00B27B50"/>
    <w:rsid w:val="00B32139"/>
    <w:rsid w:val="00B344CF"/>
    <w:rsid w:val="00B439C2"/>
    <w:rsid w:val="00B46165"/>
    <w:rsid w:val="00B4764F"/>
    <w:rsid w:val="00B527EA"/>
    <w:rsid w:val="00B52E4A"/>
    <w:rsid w:val="00B611DF"/>
    <w:rsid w:val="00B64548"/>
    <w:rsid w:val="00B67959"/>
    <w:rsid w:val="00B72402"/>
    <w:rsid w:val="00B739C1"/>
    <w:rsid w:val="00B75425"/>
    <w:rsid w:val="00B760CE"/>
    <w:rsid w:val="00B77B46"/>
    <w:rsid w:val="00B80785"/>
    <w:rsid w:val="00B834FB"/>
    <w:rsid w:val="00B837BF"/>
    <w:rsid w:val="00B8497F"/>
    <w:rsid w:val="00B85795"/>
    <w:rsid w:val="00B87116"/>
    <w:rsid w:val="00B9060F"/>
    <w:rsid w:val="00B96A9A"/>
    <w:rsid w:val="00BA1EF7"/>
    <w:rsid w:val="00BA2C24"/>
    <w:rsid w:val="00BA43E2"/>
    <w:rsid w:val="00BA590A"/>
    <w:rsid w:val="00BB0AD5"/>
    <w:rsid w:val="00BB2763"/>
    <w:rsid w:val="00BB7073"/>
    <w:rsid w:val="00BB70E9"/>
    <w:rsid w:val="00BC0B3A"/>
    <w:rsid w:val="00BC424E"/>
    <w:rsid w:val="00BC5FCB"/>
    <w:rsid w:val="00BC61AE"/>
    <w:rsid w:val="00BC65A0"/>
    <w:rsid w:val="00BC6FDA"/>
    <w:rsid w:val="00BD2C88"/>
    <w:rsid w:val="00BD2D29"/>
    <w:rsid w:val="00BD4218"/>
    <w:rsid w:val="00BD7E78"/>
    <w:rsid w:val="00BE20A7"/>
    <w:rsid w:val="00BE2665"/>
    <w:rsid w:val="00BF03B5"/>
    <w:rsid w:val="00BF31F9"/>
    <w:rsid w:val="00BF693F"/>
    <w:rsid w:val="00C01AD6"/>
    <w:rsid w:val="00C01D78"/>
    <w:rsid w:val="00C032FD"/>
    <w:rsid w:val="00C07622"/>
    <w:rsid w:val="00C07F11"/>
    <w:rsid w:val="00C137CD"/>
    <w:rsid w:val="00C31730"/>
    <w:rsid w:val="00C33ED7"/>
    <w:rsid w:val="00C36B35"/>
    <w:rsid w:val="00C371CD"/>
    <w:rsid w:val="00C37734"/>
    <w:rsid w:val="00C401ED"/>
    <w:rsid w:val="00C41B74"/>
    <w:rsid w:val="00C42773"/>
    <w:rsid w:val="00C51A6B"/>
    <w:rsid w:val="00C53205"/>
    <w:rsid w:val="00C564AF"/>
    <w:rsid w:val="00C60043"/>
    <w:rsid w:val="00C6107D"/>
    <w:rsid w:val="00C65471"/>
    <w:rsid w:val="00C66310"/>
    <w:rsid w:val="00C67515"/>
    <w:rsid w:val="00C7147A"/>
    <w:rsid w:val="00C772A1"/>
    <w:rsid w:val="00C77C37"/>
    <w:rsid w:val="00C80A6B"/>
    <w:rsid w:val="00C82855"/>
    <w:rsid w:val="00C86255"/>
    <w:rsid w:val="00C91C46"/>
    <w:rsid w:val="00C92C8A"/>
    <w:rsid w:val="00C95C3E"/>
    <w:rsid w:val="00CA1E3D"/>
    <w:rsid w:val="00CA4E3C"/>
    <w:rsid w:val="00CA547E"/>
    <w:rsid w:val="00CA673D"/>
    <w:rsid w:val="00CB04B0"/>
    <w:rsid w:val="00CB1DFC"/>
    <w:rsid w:val="00CB5BAC"/>
    <w:rsid w:val="00CB5CFB"/>
    <w:rsid w:val="00CB68CF"/>
    <w:rsid w:val="00CB6D0C"/>
    <w:rsid w:val="00CC0F30"/>
    <w:rsid w:val="00CC1304"/>
    <w:rsid w:val="00CC29DA"/>
    <w:rsid w:val="00CC7602"/>
    <w:rsid w:val="00CD09CE"/>
    <w:rsid w:val="00CD7539"/>
    <w:rsid w:val="00CD7BD6"/>
    <w:rsid w:val="00CE2973"/>
    <w:rsid w:val="00CE3A8C"/>
    <w:rsid w:val="00CE41A5"/>
    <w:rsid w:val="00CE4262"/>
    <w:rsid w:val="00CF25E6"/>
    <w:rsid w:val="00CF32E6"/>
    <w:rsid w:val="00D02E82"/>
    <w:rsid w:val="00D04EF1"/>
    <w:rsid w:val="00D06E95"/>
    <w:rsid w:val="00D07083"/>
    <w:rsid w:val="00D075C4"/>
    <w:rsid w:val="00D12E14"/>
    <w:rsid w:val="00D1577C"/>
    <w:rsid w:val="00D1740A"/>
    <w:rsid w:val="00D2116F"/>
    <w:rsid w:val="00D22AF7"/>
    <w:rsid w:val="00D24805"/>
    <w:rsid w:val="00D2703A"/>
    <w:rsid w:val="00D2745B"/>
    <w:rsid w:val="00D3076B"/>
    <w:rsid w:val="00D32DF4"/>
    <w:rsid w:val="00D33BEF"/>
    <w:rsid w:val="00D4312B"/>
    <w:rsid w:val="00D434FC"/>
    <w:rsid w:val="00D448AE"/>
    <w:rsid w:val="00D541D4"/>
    <w:rsid w:val="00D55860"/>
    <w:rsid w:val="00D563A9"/>
    <w:rsid w:val="00D6086C"/>
    <w:rsid w:val="00D60CBD"/>
    <w:rsid w:val="00D65FB7"/>
    <w:rsid w:val="00D705C1"/>
    <w:rsid w:val="00D70A67"/>
    <w:rsid w:val="00D7109D"/>
    <w:rsid w:val="00D71866"/>
    <w:rsid w:val="00D74DB8"/>
    <w:rsid w:val="00D75066"/>
    <w:rsid w:val="00D77874"/>
    <w:rsid w:val="00D805D3"/>
    <w:rsid w:val="00D85F9C"/>
    <w:rsid w:val="00D87405"/>
    <w:rsid w:val="00D91737"/>
    <w:rsid w:val="00D91C40"/>
    <w:rsid w:val="00D92E34"/>
    <w:rsid w:val="00D948C9"/>
    <w:rsid w:val="00D97C9F"/>
    <w:rsid w:val="00DA0299"/>
    <w:rsid w:val="00DA02AA"/>
    <w:rsid w:val="00DA0624"/>
    <w:rsid w:val="00DA3BC8"/>
    <w:rsid w:val="00DB03C1"/>
    <w:rsid w:val="00DB0AA8"/>
    <w:rsid w:val="00DB290C"/>
    <w:rsid w:val="00DB4CE4"/>
    <w:rsid w:val="00DB797B"/>
    <w:rsid w:val="00DC4522"/>
    <w:rsid w:val="00DC5471"/>
    <w:rsid w:val="00DC6108"/>
    <w:rsid w:val="00DC6558"/>
    <w:rsid w:val="00DD144B"/>
    <w:rsid w:val="00DD3824"/>
    <w:rsid w:val="00DD3A34"/>
    <w:rsid w:val="00DE1324"/>
    <w:rsid w:val="00DF3407"/>
    <w:rsid w:val="00DF3537"/>
    <w:rsid w:val="00DF3F3C"/>
    <w:rsid w:val="00DF5A5E"/>
    <w:rsid w:val="00E01B54"/>
    <w:rsid w:val="00E04F64"/>
    <w:rsid w:val="00E056FE"/>
    <w:rsid w:val="00E10295"/>
    <w:rsid w:val="00E112DA"/>
    <w:rsid w:val="00E14D9F"/>
    <w:rsid w:val="00E2503E"/>
    <w:rsid w:val="00E25ACA"/>
    <w:rsid w:val="00E275B2"/>
    <w:rsid w:val="00E316B6"/>
    <w:rsid w:val="00E3292E"/>
    <w:rsid w:val="00E4137B"/>
    <w:rsid w:val="00E42F9D"/>
    <w:rsid w:val="00E4701F"/>
    <w:rsid w:val="00E5231E"/>
    <w:rsid w:val="00E61146"/>
    <w:rsid w:val="00E6676F"/>
    <w:rsid w:val="00E6726F"/>
    <w:rsid w:val="00E6777B"/>
    <w:rsid w:val="00E737A5"/>
    <w:rsid w:val="00E748ED"/>
    <w:rsid w:val="00E76058"/>
    <w:rsid w:val="00E76975"/>
    <w:rsid w:val="00E85474"/>
    <w:rsid w:val="00E90F73"/>
    <w:rsid w:val="00E916B5"/>
    <w:rsid w:val="00E932E8"/>
    <w:rsid w:val="00EA191C"/>
    <w:rsid w:val="00EA51D0"/>
    <w:rsid w:val="00EA7B2D"/>
    <w:rsid w:val="00EB1781"/>
    <w:rsid w:val="00EB196C"/>
    <w:rsid w:val="00EB525C"/>
    <w:rsid w:val="00EB547C"/>
    <w:rsid w:val="00EB5EAC"/>
    <w:rsid w:val="00EB61B8"/>
    <w:rsid w:val="00EC2119"/>
    <w:rsid w:val="00EC61E8"/>
    <w:rsid w:val="00EC76AA"/>
    <w:rsid w:val="00ED146A"/>
    <w:rsid w:val="00ED1803"/>
    <w:rsid w:val="00ED3BA0"/>
    <w:rsid w:val="00ED68F5"/>
    <w:rsid w:val="00ED716D"/>
    <w:rsid w:val="00EE0263"/>
    <w:rsid w:val="00EE30B8"/>
    <w:rsid w:val="00EE467C"/>
    <w:rsid w:val="00EF0B52"/>
    <w:rsid w:val="00EF6E36"/>
    <w:rsid w:val="00F004B4"/>
    <w:rsid w:val="00F06BEC"/>
    <w:rsid w:val="00F10134"/>
    <w:rsid w:val="00F1130B"/>
    <w:rsid w:val="00F1138C"/>
    <w:rsid w:val="00F13EB3"/>
    <w:rsid w:val="00F1447F"/>
    <w:rsid w:val="00F1734C"/>
    <w:rsid w:val="00F249FA"/>
    <w:rsid w:val="00F264B1"/>
    <w:rsid w:val="00F26DF4"/>
    <w:rsid w:val="00F273C0"/>
    <w:rsid w:val="00F30B09"/>
    <w:rsid w:val="00F348BE"/>
    <w:rsid w:val="00F407A0"/>
    <w:rsid w:val="00F420E5"/>
    <w:rsid w:val="00F42663"/>
    <w:rsid w:val="00F43747"/>
    <w:rsid w:val="00F5112A"/>
    <w:rsid w:val="00F62BDB"/>
    <w:rsid w:val="00F6521D"/>
    <w:rsid w:val="00F66D76"/>
    <w:rsid w:val="00F672A2"/>
    <w:rsid w:val="00F728D4"/>
    <w:rsid w:val="00F86584"/>
    <w:rsid w:val="00F90056"/>
    <w:rsid w:val="00F90943"/>
    <w:rsid w:val="00F935DF"/>
    <w:rsid w:val="00F96C2C"/>
    <w:rsid w:val="00FA04C8"/>
    <w:rsid w:val="00FA1457"/>
    <w:rsid w:val="00FA14E5"/>
    <w:rsid w:val="00FA2E7E"/>
    <w:rsid w:val="00FA4000"/>
    <w:rsid w:val="00FA48C7"/>
    <w:rsid w:val="00FB0878"/>
    <w:rsid w:val="00FB3228"/>
    <w:rsid w:val="00FB3373"/>
    <w:rsid w:val="00FB34E1"/>
    <w:rsid w:val="00FB6DF2"/>
    <w:rsid w:val="00FB734E"/>
    <w:rsid w:val="00FC1725"/>
    <w:rsid w:val="00FC4B9D"/>
    <w:rsid w:val="00FC576B"/>
    <w:rsid w:val="00FC5B9B"/>
    <w:rsid w:val="00FC7130"/>
    <w:rsid w:val="00FD1E2E"/>
    <w:rsid w:val="00FE01E2"/>
    <w:rsid w:val="00FE32DE"/>
    <w:rsid w:val="00FE5F06"/>
    <w:rsid w:val="00FE6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F5FF2"/>
  <w15:docId w15:val="{4C617BC7-D44A-4C4A-BB5E-D9A0128DB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2E93"/>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7BF"/>
    <w:pPr>
      <w:ind w:left="720"/>
      <w:contextualSpacing/>
    </w:pPr>
  </w:style>
  <w:style w:type="paragraph" w:styleId="BalloonText">
    <w:name w:val="Balloon Text"/>
    <w:basedOn w:val="Normal"/>
    <w:link w:val="BalloonTextChar"/>
    <w:uiPriority w:val="99"/>
    <w:semiHidden/>
    <w:unhideWhenUsed/>
    <w:rsid w:val="004A03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32F"/>
    <w:rPr>
      <w:rFonts w:ascii="Segoe UI" w:hAnsi="Segoe UI" w:cs="Segoe UI"/>
      <w:sz w:val="18"/>
      <w:szCs w:val="18"/>
    </w:rPr>
  </w:style>
  <w:style w:type="paragraph" w:styleId="Header">
    <w:name w:val="header"/>
    <w:basedOn w:val="Normal"/>
    <w:link w:val="HeaderChar"/>
    <w:uiPriority w:val="99"/>
    <w:unhideWhenUsed/>
    <w:rsid w:val="00E85474"/>
    <w:pPr>
      <w:tabs>
        <w:tab w:val="center" w:pos="4680"/>
        <w:tab w:val="right" w:pos="9360"/>
      </w:tabs>
    </w:pPr>
  </w:style>
  <w:style w:type="character" w:customStyle="1" w:styleId="HeaderChar">
    <w:name w:val="Header Char"/>
    <w:basedOn w:val="DefaultParagraphFont"/>
    <w:link w:val="Header"/>
    <w:uiPriority w:val="99"/>
    <w:rsid w:val="00E85474"/>
    <w:rPr>
      <w:rFonts w:ascii="Times New Roman" w:hAnsi="Times New Roman" w:cs="Times New Roman"/>
      <w:sz w:val="20"/>
      <w:szCs w:val="20"/>
    </w:rPr>
  </w:style>
  <w:style w:type="paragraph" w:styleId="Footer">
    <w:name w:val="footer"/>
    <w:basedOn w:val="Normal"/>
    <w:link w:val="FooterChar"/>
    <w:uiPriority w:val="99"/>
    <w:unhideWhenUsed/>
    <w:rsid w:val="00E85474"/>
    <w:pPr>
      <w:tabs>
        <w:tab w:val="center" w:pos="4680"/>
        <w:tab w:val="right" w:pos="9360"/>
      </w:tabs>
    </w:pPr>
  </w:style>
  <w:style w:type="character" w:customStyle="1" w:styleId="FooterChar">
    <w:name w:val="Footer Char"/>
    <w:basedOn w:val="DefaultParagraphFont"/>
    <w:link w:val="Footer"/>
    <w:uiPriority w:val="99"/>
    <w:rsid w:val="00E85474"/>
    <w:rPr>
      <w:rFonts w:ascii="Times New Roman" w:hAnsi="Times New Roman" w:cs="Times New Roman"/>
      <w:sz w:val="20"/>
      <w:szCs w:val="20"/>
    </w:rPr>
  </w:style>
  <w:style w:type="paragraph" w:styleId="ListBullet">
    <w:name w:val="List Bullet"/>
    <w:basedOn w:val="Normal"/>
    <w:uiPriority w:val="99"/>
    <w:unhideWhenUsed/>
    <w:rsid w:val="005F2DF6"/>
    <w:pPr>
      <w:numPr>
        <w:numId w:val="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579108">
      <w:bodyDiv w:val="1"/>
      <w:marLeft w:val="0"/>
      <w:marRight w:val="0"/>
      <w:marTop w:val="0"/>
      <w:marBottom w:val="0"/>
      <w:divBdr>
        <w:top w:val="none" w:sz="0" w:space="0" w:color="auto"/>
        <w:left w:val="none" w:sz="0" w:space="0" w:color="auto"/>
        <w:bottom w:val="none" w:sz="0" w:space="0" w:color="auto"/>
        <w:right w:val="none" w:sz="0" w:space="0" w:color="auto"/>
      </w:divBdr>
    </w:div>
    <w:div w:id="149366039">
      <w:bodyDiv w:val="1"/>
      <w:marLeft w:val="0"/>
      <w:marRight w:val="0"/>
      <w:marTop w:val="0"/>
      <w:marBottom w:val="0"/>
      <w:divBdr>
        <w:top w:val="none" w:sz="0" w:space="0" w:color="auto"/>
        <w:left w:val="none" w:sz="0" w:space="0" w:color="auto"/>
        <w:bottom w:val="none" w:sz="0" w:space="0" w:color="auto"/>
        <w:right w:val="none" w:sz="0" w:space="0" w:color="auto"/>
      </w:divBdr>
      <w:divsChild>
        <w:div w:id="1126698201">
          <w:marLeft w:val="446"/>
          <w:marRight w:val="0"/>
          <w:marTop w:val="0"/>
          <w:marBottom w:val="0"/>
          <w:divBdr>
            <w:top w:val="none" w:sz="0" w:space="0" w:color="auto"/>
            <w:left w:val="none" w:sz="0" w:space="0" w:color="auto"/>
            <w:bottom w:val="none" w:sz="0" w:space="0" w:color="auto"/>
            <w:right w:val="none" w:sz="0" w:space="0" w:color="auto"/>
          </w:divBdr>
        </w:div>
        <w:div w:id="893086142">
          <w:marLeft w:val="1166"/>
          <w:marRight w:val="0"/>
          <w:marTop w:val="0"/>
          <w:marBottom w:val="0"/>
          <w:divBdr>
            <w:top w:val="none" w:sz="0" w:space="0" w:color="auto"/>
            <w:left w:val="none" w:sz="0" w:space="0" w:color="auto"/>
            <w:bottom w:val="none" w:sz="0" w:space="0" w:color="auto"/>
            <w:right w:val="none" w:sz="0" w:space="0" w:color="auto"/>
          </w:divBdr>
        </w:div>
        <w:div w:id="323241330">
          <w:marLeft w:val="1166"/>
          <w:marRight w:val="0"/>
          <w:marTop w:val="0"/>
          <w:marBottom w:val="0"/>
          <w:divBdr>
            <w:top w:val="none" w:sz="0" w:space="0" w:color="auto"/>
            <w:left w:val="none" w:sz="0" w:space="0" w:color="auto"/>
            <w:bottom w:val="none" w:sz="0" w:space="0" w:color="auto"/>
            <w:right w:val="none" w:sz="0" w:space="0" w:color="auto"/>
          </w:divBdr>
        </w:div>
        <w:div w:id="395786102">
          <w:marLeft w:val="1166"/>
          <w:marRight w:val="0"/>
          <w:marTop w:val="0"/>
          <w:marBottom w:val="0"/>
          <w:divBdr>
            <w:top w:val="none" w:sz="0" w:space="0" w:color="auto"/>
            <w:left w:val="none" w:sz="0" w:space="0" w:color="auto"/>
            <w:bottom w:val="none" w:sz="0" w:space="0" w:color="auto"/>
            <w:right w:val="none" w:sz="0" w:space="0" w:color="auto"/>
          </w:divBdr>
        </w:div>
        <w:div w:id="1294678649">
          <w:marLeft w:val="1166"/>
          <w:marRight w:val="0"/>
          <w:marTop w:val="0"/>
          <w:marBottom w:val="0"/>
          <w:divBdr>
            <w:top w:val="none" w:sz="0" w:space="0" w:color="auto"/>
            <w:left w:val="none" w:sz="0" w:space="0" w:color="auto"/>
            <w:bottom w:val="none" w:sz="0" w:space="0" w:color="auto"/>
            <w:right w:val="none" w:sz="0" w:space="0" w:color="auto"/>
          </w:divBdr>
        </w:div>
        <w:div w:id="214240144">
          <w:marLeft w:val="1886"/>
          <w:marRight w:val="0"/>
          <w:marTop w:val="0"/>
          <w:marBottom w:val="0"/>
          <w:divBdr>
            <w:top w:val="none" w:sz="0" w:space="0" w:color="auto"/>
            <w:left w:val="none" w:sz="0" w:space="0" w:color="auto"/>
            <w:bottom w:val="none" w:sz="0" w:space="0" w:color="auto"/>
            <w:right w:val="none" w:sz="0" w:space="0" w:color="auto"/>
          </w:divBdr>
        </w:div>
        <w:div w:id="347802632">
          <w:marLeft w:val="1886"/>
          <w:marRight w:val="0"/>
          <w:marTop w:val="0"/>
          <w:marBottom w:val="0"/>
          <w:divBdr>
            <w:top w:val="none" w:sz="0" w:space="0" w:color="auto"/>
            <w:left w:val="none" w:sz="0" w:space="0" w:color="auto"/>
            <w:bottom w:val="none" w:sz="0" w:space="0" w:color="auto"/>
            <w:right w:val="none" w:sz="0" w:space="0" w:color="auto"/>
          </w:divBdr>
        </w:div>
        <w:div w:id="819231352">
          <w:marLeft w:val="1886"/>
          <w:marRight w:val="0"/>
          <w:marTop w:val="0"/>
          <w:marBottom w:val="0"/>
          <w:divBdr>
            <w:top w:val="none" w:sz="0" w:space="0" w:color="auto"/>
            <w:left w:val="none" w:sz="0" w:space="0" w:color="auto"/>
            <w:bottom w:val="none" w:sz="0" w:space="0" w:color="auto"/>
            <w:right w:val="none" w:sz="0" w:space="0" w:color="auto"/>
          </w:divBdr>
        </w:div>
      </w:divsChild>
    </w:div>
    <w:div w:id="157232282">
      <w:bodyDiv w:val="1"/>
      <w:marLeft w:val="0"/>
      <w:marRight w:val="0"/>
      <w:marTop w:val="0"/>
      <w:marBottom w:val="0"/>
      <w:divBdr>
        <w:top w:val="none" w:sz="0" w:space="0" w:color="auto"/>
        <w:left w:val="none" w:sz="0" w:space="0" w:color="auto"/>
        <w:bottom w:val="none" w:sz="0" w:space="0" w:color="auto"/>
        <w:right w:val="none" w:sz="0" w:space="0" w:color="auto"/>
      </w:divBdr>
    </w:div>
    <w:div w:id="193008426">
      <w:bodyDiv w:val="1"/>
      <w:marLeft w:val="0"/>
      <w:marRight w:val="0"/>
      <w:marTop w:val="0"/>
      <w:marBottom w:val="0"/>
      <w:divBdr>
        <w:top w:val="none" w:sz="0" w:space="0" w:color="auto"/>
        <w:left w:val="none" w:sz="0" w:space="0" w:color="auto"/>
        <w:bottom w:val="none" w:sz="0" w:space="0" w:color="auto"/>
        <w:right w:val="none" w:sz="0" w:space="0" w:color="auto"/>
      </w:divBdr>
      <w:divsChild>
        <w:div w:id="1223176842">
          <w:marLeft w:val="446"/>
          <w:marRight w:val="0"/>
          <w:marTop w:val="0"/>
          <w:marBottom w:val="0"/>
          <w:divBdr>
            <w:top w:val="none" w:sz="0" w:space="0" w:color="auto"/>
            <w:left w:val="none" w:sz="0" w:space="0" w:color="auto"/>
            <w:bottom w:val="none" w:sz="0" w:space="0" w:color="auto"/>
            <w:right w:val="none" w:sz="0" w:space="0" w:color="auto"/>
          </w:divBdr>
        </w:div>
        <w:div w:id="1871912779">
          <w:marLeft w:val="1166"/>
          <w:marRight w:val="0"/>
          <w:marTop w:val="0"/>
          <w:marBottom w:val="0"/>
          <w:divBdr>
            <w:top w:val="none" w:sz="0" w:space="0" w:color="auto"/>
            <w:left w:val="none" w:sz="0" w:space="0" w:color="auto"/>
            <w:bottom w:val="none" w:sz="0" w:space="0" w:color="auto"/>
            <w:right w:val="none" w:sz="0" w:space="0" w:color="auto"/>
          </w:divBdr>
        </w:div>
        <w:div w:id="385573405">
          <w:marLeft w:val="1166"/>
          <w:marRight w:val="0"/>
          <w:marTop w:val="0"/>
          <w:marBottom w:val="0"/>
          <w:divBdr>
            <w:top w:val="none" w:sz="0" w:space="0" w:color="auto"/>
            <w:left w:val="none" w:sz="0" w:space="0" w:color="auto"/>
            <w:bottom w:val="none" w:sz="0" w:space="0" w:color="auto"/>
            <w:right w:val="none" w:sz="0" w:space="0" w:color="auto"/>
          </w:divBdr>
        </w:div>
        <w:div w:id="1132988187">
          <w:marLeft w:val="1886"/>
          <w:marRight w:val="0"/>
          <w:marTop w:val="0"/>
          <w:marBottom w:val="0"/>
          <w:divBdr>
            <w:top w:val="none" w:sz="0" w:space="0" w:color="auto"/>
            <w:left w:val="none" w:sz="0" w:space="0" w:color="auto"/>
            <w:bottom w:val="none" w:sz="0" w:space="0" w:color="auto"/>
            <w:right w:val="none" w:sz="0" w:space="0" w:color="auto"/>
          </w:divBdr>
        </w:div>
        <w:div w:id="298875265">
          <w:marLeft w:val="1166"/>
          <w:marRight w:val="0"/>
          <w:marTop w:val="0"/>
          <w:marBottom w:val="0"/>
          <w:divBdr>
            <w:top w:val="none" w:sz="0" w:space="0" w:color="auto"/>
            <w:left w:val="none" w:sz="0" w:space="0" w:color="auto"/>
            <w:bottom w:val="none" w:sz="0" w:space="0" w:color="auto"/>
            <w:right w:val="none" w:sz="0" w:space="0" w:color="auto"/>
          </w:divBdr>
        </w:div>
        <w:div w:id="399251547">
          <w:marLeft w:val="1886"/>
          <w:marRight w:val="0"/>
          <w:marTop w:val="0"/>
          <w:marBottom w:val="0"/>
          <w:divBdr>
            <w:top w:val="none" w:sz="0" w:space="0" w:color="auto"/>
            <w:left w:val="none" w:sz="0" w:space="0" w:color="auto"/>
            <w:bottom w:val="none" w:sz="0" w:space="0" w:color="auto"/>
            <w:right w:val="none" w:sz="0" w:space="0" w:color="auto"/>
          </w:divBdr>
        </w:div>
        <w:div w:id="1816599569">
          <w:marLeft w:val="446"/>
          <w:marRight w:val="0"/>
          <w:marTop w:val="0"/>
          <w:marBottom w:val="0"/>
          <w:divBdr>
            <w:top w:val="none" w:sz="0" w:space="0" w:color="auto"/>
            <w:left w:val="none" w:sz="0" w:space="0" w:color="auto"/>
            <w:bottom w:val="none" w:sz="0" w:space="0" w:color="auto"/>
            <w:right w:val="none" w:sz="0" w:space="0" w:color="auto"/>
          </w:divBdr>
        </w:div>
        <w:div w:id="483662762">
          <w:marLeft w:val="446"/>
          <w:marRight w:val="0"/>
          <w:marTop w:val="0"/>
          <w:marBottom w:val="0"/>
          <w:divBdr>
            <w:top w:val="none" w:sz="0" w:space="0" w:color="auto"/>
            <w:left w:val="none" w:sz="0" w:space="0" w:color="auto"/>
            <w:bottom w:val="none" w:sz="0" w:space="0" w:color="auto"/>
            <w:right w:val="none" w:sz="0" w:space="0" w:color="auto"/>
          </w:divBdr>
        </w:div>
        <w:div w:id="694235480">
          <w:marLeft w:val="547"/>
          <w:marRight w:val="0"/>
          <w:marTop w:val="0"/>
          <w:marBottom w:val="0"/>
          <w:divBdr>
            <w:top w:val="none" w:sz="0" w:space="0" w:color="auto"/>
            <w:left w:val="none" w:sz="0" w:space="0" w:color="auto"/>
            <w:bottom w:val="none" w:sz="0" w:space="0" w:color="auto"/>
            <w:right w:val="none" w:sz="0" w:space="0" w:color="auto"/>
          </w:divBdr>
        </w:div>
      </w:divsChild>
    </w:div>
    <w:div w:id="324742122">
      <w:bodyDiv w:val="1"/>
      <w:marLeft w:val="0"/>
      <w:marRight w:val="0"/>
      <w:marTop w:val="0"/>
      <w:marBottom w:val="0"/>
      <w:divBdr>
        <w:top w:val="none" w:sz="0" w:space="0" w:color="auto"/>
        <w:left w:val="none" w:sz="0" w:space="0" w:color="auto"/>
        <w:bottom w:val="none" w:sz="0" w:space="0" w:color="auto"/>
        <w:right w:val="none" w:sz="0" w:space="0" w:color="auto"/>
      </w:divBdr>
    </w:div>
    <w:div w:id="330722833">
      <w:bodyDiv w:val="1"/>
      <w:marLeft w:val="0"/>
      <w:marRight w:val="0"/>
      <w:marTop w:val="0"/>
      <w:marBottom w:val="0"/>
      <w:divBdr>
        <w:top w:val="none" w:sz="0" w:space="0" w:color="auto"/>
        <w:left w:val="none" w:sz="0" w:space="0" w:color="auto"/>
        <w:bottom w:val="none" w:sz="0" w:space="0" w:color="auto"/>
        <w:right w:val="none" w:sz="0" w:space="0" w:color="auto"/>
      </w:divBdr>
      <w:divsChild>
        <w:div w:id="330372006">
          <w:marLeft w:val="446"/>
          <w:marRight w:val="0"/>
          <w:marTop w:val="0"/>
          <w:marBottom w:val="0"/>
          <w:divBdr>
            <w:top w:val="none" w:sz="0" w:space="0" w:color="auto"/>
            <w:left w:val="none" w:sz="0" w:space="0" w:color="auto"/>
            <w:bottom w:val="none" w:sz="0" w:space="0" w:color="auto"/>
            <w:right w:val="none" w:sz="0" w:space="0" w:color="auto"/>
          </w:divBdr>
        </w:div>
        <w:div w:id="1010715054">
          <w:marLeft w:val="446"/>
          <w:marRight w:val="0"/>
          <w:marTop w:val="0"/>
          <w:marBottom w:val="0"/>
          <w:divBdr>
            <w:top w:val="none" w:sz="0" w:space="0" w:color="auto"/>
            <w:left w:val="none" w:sz="0" w:space="0" w:color="auto"/>
            <w:bottom w:val="none" w:sz="0" w:space="0" w:color="auto"/>
            <w:right w:val="none" w:sz="0" w:space="0" w:color="auto"/>
          </w:divBdr>
        </w:div>
        <w:div w:id="1713995295">
          <w:marLeft w:val="446"/>
          <w:marRight w:val="0"/>
          <w:marTop w:val="0"/>
          <w:marBottom w:val="0"/>
          <w:divBdr>
            <w:top w:val="none" w:sz="0" w:space="0" w:color="auto"/>
            <w:left w:val="none" w:sz="0" w:space="0" w:color="auto"/>
            <w:bottom w:val="none" w:sz="0" w:space="0" w:color="auto"/>
            <w:right w:val="none" w:sz="0" w:space="0" w:color="auto"/>
          </w:divBdr>
        </w:div>
      </w:divsChild>
    </w:div>
    <w:div w:id="402070437">
      <w:bodyDiv w:val="1"/>
      <w:marLeft w:val="0"/>
      <w:marRight w:val="0"/>
      <w:marTop w:val="0"/>
      <w:marBottom w:val="0"/>
      <w:divBdr>
        <w:top w:val="none" w:sz="0" w:space="0" w:color="auto"/>
        <w:left w:val="none" w:sz="0" w:space="0" w:color="auto"/>
        <w:bottom w:val="none" w:sz="0" w:space="0" w:color="auto"/>
        <w:right w:val="none" w:sz="0" w:space="0" w:color="auto"/>
      </w:divBdr>
      <w:divsChild>
        <w:div w:id="2134982619">
          <w:marLeft w:val="446"/>
          <w:marRight w:val="0"/>
          <w:marTop w:val="0"/>
          <w:marBottom w:val="0"/>
          <w:divBdr>
            <w:top w:val="none" w:sz="0" w:space="0" w:color="auto"/>
            <w:left w:val="none" w:sz="0" w:space="0" w:color="auto"/>
            <w:bottom w:val="none" w:sz="0" w:space="0" w:color="auto"/>
            <w:right w:val="none" w:sz="0" w:space="0" w:color="auto"/>
          </w:divBdr>
        </w:div>
        <w:div w:id="985163177">
          <w:marLeft w:val="1166"/>
          <w:marRight w:val="0"/>
          <w:marTop w:val="0"/>
          <w:marBottom w:val="0"/>
          <w:divBdr>
            <w:top w:val="none" w:sz="0" w:space="0" w:color="auto"/>
            <w:left w:val="none" w:sz="0" w:space="0" w:color="auto"/>
            <w:bottom w:val="none" w:sz="0" w:space="0" w:color="auto"/>
            <w:right w:val="none" w:sz="0" w:space="0" w:color="auto"/>
          </w:divBdr>
        </w:div>
        <w:div w:id="770465893">
          <w:marLeft w:val="1166"/>
          <w:marRight w:val="0"/>
          <w:marTop w:val="0"/>
          <w:marBottom w:val="0"/>
          <w:divBdr>
            <w:top w:val="none" w:sz="0" w:space="0" w:color="auto"/>
            <w:left w:val="none" w:sz="0" w:space="0" w:color="auto"/>
            <w:bottom w:val="none" w:sz="0" w:space="0" w:color="auto"/>
            <w:right w:val="none" w:sz="0" w:space="0" w:color="auto"/>
          </w:divBdr>
        </w:div>
        <w:div w:id="1133450640">
          <w:marLeft w:val="1886"/>
          <w:marRight w:val="0"/>
          <w:marTop w:val="0"/>
          <w:marBottom w:val="0"/>
          <w:divBdr>
            <w:top w:val="none" w:sz="0" w:space="0" w:color="auto"/>
            <w:left w:val="none" w:sz="0" w:space="0" w:color="auto"/>
            <w:bottom w:val="none" w:sz="0" w:space="0" w:color="auto"/>
            <w:right w:val="none" w:sz="0" w:space="0" w:color="auto"/>
          </w:divBdr>
        </w:div>
        <w:div w:id="797644344">
          <w:marLeft w:val="1166"/>
          <w:marRight w:val="0"/>
          <w:marTop w:val="0"/>
          <w:marBottom w:val="0"/>
          <w:divBdr>
            <w:top w:val="none" w:sz="0" w:space="0" w:color="auto"/>
            <w:left w:val="none" w:sz="0" w:space="0" w:color="auto"/>
            <w:bottom w:val="none" w:sz="0" w:space="0" w:color="auto"/>
            <w:right w:val="none" w:sz="0" w:space="0" w:color="auto"/>
          </w:divBdr>
        </w:div>
        <w:div w:id="438574750">
          <w:marLeft w:val="1886"/>
          <w:marRight w:val="0"/>
          <w:marTop w:val="0"/>
          <w:marBottom w:val="0"/>
          <w:divBdr>
            <w:top w:val="none" w:sz="0" w:space="0" w:color="auto"/>
            <w:left w:val="none" w:sz="0" w:space="0" w:color="auto"/>
            <w:bottom w:val="none" w:sz="0" w:space="0" w:color="auto"/>
            <w:right w:val="none" w:sz="0" w:space="0" w:color="auto"/>
          </w:divBdr>
        </w:div>
        <w:div w:id="1523276730">
          <w:marLeft w:val="1166"/>
          <w:marRight w:val="0"/>
          <w:marTop w:val="0"/>
          <w:marBottom w:val="0"/>
          <w:divBdr>
            <w:top w:val="none" w:sz="0" w:space="0" w:color="auto"/>
            <w:left w:val="none" w:sz="0" w:space="0" w:color="auto"/>
            <w:bottom w:val="none" w:sz="0" w:space="0" w:color="auto"/>
            <w:right w:val="none" w:sz="0" w:space="0" w:color="auto"/>
          </w:divBdr>
        </w:div>
        <w:div w:id="1386182440">
          <w:marLeft w:val="1886"/>
          <w:marRight w:val="0"/>
          <w:marTop w:val="0"/>
          <w:marBottom w:val="0"/>
          <w:divBdr>
            <w:top w:val="none" w:sz="0" w:space="0" w:color="auto"/>
            <w:left w:val="none" w:sz="0" w:space="0" w:color="auto"/>
            <w:bottom w:val="none" w:sz="0" w:space="0" w:color="auto"/>
            <w:right w:val="none" w:sz="0" w:space="0" w:color="auto"/>
          </w:divBdr>
        </w:div>
        <w:div w:id="566691500">
          <w:marLeft w:val="1886"/>
          <w:marRight w:val="0"/>
          <w:marTop w:val="0"/>
          <w:marBottom w:val="0"/>
          <w:divBdr>
            <w:top w:val="none" w:sz="0" w:space="0" w:color="auto"/>
            <w:left w:val="none" w:sz="0" w:space="0" w:color="auto"/>
            <w:bottom w:val="none" w:sz="0" w:space="0" w:color="auto"/>
            <w:right w:val="none" w:sz="0" w:space="0" w:color="auto"/>
          </w:divBdr>
        </w:div>
        <w:div w:id="1771388634">
          <w:marLeft w:val="1166"/>
          <w:marRight w:val="0"/>
          <w:marTop w:val="0"/>
          <w:marBottom w:val="0"/>
          <w:divBdr>
            <w:top w:val="none" w:sz="0" w:space="0" w:color="auto"/>
            <w:left w:val="none" w:sz="0" w:space="0" w:color="auto"/>
            <w:bottom w:val="none" w:sz="0" w:space="0" w:color="auto"/>
            <w:right w:val="none" w:sz="0" w:space="0" w:color="auto"/>
          </w:divBdr>
        </w:div>
        <w:div w:id="982931575">
          <w:marLeft w:val="446"/>
          <w:marRight w:val="0"/>
          <w:marTop w:val="0"/>
          <w:marBottom w:val="0"/>
          <w:divBdr>
            <w:top w:val="none" w:sz="0" w:space="0" w:color="auto"/>
            <w:left w:val="none" w:sz="0" w:space="0" w:color="auto"/>
            <w:bottom w:val="none" w:sz="0" w:space="0" w:color="auto"/>
            <w:right w:val="none" w:sz="0" w:space="0" w:color="auto"/>
          </w:divBdr>
        </w:div>
        <w:div w:id="1699240627">
          <w:marLeft w:val="1166"/>
          <w:marRight w:val="0"/>
          <w:marTop w:val="0"/>
          <w:marBottom w:val="0"/>
          <w:divBdr>
            <w:top w:val="none" w:sz="0" w:space="0" w:color="auto"/>
            <w:left w:val="none" w:sz="0" w:space="0" w:color="auto"/>
            <w:bottom w:val="none" w:sz="0" w:space="0" w:color="auto"/>
            <w:right w:val="none" w:sz="0" w:space="0" w:color="auto"/>
          </w:divBdr>
        </w:div>
        <w:div w:id="759327432">
          <w:marLeft w:val="1166"/>
          <w:marRight w:val="0"/>
          <w:marTop w:val="0"/>
          <w:marBottom w:val="0"/>
          <w:divBdr>
            <w:top w:val="none" w:sz="0" w:space="0" w:color="auto"/>
            <w:left w:val="none" w:sz="0" w:space="0" w:color="auto"/>
            <w:bottom w:val="none" w:sz="0" w:space="0" w:color="auto"/>
            <w:right w:val="none" w:sz="0" w:space="0" w:color="auto"/>
          </w:divBdr>
        </w:div>
      </w:divsChild>
    </w:div>
    <w:div w:id="411046210">
      <w:bodyDiv w:val="1"/>
      <w:marLeft w:val="0"/>
      <w:marRight w:val="0"/>
      <w:marTop w:val="0"/>
      <w:marBottom w:val="0"/>
      <w:divBdr>
        <w:top w:val="none" w:sz="0" w:space="0" w:color="auto"/>
        <w:left w:val="none" w:sz="0" w:space="0" w:color="auto"/>
        <w:bottom w:val="none" w:sz="0" w:space="0" w:color="auto"/>
        <w:right w:val="none" w:sz="0" w:space="0" w:color="auto"/>
      </w:divBdr>
      <w:divsChild>
        <w:div w:id="137844416">
          <w:marLeft w:val="547"/>
          <w:marRight w:val="0"/>
          <w:marTop w:val="0"/>
          <w:marBottom w:val="0"/>
          <w:divBdr>
            <w:top w:val="none" w:sz="0" w:space="0" w:color="auto"/>
            <w:left w:val="none" w:sz="0" w:space="0" w:color="auto"/>
            <w:bottom w:val="none" w:sz="0" w:space="0" w:color="auto"/>
            <w:right w:val="none" w:sz="0" w:space="0" w:color="auto"/>
          </w:divBdr>
        </w:div>
        <w:div w:id="1841575335">
          <w:marLeft w:val="1166"/>
          <w:marRight w:val="0"/>
          <w:marTop w:val="0"/>
          <w:marBottom w:val="0"/>
          <w:divBdr>
            <w:top w:val="none" w:sz="0" w:space="0" w:color="auto"/>
            <w:left w:val="none" w:sz="0" w:space="0" w:color="auto"/>
            <w:bottom w:val="none" w:sz="0" w:space="0" w:color="auto"/>
            <w:right w:val="none" w:sz="0" w:space="0" w:color="auto"/>
          </w:divBdr>
        </w:div>
        <w:div w:id="119155441">
          <w:marLeft w:val="1166"/>
          <w:marRight w:val="0"/>
          <w:marTop w:val="0"/>
          <w:marBottom w:val="0"/>
          <w:divBdr>
            <w:top w:val="none" w:sz="0" w:space="0" w:color="auto"/>
            <w:left w:val="none" w:sz="0" w:space="0" w:color="auto"/>
            <w:bottom w:val="none" w:sz="0" w:space="0" w:color="auto"/>
            <w:right w:val="none" w:sz="0" w:space="0" w:color="auto"/>
          </w:divBdr>
        </w:div>
        <w:div w:id="839387463">
          <w:marLeft w:val="1166"/>
          <w:marRight w:val="0"/>
          <w:marTop w:val="0"/>
          <w:marBottom w:val="0"/>
          <w:divBdr>
            <w:top w:val="none" w:sz="0" w:space="0" w:color="auto"/>
            <w:left w:val="none" w:sz="0" w:space="0" w:color="auto"/>
            <w:bottom w:val="none" w:sz="0" w:space="0" w:color="auto"/>
            <w:right w:val="none" w:sz="0" w:space="0" w:color="auto"/>
          </w:divBdr>
        </w:div>
        <w:div w:id="2099010674">
          <w:marLeft w:val="446"/>
          <w:marRight w:val="0"/>
          <w:marTop w:val="0"/>
          <w:marBottom w:val="0"/>
          <w:divBdr>
            <w:top w:val="none" w:sz="0" w:space="0" w:color="auto"/>
            <w:left w:val="none" w:sz="0" w:space="0" w:color="auto"/>
            <w:bottom w:val="none" w:sz="0" w:space="0" w:color="auto"/>
            <w:right w:val="none" w:sz="0" w:space="0" w:color="auto"/>
          </w:divBdr>
        </w:div>
        <w:div w:id="1590650801">
          <w:marLeft w:val="1166"/>
          <w:marRight w:val="0"/>
          <w:marTop w:val="0"/>
          <w:marBottom w:val="0"/>
          <w:divBdr>
            <w:top w:val="none" w:sz="0" w:space="0" w:color="auto"/>
            <w:left w:val="none" w:sz="0" w:space="0" w:color="auto"/>
            <w:bottom w:val="none" w:sz="0" w:space="0" w:color="auto"/>
            <w:right w:val="none" w:sz="0" w:space="0" w:color="auto"/>
          </w:divBdr>
        </w:div>
        <w:div w:id="1877502523">
          <w:marLeft w:val="1886"/>
          <w:marRight w:val="0"/>
          <w:marTop w:val="0"/>
          <w:marBottom w:val="0"/>
          <w:divBdr>
            <w:top w:val="none" w:sz="0" w:space="0" w:color="auto"/>
            <w:left w:val="none" w:sz="0" w:space="0" w:color="auto"/>
            <w:bottom w:val="none" w:sz="0" w:space="0" w:color="auto"/>
            <w:right w:val="none" w:sz="0" w:space="0" w:color="auto"/>
          </w:divBdr>
        </w:div>
        <w:div w:id="1760129762">
          <w:marLeft w:val="1166"/>
          <w:marRight w:val="0"/>
          <w:marTop w:val="0"/>
          <w:marBottom w:val="0"/>
          <w:divBdr>
            <w:top w:val="none" w:sz="0" w:space="0" w:color="auto"/>
            <w:left w:val="none" w:sz="0" w:space="0" w:color="auto"/>
            <w:bottom w:val="none" w:sz="0" w:space="0" w:color="auto"/>
            <w:right w:val="none" w:sz="0" w:space="0" w:color="auto"/>
          </w:divBdr>
        </w:div>
        <w:div w:id="1095439619">
          <w:marLeft w:val="446"/>
          <w:marRight w:val="0"/>
          <w:marTop w:val="0"/>
          <w:marBottom w:val="0"/>
          <w:divBdr>
            <w:top w:val="none" w:sz="0" w:space="0" w:color="auto"/>
            <w:left w:val="none" w:sz="0" w:space="0" w:color="auto"/>
            <w:bottom w:val="none" w:sz="0" w:space="0" w:color="auto"/>
            <w:right w:val="none" w:sz="0" w:space="0" w:color="auto"/>
          </w:divBdr>
        </w:div>
        <w:div w:id="494344941">
          <w:marLeft w:val="1166"/>
          <w:marRight w:val="0"/>
          <w:marTop w:val="0"/>
          <w:marBottom w:val="0"/>
          <w:divBdr>
            <w:top w:val="none" w:sz="0" w:space="0" w:color="auto"/>
            <w:left w:val="none" w:sz="0" w:space="0" w:color="auto"/>
            <w:bottom w:val="none" w:sz="0" w:space="0" w:color="auto"/>
            <w:right w:val="none" w:sz="0" w:space="0" w:color="auto"/>
          </w:divBdr>
        </w:div>
      </w:divsChild>
    </w:div>
    <w:div w:id="431900262">
      <w:bodyDiv w:val="1"/>
      <w:marLeft w:val="0"/>
      <w:marRight w:val="0"/>
      <w:marTop w:val="0"/>
      <w:marBottom w:val="0"/>
      <w:divBdr>
        <w:top w:val="none" w:sz="0" w:space="0" w:color="auto"/>
        <w:left w:val="none" w:sz="0" w:space="0" w:color="auto"/>
        <w:bottom w:val="none" w:sz="0" w:space="0" w:color="auto"/>
        <w:right w:val="none" w:sz="0" w:space="0" w:color="auto"/>
      </w:divBdr>
      <w:divsChild>
        <w:div w:id="1884049944">
          <w:marLeft w:val="547"/>
          <w:marRight w:val="0"/>
          <w:marTop w:val="0"/>
          <w:marBottom w:val="0"/>
          <w:divBdr>
            <w:top w:val="none" w:sz="0" w:space="0" w:color="auto"/>
            <w:left w:val="none" w:sz="0" w:space="0" w:color="auto"/>
            <w:bottom w:val="none" w:sz="0" w:space="0" w:color="auto"/>
            <w:right w:val="none" w:sz="0" w:space="0" w:color="auto"/>
          </w:divBdr>
        </w:div>
        <w:div w:id="194394627">
          <w:marLeft w:val="1267"/>
          <w:marRight w:val="0"/>
          <w:marTop w:val="0"/>
          <w:marBottom w:val="0"/>
          <w:divBdr>
            <w:top w:val="none" w:sz="0" w:space="0" w:color="auto"/>
            <w:left w:val="none" w:sz="0" w:space="0" w:color="auto"/>
            <w:bottom w:val="none" w:sz="0" w:space="0" w:color="auto"/>
            <w:right w:val="none" w:sz="0" w:space="0" w:color="auto"/>
          </w:divBdr>
        </w:div>
        <w:div w:id="781805349">
          <w:marLeft w:val="1267"/>
          <w:marRight w:val="0"/>
          <w:marTop w:val="0"/>
          <w:marBottom w:val="0"/>
          <w:divBdr>
            <w:top w:val="none" w:sz="0" w:space="0" w:color="auto"/>
            <w:left w:val="none" w:sz="0" w:space="0" w:color="auto"/>
            <w:bottom w:val="none" w:sz="0" w:space="0" w:color="auto"/>
            <w:right w:val="none" w:sz="0" w:space="0" w:color="auto"/>
          </w:divBdr>
        </w:div>
        <w:div w:id="1647389320">
          <w:marLeft w:val="547"/>
          <w:marRight w:val="0"/>
          <w:marTop w:val="0"/>
          <w:marBottom w:val="0"/>
          <w:divBdr>
            <w:top w:val="none" w:sz="0" w:space="0" w:color="auto"/>
            <w:left w:val="none" w:sz="0" w:space="0" w:color="auto"/>
            <w:bottom w:val="none" w:sz="0" w:space="0" w:color="auto"/>
            <w:right w:val="none" w:sz="0" w:space="0" w:color="auto"/>
          </w:divBdr>
        </w:div>
        <w:div w:id="939028273">
          <w:marLeft w:val="547"/>
          <w:marRight w:val="0"/>
          <w:marTop w:val="0"/>
          <w:marBottom w:val="0"/>
          <w:divBdr>
            <w:top w:val="none" w:sz="0" w:space="0" w:color="auto"/>
            <w:left w:val="none" w:sz="0" w:space="0" w:color="auto"/>
            <w:bottom w:val="none" w:sz="0" w:space="0" w:color="auto"/>
            <w:right w:val="none" w:sz="0" w:space="0" w:color="auto"/>
          </w:divBdr>
        </w:div>
        <w:div w:id="708336535">
          <w:marLeft w:val="547"/>
          <w:marRight w:val="0"/>
          <w:marTop w:val="0"/>
          <w:marBottom w:val="0"/>
          <w:divBdr>
            <w:top w:val="none" w:sz="0" w:space="0" w:color="auto"/>
            <w:left w:val="none" w:sz="0" w:space="0" w:color="auto"/>
            <w:bottom w:val="none" w:sz="0" w:space="0" w:color="auto"/>
            <w:right w:val="none" w:sz="0" w:space="0" w:color="auto"/>
          </w:divBdr>
        </w:div>
        <w:div w:id="938365628">
          <w:marLeft w:val="547"/>
          <w:marRight w:val="0"/>
          <w:marTop w:val="0"/>
          <w:marBottom w:val="0"/>
          <w:divBdr>
            <w:top w:val="none" w:sz="0" w:space="0" w:color="auto"/>
            <w:left w:val="none" w:sz="0" w:space="0" w:color="auto"/>
            <w:bottom w:val="none" w:sz="0" w:space="0" w:color="auto"/>
            <w:right w:val="none" w:sz="0" w:space="0" w:color="auto"/>
          </w:divBdr>
        </w:div>
        <w:div w:id="1587374461">
          <w:marLeft w:val="547"/>
          <w:marRight w:val="0"/>
          <w:marTop w:val="0"/>
          <w:marBottom w:val="0"/>
          <w:divBdr>
            <w:top w:val="none" w:sz="0" w:space="0" w:color="auto"/>
            <w:left w:val="none" w:sz="0" w:space="0" w:color="auto"/>
            <w:bottom w:val="none" w:sz="0" w:space="0" w:color="auto"/>
            <w:right w:val="none" w:sz="0" w:space="0" w:color="auto"/>
          </w:divBdr>
        </w:div>
      </w:divsChild>
    </w:div>
    <w:div w:id="472410799">
      <w:bodyDiv w:val="1"/>
      <w:marLeft w:val="0"/>
      <w:marRight w:val="0"/>
      <w:marTop w:val="0"/>
      <w:marBottom w:val="0"/>
      <w:divBdr>
        <w:top w:val="none" w:sz="0" w:space="0" w:color="auto"/>
        <w:left w:val="none" w:sz="0" w:space="0" w:color="auto"/>
        <w:bottom w:val="none" w:sz="0" w:space="0" w:color="auto"/>
        <w:right w:val="none" w:sz="0" w:space="0" w:color="auto"/>
      </w:divBdr>
      <w:divsChild>
        <w:div w:id="1724718337">
          <w:marLeft w:val="446"/>
          <w:marRight w:val="0"/>
          <w:marTop w:val="0"/>
          <w:marBottom w:val="0"/>
          <w:divBdr>
            <w:top w:val="none" w:sz="0" w:space="0" w:color="auto"/>
            <w:left w:val="none" w:sz="0" w:space="0" w:color="auto"/>
            <w:bottom w:val="none" w:sz="0" w:space="0" w:color="auto"/>
            <w:right w:val="none" w:sz="0" w:space="0" w:color="auto"/>
          </w:divBdr>
        </w:div>
        <w:div w:id="956719516">
          <w:marLeft w:val="1267"/>
          <w:marRight w:val="0"/>
          <w:marTop w:val="0"/>
          <w:marBottom w:val="0"/>
          <w:divBdr>
            <w:top w:val="none" w:sz="0" w:space="0" w:color="auto"/>
            <w:left w:val="none" w:sz="0" w:space="0" w:color="auto"/>
            <w:bottom w:val="none" w:sz="0" w:space="0" w:color="auto"/>
            <w:right w:val="none" w:sz="0" w:space="0" w:color="auto"/>
          </w:divBdr>
        </w:div>
        <w:div w:id="2138447498">
          <w:marLeft w:val="1267"/>
          <w:marRight w:val="0"/>
          <w:marTop w:val="0"/>
          <w:marBottom w:val="0"/>
          <w:divBdr>
            <w:top w:val="none" w:sz="0" w:space="0" w:color="auto"/>
            <w:left w:val="none" w:sz="0" w:space="0" w:color="auto"/>
            <w:bottom w:val="none" w:sz="0" w:space="0" w:color="auto"/>
            <w:right w:val="none" w:sz="0" w:space="0" w:color="auto"/>
          </w:divBdr>
        </w:div>
        <w:div w:id="873810262">
          <w:marLeft w:val="1267"/>
          <w:marRight w:val="0"/>
          <w:marTop w:val="0"/>
          <w:marBottom w:val="0"/>
          <w:divBdr>
            <w:top w:val="none" w:sz="0" w:space="0" w:color="auto"/>
            <w:left w:val="none" w:sz="0" w:space="0" w:color="auto"/>
            <w:bottom w:val="none" w:sz="0" w:space="0" w:color="auto"/>
            <w:right w:val="none" w:sz="0" w:space="0" w:color="auto"/>
          </w:divBdr>
        </w:div>
        <w:div w:id="937912529">
          <w:marLeft w:val="1267"/>
          <w:marRight w:val="0"/>
          <w:marTop w:val="0"/>
          <w:marBottom w:val="0"/>
          <w:divBdr>
            <w:top w:val="none" w:sz="0" w:space="0" w:color="auto"/>
            <w:left w:val="none" w:sz="0" w:space="0" w:color="auto"/>
            <w:bottom w:val="none" w:sz="0" w:space="0" w:color="auto"/>
            <w:right w:val="none" w:sz="0" w:space="0" w:color="auto"/>
          </w:divBdr>
        </w:div>
        <w:div w:id="2093694679">
          <w:marLeft w:val="1267"/>
          <w:marRight w:val="0"/>
          <w:marTop w:val="0"/>
          <w:marBottom w:val="0"/>
          <w:divBdr>
            <w:top w:val="none" w:sz="0" w:space="0" w:color="auto"/>
            <w:left w:val="none" w:sz="0" w:space="0" w:color="auto"/>
            <w:bottom w:val="none" w:sz="0" w:space="0" w:color="auto"/>
            <w:right w:val="none" w:sz="0" w:space="0" w:color="auto"/>
          </w:divBdr>
        </w:div>
        <w:div w:id="1288776042">
          <w:marLeft w:val="1267"/>
          <w:marRight w:val="0"/>
          <w:marTop w:val="0"/>
          <w:marBottom w:val="0"/>
          <w:divBdr>
            <w:top w:val="none" w:sz="0" w:space="0" w:color="auto"/>
            <w:left w:val="none" w:sz="0" w:space="0" w:color="auto"/>
            <w:bottom w:val="none" w:sz="0" w:space="0" w:color="auto"/>
            <w:right w:val="none" w:sz="0" w:space="0" w:color="auto"/>
          </w:divBdr>
        </w:div>
        <w:div w:id="761949654">
          <w:marLeft w:val="1267"/>
          <w:marRight w:val="0"/>
          <w:marTop w:val="0"/>
          <w:marBottom w:val="0"/>
          <w:divBdr>
            <w:top w:val="none" w:sz="0" w:space="0" w:color="auto"/>
            <w:left w:val="none" w:sz="0" w:space="0" w:color="auto"/>
            <w:bottom w:val="none" w:sz="0" w:space="0" w:color="auto"/>
            <w:right w:val="none" w:sz="0" w:space="0" w:color="auto"/>
          </w:divBdr>
        </w:div>
        <w:div w:id="1212839013">
          <w:marLeft w:val="1267"/>
          <w:marRight w:val="0"/>
          <w:marTop w:val="0"/>
          <w:marBottom w:val="0"/>
          <w:divBdr>
            <w:top w:val="none" w:sz="0" w:space="0" w:color="auto"/>
            <w:left w:val="none" w:sz="0" w:space="0" w:color="auto"/>
            <w:bottom w:val="none" w:sz="0" w:space="0" w:color="auto"/>
            <w:right w:val="none" w:sz="0" w:space="0" w:color="auto"/>
          </w:divBdr>
        </w:div>
        <w:div w:id="1653022007">
          <w:marLeft w:val="1267"/>
          <w:marRight w:val="0"/>
          <w:marTop w:val="0"/>
          <w:marBottom w:val="0"/>
          <w:divBdr>
            <w:top w:val="none" w:sz="0" w:space="0" w:color="auto"/>
            <w:left w:val="none" w:sz="0" w:space="0" w:color="auto"/>
            <w:bottom w:val="none" w:sz="0" w:space="0" w:color="auto"/>
            <w:right w:val="none" w:sz="0" w:space="0" w:color="auto"/>
          </w:divBdr>
        </w:div>
        <w:div w:id="328751873">
          <w:marLeft w:val="446"/>
          <w:marRight w:val="0"/>
          <w:marTop w:val="0"/>
          <w:marBottom w:val="0"/>
          <w:divBdr>
            <w:top w:val="none" w:sz="0" w:space="0" w:color="auto"/>
            <w:left w:val="none" w:sz="0" w:space="0" w:color="auto"/>
            <w:bottom w:val="none" w:sz="0" w:space="0" w:color="auto"/>
            <w:right w:val="none" w:sz="0" w:space="0" w:color="auto"/>
          </w:divBdr>
        </w:div>
        <w:div w:id="417025182">
          <w:marLeft w:val="1166"/>
          <w:marRight w:val="0"/>
          <w:marTop w:val="0"/>
          <w:marBottom w:val="0"/>
          <w:divBdr>
            <w:top w:val="none" w:sz="0" w:space="0" w:color="auto"/>
            <w:left w:val="none" w:sz="0" w:space="0" w:color="auto"/>
            <w:bottom w:val="none" w:sz="0" w:space="0" w:color="auto"/>
            <w:right w:val="none" w:sz="0" w:space="0" w:color="auto"/>
          </w:divBdr>
        </w:div>
        <w:div w:id="94441504">
          <w:marLeft w:val="1166"/>
          <w:marRight w:val="0"/>
          <w:marTop w:val="0"/>
          <w:marBottom w:val="0"/>
          <w:divBdr>
            <w:top w:val="none" w:sz="0" w:space="0" w:color="auto"/>
            <w:left w:val="none" w:sz="0" w:space="0" w:color="auto"/>
            <w:bottom w:val="none" w:sz="0" w:space="0" w:color="auto"/>
            <w:right w:val="none" w:sz="0" w:space="0" w:color="auto"/>
          </w:divBdr>
        </w:div>
      </w:divsChild>
    </w:div>
    <w:div w:id="501969542">
      <w:bodyDiv w:val="1"/>
      <w:marLeft w:val="0"/>
      <w:marRight w:val="0"/>
      <w:marTop w:val="0"/>
      <w:marBottom w:val="0"/>
      <w:divBdr>
        <w:top w:val="none" w:sz="0" w:space="0" w:color="auto"/>
        <w:left w:val="none" w:sz="0" w:space="0" w:color="auto"/>
        <w:bottom w:val="none" w:sz="0" w:space="0" w:color="auto"/>
        <w:right w:val="none" w:sz="0" w:space="0" w:color="auto"/>
      </w:divBdr>
      <w:divsChild>
        <w:div w:id="2029284467">
          <w:marLeft w:val="446"/>
          <w:marRight w:val="0"/>
          <w:marTop w:val="0"/>
          <w:marBottom w:val="0"/>
          <w:divBdr>
            <w:top w:val="none" w:sz="0" w:space="0" w:color="auto"/>
            <w:left w:val="none" w:sz="0" w:space="0" w:color="auto"/>
            <w:bottom w:val="none" w:sz="0" w:space="0" w:color="auto"/>
            <w:right w:val="none" w:sz="0" w:space="0" w:color="auto"/>
          </w:divBdr>
        </w:div>
        <w:div w:id="90128972">
          <w:marLeft w:val="1166"/>
          <w:marRight w:val="0"/>
          <w:marTop w:val="0"/>
          <w:marBottom w:val="0"/>
          <w:divBdr>
            <w:top w:val="none" w:sz="0" w:space="0" w:color="auto"/>
            <w:left w:val="none" w:sz="0" w:space="0" w:color="auto"/>
            <w:bottom w:val="none" w:sz="0" w:space="0" w:color="auto"/>
            <w:right w:val="none" w:sz="0" w:space="0" w:color="auto"/>
          </w:divBdr>
        </w:div>
        <w:div w:id="612631982">
          <w:marLeft w:val="1166"/>
          <w:marRight w:val="0"/>
          <w:marTop w:val="0"/>
          <w:marBottom w:val="0"/>
          <w:divBdr>
            <w:top w:val="none" w:sz="0" w:space="0" w:color="auto"/>
            <w:left w:val="none" w:sz="0" w:space="0" w:color="auto"/>
            <w:bottom w:val="none" w:sz="0" w:space="0" w:color="auto"/>
            <w:right w:val="none" w:sz="0" w:space="0" w:color="auto"/>
          </w:divBdr>
        </w:div>
        <w:div w:id="750465556">
          <w:marLeft w:val="446"/>
          <w:marRight w:val="0"/>
          <w:marTop w:val="0"/>
          <w:marBottom w:val="0"/>
          <w:divBdr>
            <w:top w:val="none" w:sz="0" w:space="0" w:color="auto"/>
            <w:left w:val="none" w:sz="0" w:space="0" w:color="auto"/>
            <w:bottom w:val="none" w:sz="0" w:space="0" w:color="auto"/>
            <w:right w:val="none" w:sz="0" w:space="0" w:color="auto"/>
          </w:divBdr>
        </w:div>
        <w:div w:id="931546455">
          <w:marLeft w:val="1166"/>
          <w:marRight w:val="0"/>
          <w:marTop w:val="0"/>
          <w:marBottom w:val="0"/>
          <w:divBdr>
            <w:top w:val="none" w:sz="0" w:space="0" w:color="auto"/>
            <w:left w:val="none" w:sz="0" w:space="0" w:color="auto"/>
            <w:bottom w:val="none" w:sz="0" w:space="0" w:color="auto"/>
            <w:right w:val="none" w:sz="0" w:space="0" w:color="auto"/>
          </w:divBdr>
        </w:div>
        <w:div w:id="681128612">
          <w:marLeft w:val="1166"/>
          <w:marRight w:val="0"/>
          <w:marTop w:val="0"/>
          <w:marBottom w:val="0"/>
          <w:divBdr>
            <w:top w:val="none" w:sz="0" w:space="0" w:color="auto"/>
            <w:left w:val="none" w:sz="0" w:space="0" w:color="auto"/>
            <w:bottom w:val="none" w:sz="0" w:space="0" w:color="auto"/>
            <w:right w:val="none" w:sz="0" w:space="0" w:color="auto"/>
          </w:divBdr>
        </w:div>
        <w:div w:id="903367479">
          <w:marLeft w:val="446"/>
          <w:marRight w:val="0"/>
          <w:marTop w:val="0"/>
          <w:marBottom w:val="0"/>
          <w:divBdr>
            <w:top w:val="none" w:sz="0" w:space="0" w:color="auto"/>
            <w:left w:val="none" w:sz="0" w:space="0" w:color="auto"/>
            <w:bottom w:val="none" w:sz="0" w:space="0" w:color="auto"/>
            <w:right w:val="none" w:sz="0" w:space="0" w:color="auto"/>
          </w:divBdr>
        </w:div>
        <w:div w:id="1349524611">
          <w:marLeft w:val="1166"/>
          <w:marRight w:val="0"/>
          <w:marTop w:val="0"/>
          <w:marBottom w:val="0"/>
          <w:divBdr>
            <w:top w:val="none" w:sz="0" w:space="0" w:color="auto"/>
            <w:left w:val="none" w:sz="0" w:space="0" w:color="auto"/>
            <w:bottom w:val="none" w:sz="0" w:space="0" w:color="auto"/>
            <w:right w:val="none" w:sz="0" w:space="0" w:color="auto"/>
          </w:divBdr>
        </w:div>
        <w:div w:id="1843204401">
          <w:marLeft w:val="1166"/>
          <w:marRight w:val="0"/>
          <w:marTop w:val="0"/>
          <w:marBottom w:val="0"/>
          <w:divBdr>
            <w:top w:val="none" w:sz="0" w:space="0" w:color="auto"/>
            <w:left w:val="none" w:sz="0" w:space="0" w:color="auto"/>
            <w:bottom w:val="none" w:sz="0" w:space="0" w:color="auto"/>
            <w:right w:val="none" w:sz="0" w:space="0" w:color="auto"/>
          </w:divBdr>
        </w:div>
        <w:div w:id="1843399237">
          <w:marLeft w:val="1166"/>
          <w:marRight w:val="0"/>
          <w:marTop w:val="0"/>
          <w:marBottom w:val="0"/>
          <w:divBdr>
            <w:top w:val="none" w:sz="0" w:space="0" w:color="auto"/>
            <w:left w:val="none" w:sz="0" w:space="0" w:color="auto"/>
            <w:bottom w:val="none" w:sz="0" w:space="0" w:color="auto"/>
            <w:right w:val="none" w:sz="0" w:space="0" w:color="auto"/>
          </w:divBdr>
        </w:div>
        <w:div w:id="2138453063">
          <w:marLeft w:val="1166"/>
          <w:marRight w:val="0"/>
          <w:marTop w:val="0"/>
          <w:marBottom w:val="0"/>
          <w:divBdr>
            <w:top w:val="none" w:sz="0" w:space="0" w:color="auto"/>
            <w:left w:val="none" w:sz="0" w:space="0" w:color="auto"/>
            <w:bottom w:val="none" w:sz="0" w:space="0" w:color="auto"/>
            <w:right w:val="none" w:sz="0" w:space="0" w:color="auto"/>
          </w:divBdr>
        </w:div>
      </w:divsChild>
    </w:div>
    <w:div w:id="588120180">
      <w:bodyDiv w:val="1"/>
      <w:marLeft w:val="0"/>
      <w:marRight w:val="0"/>
      <w:marTop w:val="0"/>
      <w:marBottom w:val="0"/>
      <w:divBdr>
        <w:top w:val="none" w:sz="0" w:space="0" w:color="auto"/>
        <w:left w:val="none" w:sz="0" w:space="0" w:color="auto"/>
        <w:bottom w:val="none" w:sz="0" w:space="0" w:color="auto"/>
        <w:right w:val="none" w:sz="0" w:space="0" w:color="auto"/>
      </w:divBdr>
      <w:divsChild>
        <w:div w:id="366218815">
          <w:marLeft w:val="446"/>
          <w:marRight w:val="0"/>
          <w:marTop w:val="0"/>
          <w:marBottom w:val="0"/>
          <w:divBdr>
            <w:top w:val="none" w:sz="0" w:space="0" w:color="auto"/>
            <w:left w:val="none" w:sz="0" w:space="0" w:color="auto"/>
            <w:bottom w:val="none" w:sz="0" w:space="0" w:color="auto"/>
            <w:right w:val="none" w:sz="0" w:space="0" w:color="auto"/>
          </w:divBdr>
        </w:div>
        <w:div w:id="1651514820">
          <w:marLeft w:val="1166"/>
          <w:marRight w:val="0"/>
          <w:marTop w:val="0"/>
          <w:marBottom w:val="0"/>
          <w:divBdr>
            <w:top w:val="none" w:sz="0" w:space="0" w:color="auto"/>
            <w:left w:val="none" w:sz="0" w:space="0" w:color="auto"/>
            <w:bottom w:val="none" w:sz="0" w:space="0" w:color="auto"/>
            <w:right w:val="none" w:sz="0" w:space="0" w:color="auto"/>
          </w:divBdr>
        </w:div>
        <w:div w:id="1187253778">
          <w:marLeft w:val="1886"/>
          <w:marRight w:val="0"/>
          <w:marTop w:val="0"/>
          <w:marBottom w:val="0"/>
          <w:divBdr>
            <w:top w:val="none" w:sz="0" w:space="0" w:color="auto"/>
            <w:left w:val="none" w:sz="0" w:space="0" w:color="auto"/>
            <w:bottom w:val="none" w:sz="0" w:space="0" w:color="auto"/>
            <w:right w:val="none" w:sz="0" w:space="0" w:color="auto"/>
          </w:divBdr>
        </w:div>
        <w:div w:id="1850833102">
          <w:marLeft w:val="1886"/>
          <w:marRight w:val="0"/>
          <w:marTop w:val="0"/>
          <w:marBottom w:val="0"/>
          <w:divBdr>
            <w:top w:val="none" w:sz="0" w:space="0" w:color="auto"/>
            <w:left w:val="none" w:sz="0" w:space="0" w:color="auto"/>
            <w:bottom w:val="none" w:sz="0" w:space="0" w:color="auto"/>
            <w:right w:val="none" w:sz="0" w:space="0" w:color="auto"/>
          </w:divBdr>
        </w:div>
        <w:div w:id="1596595837">
          <w:marLeft w:val="1166"/>
          <w:marRight w:val="0"/>
          <w:marTop w:val="0"/>
          <w:marBottom w:val="0"/>
          <w:divBdr>
            <w:top w:val="none" w:sz="0" w:space="0" w:color="auto"/>
            <w:left w:val="none" w:sz="0" w:space="0" w:color="auto"/>
            <w:bottom w:val="none" w:sz="0" w:space="0" w:color="auto"/>
            <w:right w:val="none" w:sz="0" w:space="0" w:color="auto"/>
          </w:divBdr>
        </w:div>
      </w:divsChild>
    </w:div>
    <w:div w:id="609122355">
      <w:bodyDiv w:val="1"/>
      <w:marLeft w:val="0"/>
      <w:marRight w:val="0"/>
      <w:marTop w:val="0"/>
      <w:marBottom w:val="0"/>
      <w:divBdr>
        <w:top w:val="none" w:sz="0" w:space="0" w:color="auto"/>
        <w:left w:val="none" w:sz="0" w:space="0" w:color="auto"/>
        <w:bottom w:val="none" w:sz="0" w:space="0" w:color="auto"/>
        <w:right w:val="none" w:sz="0" w:space="0" w:color="auto"/>
      </w:divBdr>
      <w:divsChild>
        <w:div w:id="993145719">
          <w:marLeft w:val="446"/>
          <w:marRight w:val="0"/>
          <w:marTop w:val="0"/>
          <w:marBottom w:val="0"/>
          <w:divBdr>
            <w:top w:val="none" w:sz="0" w:space="0" w:color="auto"/>
            <w:left w:val="none" w:sz="0" w:space="0" w:color="auto"/>
            <w:bottom w:val="none" w:sz="0" w:space="0" w:color="auto"/>
            <w:right w:val="none" w:sz="0" w:space="0" w:color="auto"/>
          </w:divBdr>
        </w:div>
        <w:div w:id="884484410">
          <w:marLeft w:val="1166"/>
          <w:marRight w:val="0"/>
          <w:marTop w:val="0"/>
          <w:marBottom w:val="0"/>
          <w:divBdr>
            <w:top w:val="none" w:sz="0" w:space="0" w:color="auto"/>
            <w:left w:val="none" w:sz="0" w:space="0" w:color="auto"/>
            <w:bottom w:val="none" w:sz="0" w:space="0" w:color="auto"/>
            <w:right w:val="none" w:sz="0" w:space="0" w:color="auto"/>
          </w:divBdr>
        </w:div>
        <w:div w:id="1962372893">
          <w:marLeft w:val="1166"/>
          <w:marRight w:val="0"/>
          <w:marTop w:val="0"/>
          <w:marBottom w:val="0"/>
          <w:divBdr>
            <w:top w:val="none" w:sz="0" w:space="0" w:color="auto"/>
            <w:left w:val="none" w:sz="0" w:space="0" w:color="auto"/>
            <w:bottom w:val="none" w:sz="0" w:space="0" w:color="auto"/>
            <w:right w:val="none" w:sz="0" w:space="0" w:color="auto"/>
          </w:divBdr>
        </w:div>
        <w:div w:id="2021083637">
          <w:marLeft w:val="1886"/>
          <w:marRight w:val="0"/>
          <w:marTop w:val="0"/>
          <w:marBottom w:val="0"/>
          <w:divBdr>
            <w:top w:val="none" w:sz="0" w:space="0" w:color="auto"/>
            <w:left w:val="none" w:sz="0" w:space="0" w:color="auto"/>
            <w:bottom w:val="none" w:sz="0" w:space="0" w:color="auto"/>
            <w:right w:val="none" w:sz="0" w:space="0" w:color="auto"/>
          </w:divBdr>
        </w:div>
        <w:div w:id="2008097315">
          <w:marLeft w:val="446"/>
          <w:marRight w:val="0"/>
          <w:marTop w:val="0"/>
          <w:marBottom w:val="0"/>
          <w:divBdr>
            <w:top w:val="none" w:sz="0" w:space="0" w:color="auto"/>
            <w:left w:val="none" w:sz="0" w:space="0" w:color="auto"/>
            <w:bottom w:val="none" w:sz="0" w:space="0" w:color="auto"/>
            <w:right w:val="none" w:sz="0" w:space="0" w:color="auto"/>
          </w:divBdr>
        </w:div>
        <w:div w:id="469128410">
          <w:marLeft w:val="446"/>
          <w:marRight w:val="0"/>
          <w:marTop w:val="0"/>
          <w:marBottom w:val="0"/>
          <w:divBdr>
            <w:top w:val="none" w:sz="0" w:space="0" w:color="auto"/>
            <w:left w:val="none" w:sz="0" w:space="0" w:color="auto"/>
            <w:bottom w:val="none" w:sz="0" w:space="0" w:color="auto"/>
            <w:right w:val="none" w:sz="0" w:space="0" w:color="auto"/>
          </w:divBdr>
        </w:div>
        <w:div w:id="413864439">
          <w:marLeft w:val="446"/>
          <w:marRight w:val="0"/>
          <w:marTop w:val="0"/>
          <w:marBottom w:val="0"/>
          <w:divBdr>
            <w:top w:val="none" w:sz="0" w:space="0" w:color="auto"/>
            <w:left w:val="none" w:sz="0" w:space="0" w:color="auto"/>
            <w:bottom w:val="none" w:sz="0" w:space="0" w:color="auto"/>
            <w:right w:val="none" w:sz="0" w:space="0" w:color="auto"/>
          </w:divBdr>
        </w:div>
        <w:div w:id="667636349">
          <w:marLeft w:val="446"/>
          <w:marRight w:val="0"/>
          <w:marTop w:val="0"/>
          <w:marBottom w:val="0"/>
          <w:divBdr>
            <w:top w:val="none" w:sz="0" w:space="0" w:color="auto"/>
            <w:left w:val="none" w:sz="0" w:space="0" w:color="auto"/>
            <w:bottom w:val="none" w:sz="0" w:space="0" w:color="auto"/>
            <w:right w:val="none" w:sz="0" w:space="0" w:color="auto"/>
          </w:divBdr>
        </w:div>
        <w:div w:id="2109542806">
          <w:marLeft w:val="547"/>
          <w:marRight w:val="0"/>
          <w:marTop w:val="0"/>
          <w:marBottom w:val="0"/>
          <w:divBdr>
            <w:top w:val="none" w:sz="0" w:space="0" w:color="auto"/>
            <w:left w:val="none" w:sz="0" w:space="0" w:color="auto"/>
            <w:bottom w:val="none" w:sz="0" w:space="0" w:color="auto"/>
            <w:right w:val="none" w:sz="0" w:space="0" w:color="auto"/>
          </w:divBdr>
        </w:div>
      </w:divsChild>
    </w:div>
    <w:div w:id="617830702">
      <w:bodyDiv w:val="1"/>
      <w:marLeft w:val="0"/>
      <w:marRight w:val="0"/>
      <w:marTop w:val="0"/>
      <w:marBottom w:val="0"/>
      <w:divBdr>
        <w:top w:val="none" w:sz="0" w:space="0" w:color="auto"/>
        <w:left w:val="none" w:sz="0" w:space="0" w:color="auto"/>
        <w:bottom w:val="none" w:sz="0" w:space="0" w:color="auto"/>
        <w:right w:val="none" w:sz="0" w:space="0" w:color="auto"/>
      </w:divBdr>
      <w:divsChild>
        <w:div w:id="691764498">
          <w:marLeft w:val="547"/>
          <w:marRight w:val="0"/>
          <w:marTop w:val="0"/>
          <w:marBottom w:val="0"/>
          <w:divBdr>
            <w:top w:val="none" w:sz="0" w:space="0" w:color="auto"/>
            <w:left w:val="none" w:sz="0" w:space="0" w:color="auto"/>
            <w:bottom w:val="none" w:sz="0" w:space="0" w:color="auto"/>
            <w:right w:val="none" w:sz="0" w:space="0" w:color="auto"/>
          </w:divBdr>
        </w:div>
        <w:div w:id="1920863454">
          <w:marLeft w:val="547"/>
          <w:marRight w:val="0"/>
          <w:marTop w:val="0"/>
          <w:marBottom w:val="0"/>
          <w:divBdr>
            <w:top w:val="none" w:sz="0" w:space="0" w:color="auto"/>
            <w:left w:val="none" w:sz="0" w:space="0" w:color="auto"/>
            <w:bottom w:val="none" w:sz="0" w:space="0" w:color="auto"/>
            <w:right w:val="none" w:sz="0" w:space="0" w:color="auto"/>
          </w:divBdr>
        </w:div>
      </w:divsChild>
    </w:div>
    <w:div w:id="684088339">
      <w:bodyDiv w:val="1"/>
      <w:marLeft w:val="0"/>
      <w:marRight w:val="0"/>
      <w:marTop w:val="0"/>
      <w:marBottom w:val="0"/>
      <w:divBdr>
        <w:top w:val="none" w:sz="0" w:space="0" w:color="auto"/>
        <w:left w:val="none" w:sz="0" w:space="0" w:color="auto"/>
        <w:bottom w:val="none" w:sz="0" w:space="0" w:color="auto"/>
        <w:right w:val="none" w:sz="0" w:space="0" w:color="auto"/>
      </w:divBdr>
      <w:divsChild>
        <w:div w:id="354041177">
          <w:marLeft w:val="547"/>
          <w:marRight w:val="0"/>
          <w:marTop w:val="0"/>
          <w:marBottom w:val="0"/>
          <w:divBdr>
            <w:top w:val="none" w:sz="0" w:space="0" w:color="auto"/>
            <w:left w:val="none" w:sz="0" w:space="0" w:color="auto"/>
            <w:bottom w:val="none" w:sz="0" w:space="0" w:color="auto"/>
            <w:right w:val="none" w:sz="0" w:space="0" w:color="auto"/>
          </w:divBdr>
        </w:div>
        <w:div w:id="895513072">
          <w:marLeft w:val="1166"/>
          <w:marRight w:val="0"/>
          <w:marTop w:val="0"/>
          <w:marBottom w:val="0"/>
          <w:divBdr>
            <w:top w:val="none" w:sz="0" w:space="0" w:color="auto"/>
            <w:left w:val="none" w:sz="0" w:space="0" w:color="auto"/>
            <w:bottom w:val="none" w:sz="0" w:space="0" w:color="auto"/>
            <w:right w:val="none" w:sz="0" w:space="0" w:color="auto"/>
          </w:divBdr>
        </w:div>
        <w:div w:id="932981492">
          <w:marLeft w:val="1166"/>
          <w:marRight w:val="0"/>
          <w:marTop w:val="0"/>
          <w:marBottom w:val="0"/>
          <w:divBdr>
            <w:top w:val="none" w:sz="0" w:space="0" w:color="auto"/>
            <w:left w:val="none" w:sz="0" w:space="0" w:color="auto"/>
            <w:bottom w:val="none" w:sz="0" w:space="0" w:color="auto"/>
            <w:right w:val="none" w:sz="0" w:space="0" w:color="auto"/>
          </w:divBdr>
        </w:div>
        <w:div w:id="891313594">
          <w:marLeft w:val="547"/>
          <w:marRight w:val="0"/>
          <w:marTop w:val="0"/>
          <w:marBottom w:val="0"/>
          <w:divBdr>
            <w:top w:val="none" w:sz="0" w:space="0" w:color="auto"/>
            <w:left w:val="none" w:sz="0" w:space="0" w:color="auto"/>
            <w:bottom w:val="none" w:sz="0" w:space="0" w:color="auto"/>
            <w:right w:val="none" w:sz="0" w:space="0" w:color="auto"/>
          </w:divBdr>
        </w:div>
        <w:div w:id="1900438576">
          <w:marLeft w:val="1267"/>
          <w:marRight w:val="0"/>
          <w:marTop w:val="0"/>
          <w:marBottom w:val="0"/>
          <w:divBdr>
            <w:top w:val="none" w:sz="0" w:space="0" w:color="auto"/>
            <w:left w:val="none" w:sz="0" w:space="0" w:color="auto"/>
            <w:bottom w:val="none" w:sz="0" w:space="0" w:color="auto"/>
            <w:right w:val="none" w:sz="0" w:space="0" w:color="auto"/>
          </w:divBdr>
        </w:div>
        <w:div w:id="1243492918">
          <w:marLeft w:val="547"/>
          <w:marRight w:val="0"/>
          <w:marTop w:val="0"/>
          <w:marBottom w:val="0"/>
          <w:divBdr>
            <w:top w:val="none" w:sz="0" w:space="0" w:color="auto"/>
            <w:left w:val="none" w:sz="0" w:space="0" w:color="auto"/>
            <w:bottom w:val="none" w:sz="0" w:space="0" w:color="auto"/>
            <w:right w:val="none" w:sz="0" w:space="0" w:color="auto"/>
          </w:divBdr>
        </w:div>
        <w:div w:id="209654281">
          <w:marLeft w:val="1267"/>
          <w:marRight w:val="0"/>
          <w:marTop w:val="0"/>
          <w:marBottom w:val="0"/>
          <w:divBdr>
            <w:top w:val="none" w:sz="0" w:space="0" w:color="auto"/>
            <w:left w:val="none" w:sz="0" w:space="0" w:color="auto"/>
            <w:bottom w:val="none" w:sz="0" w:space="0" w:color="auto"/>
            <w:right w:val="none" w:sz="0" w:space="0" w:color="auto"/>
          </w:divBdr>
        </w:div>
        <w:div w:id="323631317">
          <w:marLeft w:val="1267"/>
          <w:marRight w:val="0"/>
          <w:marTop w:val="0"/>
          <w:marBottom w:val="0"/>
          <w:divBdr>
            <w:top w:val="none" w:sz="0" w:space="0" w:color="auto"/>
            <w:left w:val="none" w:sz="0" w:space="0" w:color="auto"/>
            <w:bottom w:val="none" w:sz="0" w:space="0" w:color="auto"/>
            <w:right w:val="none" w:sz="0" w:space="0" w:color="auto"/>
          </w:divBdr>
        </w:div>
        <w:div w:id="142082624">
          <w:marLeft w:val="547"/>
          <w:marRight w:val="0"/>
          <w:marTop w:val="0"/>
          <w:marBottom w:val="0"/>
          <w:divBdr>
            <w:top w:val="none" w:sz="0" w:space="0" w:color="auto"/>
            <w:left w:val="none" w:sz="0" w:space="0" w:color="auto"/>
            <w:bottom w:val="none" w:sz="0" w:space="0" w:color="auto"/>
            <w:right w:val="none" w:sz="0" w:space="0" w:color="auto"/>
          </w:divBdr>
        </w:div>
        <w:div w:id="1341614558">
          <w:marLeft w:val="1166"/>
          <w:marRight w:val="0"/>
          <w:marTop w:val="0"/>
          <w:marBottom w:val="0"/>
          <w:divBdr>
            <w:top w:val="none" w:sz="0" w:space="0" w:color="auto"/>
            <w:left w:val="none" w:sz="0" w:space="0" w:color="auto"/>
            <w:bottom w:val="none" w:sz="0" w:space="0" w:color="auto"/>
            <w:right w:val="none" w:sz="0" w:space="0" w:color="auto"/>
          </w:divBdr>
        </w:div>
        <w:div w:id="1525821451">
          <w:marLeft w:val="1166"/>
          <w:marRight w:val="0"/>
          <w:marTop w:val="0"/>
          <w:marBottom w:val="0"/>
          <w:divBdr>
            <w:top w:val="none" w:sz="0" w:space="0" w:color="auto"/>
            <w:left w:val="none" w:sz="0" w:space="0" w:color="auto"/>
            <w:bottom w:val="none" w:sz="0" w:space="0" w:color="auto"/>
            <w:right w:val="none" w:sz="0" w:space="0" w:color="auto"/>
          </w:divBdr>
        </w:div>
      </w:divsChild>
    </w:div>
    <w:div w:id="726494376">
      <w:bodyDiv w:val="1"/>
      <w:marLeft w:val="0"/>
      <w:marRight w:val="0"/>
      <w:marTop w:val="0"/>
      <w:marBottom w:val="0"/>
      <w:divBdr>
        <w:top w:val="none" w:sz="0" w:space="0" w:color="auto"/>
        <w:left w:val="none" w:sz="0" w:space="0" w:color="auto"/>
        <w:bottom w:val="none" w:sz="0" w:space="0" w:color="auto"/>
        <w:right w:val="none" w:sz="0" w:space="0" w:color="auto"/>
      </w:divBdr>
      <w:divsChild>
        <w:div w:id="1954819472">
          <w:marLeft w:val="446"/>
          <w:marRight w:val="0"/>
          <w:marTop w:val="0"/>
          <w:marBottom w:val="0"/>
          <w:divBdr>
            <w:top w:val="none" w:sz="0" w:space="0" w:color="auto"/>
            <w:left w:val="none" w:sz="0" w:space="0" w:color="auto"/>
            <w:bottom w:val="none" w:sz="0" w:space="0" w:color="auto"/>
            <w:right w:val="none" w:sz="0" w:space="0" w:color="auto"/>
          </w:divBdr>
        </w:div>
        <w:div w:id="1559902390">
          <w:marLeft w:val="1267"/>
          <w:marRight w:val="0"/>
          <w:marTop w:val="0"/>
          <w:marBottom w:val="0"/>
          <w:divBdr>
            <w:top w:val="none" w:sz="0" w:space="0" w:color="auto"/>
            <w:left w:val="none" w:sz="0" w:space="0" w:color="auto"/>
            <w:bottom w:val="none" w:sz="0" w:space="0" w:color="auto"/>
            <w:right w:val="none" w:sz="0" w:space="0" w:color="auto"/>
          </w:divBdr>
        </w:div>
        <w:div w:id="199823696">
          <w:marLeft w:val="1267"/>
          <w:marRight w:val="0"/>
          <w:marTop w:val="0"/>
          <w:marBottom w:val="0"/>
          <w:divBdr>
            <w:top w:val="none" w:sz="0" w:space="0" w:color="auto"/>
            <w:left w:val="none" w:sz="0" w:space="0" w:color="auto"/>
            <w:bottom w:val="none" w:sz="0" w:space="0" w:color="auto"/>
            <w:right w:val="none" w:sz="0" w:space="0" w:color="auto"/>
          </w:divBdr>
        </w:div>
      </w:divsChild>
    </w:div>
    <w:div w:id="758255305">
      <w:bodyDiv w:val="1"/>
      <w:marLeft w:val="0"/>
      <w:marRight w:val="0"/>
      <w:marTop w:val="0"/>
      <w:marBottom w:val="0"/>
      <w:divBdr>
        <w:top w:val="none" w:sz="0" w:space="0" w:color="auto"/>
        <w:left w:val="none" w:sz="0" w:space="0" w:color="auto"/>
        <w:bottom w:val="none" w:sz="0" w:space="0" w:color="auto"/>
        <w:right w:val="none" w:sz="0" w:space="0" w:color="auto"/>
      </w:divBdr>
      <w:divsChild>
        <w:div w:id="263806197">
          <w:marLeft w:val="446"/>
          <w:marRight w:val="0"/>
          <w:marTop w:val="60"/>
          <w:marBottom w:val="60"/>
          <w:divBdr>
            <w:top w:val="none" w:sz="0" w:space="0" w:color="auto"/>
            <w:left w:val="none" w:sz="0" w:space="0" w:color="auto"/>
            <w:bottom w:val="none" w:sz="0" w:space="0" w:color="auto"/>
            <w:right w:val="none" w:sz="0" w:space="0" w:color="auto"/>
          </w:divBdr>
        </w:div>
        <w:div w:id="243734006">
          <w:marLeft w:val="1166"/>
          <w:marRight w:val="0"/>
          <w:marTop w:val="60"/>
          <w:marBottom w:val="60"/>
          <w:divBdr>
            <w:top w:val="none" w:sz="0" w:space="0" w:color="auto"/>
            <w:left w:val="none" w:sz="0" w:space="0" w:color="auto"/>
            <w:bottom w:val="none" w:sz="0" w:space="0" w:color="auto"/>
            <w:right w:val="none" w:sz="0" w:space="0" w:color="auto"/>
          </w:divBdr>
        </w:div>
        <w:div w:id="705327917">
          <w:marLeft w:val="446"/>
          <w:marRight w:val="0"/>
          <w:marTop w:val="60"/>
          <w:marBottom w:val="60"/>
          <w:divBdr>
            <w:top w:val="none" w:sz="0" w:space="0" w:color="auto"/>
            <w:left w:val="none" w:sz="0" w:space="0" w:color="auto"/>
            <w:bottom w:val="none" w:sz="0" w:space="0" w:color="auto"/>
            <w:right w:val="none" w:sz="0" w:space="0" w:color="auto"/>
          </w:divBdr>
        </w:div>
        <w:div w:id="2028753066">
          <w:marLeft w:val="446"/>
          <w:marRight w:val="0"/>
          <w:marTop w:val="60"/>
          <w:marBottom w:val="60"/>
          <w:divBdr>
            <w:top w:val="none" w:sz="0" w:space="0" w:color="auto"/>
            <w:left w:val="none" w:sz="0" w:space="0" w:color="auto"/>
            <w:bottom w:val="none" w:sz="0" w:space="0" w:color="auto"/>
            <w:right w:val="none" w:sz="0" w:space="0" w:color="auto"/>
          </w:divBdr>
        </w:div>
        <w:div w:id="2109500361">
          <w:marLeft w:val="547"/>
          <w:marRight w:val="0"/>
          <w:marTop w:val="60"/>
          <w:marBottom w:val="60"/>
          <w:divBdr>
            <w:top w:val="none" w:sz="0" w:space="0" w:color="auto"/>
            <w:left w:val="none" w:sz="0" w:space="0" w:color="auto"/>
            <w:bottom w:val="none" w:sz="0" w:space="0" w:color="auto"/>
            <w:right w:val="none" w:sz="0" w:space="0" w:color="auto"/>
          </w:divBdr>
        </w:div>
        <w:div w:id="1759909454">
          <w:marLeft w:val="547"/>
          <w:marRight w:val="0"/>
          <w:marTop w:val="60"/>
          <w:marBottom w:val="60"/>
          <w:divBdr>
            <w:top w:val="none" w:sz="0" w:space="0" w:color="auto"/>
            <w:left w:val="none" w:sz="0" w:space="0" w:color="auto"/>
            <w:bottom w:val="none" w:sz="0" w:space="0" w:color="auto"/>
            <w:right w:val="none" w:sz="0" w:space="0" w:color="auto"/>
          </w:divBdr>
        </w:div>
      </w:divsChild>
    </w:div>
    <w:div w:id="823349683">
      <w:bodyDiv w:val="1"/>
      <w:marLeft w:val="0"/>
      <w:marRight w:val="0"/>
      <w:marTop w:val="0"/>
      <w:marBottom w:val="0"/>
      <w:divBdr>
        <w:top w:val="none" w:sz="0" w:space="0" w:color="auto"/>
        <w:left w:val="none" w:sz="0" w:space="0" w:color="auto"/>
        <w:bottom w:val="none" w:sz="0" w:space="0" w:color="auto"/>
        <w:right w:val="none" w:sz="0" w:space="0" w:color="auto"/>
      </w:divBdr>
    </w:div>
    <w:div w:id="893155170">
      <w:bodyDiv w:val="1"/>
      <w:marLeft w:val="0"/>
      <w:marRight w:val="0"/>
      <w:marTop w:val="0"/>
      <w:marBottom w:val="0"/>
      <w:divBdr>
        <w:top w:val="none" w:sz="0" w:space="0" w:color="auto"/>
        <w:left w:val="none" w:sz="0" w:space="0" w:color="auto"/>
        <w:bottom w:val="none" w:sz="0" w:space="0" w:color="auto"/>
        <w:right w:val="none" w:sz="0" w:space="0" w:color="auto"/>
      </w:divBdr>
      <w:divsChild>
        <w:div w:id="461264734">
          <w:marLeft w:val="446"/>
          <w:marRight w:val="0"/>
          <w:marTop w:val="0"/>
          <w:marBottom w:val="0"/>
          <w:divBdr>
            <w:top w:val="none" w:sz="0" w:space="0" w:color="auto"/>
            <w:left w:val="none" w:sz="0" w:space="0" w:color="auto"/>
            <w:bottom w:val="none" w:sz="0" w:space="0" w:color="auto"/>
            <w:right w:val="none" w:sz="0" w:space="0" w:color="auto"/>
          </w:divBdr>
        </w:div>
        <w:div w:id="996569089">
          <w:marLeft w:val="1166"/>
          <w:marRight w:val="0"/>
          <w:marTop w:val="0"/>
          <w:marBottom w:val="0"/>
          <w:divBdr>
            <w:top w:val="none" w:sz="0" w:space="0" w:color="auto"/>
            <w:left w:val="none" w:sz="0" w:space="0" w:color="auto"/>
            <w:bottom w:val="none" w:sz="0" w:space="0" w:color="auto"/>
            <w:right w:val="none" w:sz="0" w:space="0" w:color="auto"/>
          </w:divBdr>
        </w:div>
        <w:div w:id="920338605">
          <w:marLeft w:val="1166"/>
          <w:marRight w:val="0"/>
          <w:marTop w:val="0"/>
          <w:marBottom w:val="0"/>
          <w:divBdr>
            <w:top w:val="none" w:sz="0" w:space="0" w:color="auto"/>
            <w:left w:val="none" w:sz="0" w:space="0" w:color="auto"/>
            <w:bottom w:val="none" w:sz="0" w:space="0" w:color="auto"/>
            <w:right w:val="none" w:sz="0" w:space="0" w:color="auto"/>
          </w:divBdr>
        </w:div>
        <w:div w:id="1381661535">
          <w:marLeft w:val="1166"/>
          <w:marRight w:val="0"/>
          <w:marTop w:val="0"/>
          <w:marBottom w:val="0"/>
          <w:divBdr>
            <w:top w:val="none" w:sz="0" w:space="0" w:color="auto"/>
            <w:left w:val="none" w:sz="0" w:space="0" w:color="auto"/>
            <w:bottom w:val="none" w:sz="0" w:space="0" w:color="auto"/>
            <w:right w:val="none" w:sz="0" w:space="0" w:color="auto"/>
          </w:divBdr>
        </w:div>
        <w:div w:id="1602487822">
          <w:marLeft w:val="446"/>
          <w:marRight w:val="0"/>
          <w:marTop w:val="0"/>
          <w:marBottom w:val="0"/>
          <w:divBdr>
            <w:top w:val="none" w:sz="0" w:space="0" w:color="auto"/>
            <w:left w:val="none" w:sz="0" w:space="0" w:color="auto"/>
            <w:bottom w:val="none" w:sz="0" w:space="0" w:color="auto"/>
            <w:right w:val="none" w:sz="0" w:space="0" w:color="auto"/>
          </w:divBdr>
        </w:div>
        <w:div w:id="1591424560">
          <w:marLeft w:val="1166"/>
          <w:marRight w:val="0"/>
          <w:marTop w:val="0"/>
          <w:marBottom w:val="0"/>
          <w:divBdr>
            <w:top w:val="none" w:sz="0" w:space="0" w:color="auto"/>
            <w:left w:val="none" w:sz="0" w:space="0" w:color="auto"/>
            <w:bottom w:val="none" w:sz="0" w:space="0" w:color="auto"/>
            <w:right w:val="none" w:sz="0" w:space="0" w:color="auto"/>
          </w:divBdr>
        </w:div>
        <w:div w:id="773205947">
          <w:marLeft w:val="1166"/>
          <w:marRight w:val="0"/>
          <w:marTop w:val="0"/>
          <w:marBottom w:val="0"/>
          <w:divBdr>
            <w:top w:val="none" w:sz="0" w:space="0" w:color="auto"/>
            <w:left w:val="none" w:sz="0" w:space="0" w:color="auto"/>
            <w:bottom w:val="none" w:sz="0" w:space="0" w:color="auto"/>
            <w:right w:val="none" w:sz="0" w:space="0" w:color="auto"/>
          </w:divBdr>
        </w:div>
      </w:divsChild>
    </w:div>
    <w:div w:id="938759235">
      <w:bodyDiv w:val="1"/>
      <w:marLeft w:val="0"/>
      <w:marRight w:val="0"/>
      <w:marTop w:val="0"/>
      <w:marBottom w:val="0"/>
      <w:divBdr>
        <w:top w:val="none" w:sz="0" w:space="0" w:color="auto"/>
        <w:left w:val="none" w:sz="0" w:space="0" w:color="auto"/>
        <w:bottom w:val="none" w:sz="0" w:space="0" w:color="auto"/>
        <w:right w:val="none" w:sz="0" w:space="0" w:color="auto"/>
      </w:divBdr>
      <w:divsChild>
        <w:div w:id="1125390656">
          <w:marLeft w:val="446"/>
          <w:marRight w:val="0"/>
          <w:marTop w:val="0"/>
          <w:marBottom w:val="0"/>
          <w:divBdr>
            <w:top w:val="none" w:sz="0" w:space="0" w:color="auto"/>
            <w:left w:val="none" w:sz="0" w:space="0" w:color="auto"/>
            <w:bottom w:val="none" w:sz="0" w:space="0" w:color="auto"/>
            <w:right w:val="none" w:sz="0" w:space="0" w:color="auto"/>
          </w:divBdr>
        </w:div>
        <w:div w:id="1127552364">
          <w:marLeft w:val="1166"/>
          <w:marRight w:val="0"/>
          <w:marTop w:val="0"/>
          <w:marBottom w:val="0"/>
          <w:divBdr>
            <w:top w:val="none" w:sz="0" w:space="0" w:color="auto"/>
            <w:left w:val="none" w:sz="0" w:space="0" w:color="auto"/>
            <w:bottom w:val="none" w:sz="0" w:space="0" w:color="auto"/>
            <w:right w:val="none" w:sz="0" w:space="0" w:color="auto"/>
          </w:divBdr>
        </w:div>
        <w:div w:id="802771049">
          <w:marLeft w:val="1166"/>
          <w:marRight w:val="0"/>
          <w:marTop w:val="0"/>
          <w:marBottom w:val="0"/>
          <w:divBdr>
            <w:top w:val="none" w:sz="0" w:space="0" w:color="auto"/>
            <w:left w:val="none" w:sz="0" w:space="0" w:color="auto"/>
            <w:bottom w:val="none" w:sz="0" w:space="0" w:color="auto"/>
            <w:right w:val="none" w:sz="0" w:space="0" w:color="auto"/>
          </w:divBdr>
        </w:div>
        <w:div w:id="2019848987">
          <w:marLeft w:val="446"/>
          <w:marRight w:val="0"/>
          <w:marTop w:val="0"/>
          <w:marBottom w:val="0"/>
          <w:divBdr>
            <w:top w:val="none" w:sz="0" w:space="0" w:color="auto"/>
            <w:left w:val="none" w:sz="0" w:space="0" w:color="auto"/>
            <w:bottom w:val="none" w:sz="0" w:space="0" w:color="auto"/>
            <w:right w:val="none" w:sz="0" w:space="0" w:color="auto"/>
          </w:divBdr>
        </w:div>
        <w:div w:id="1171600543">
          <w:marLeft w:val="1166"/>
          <w:marRight w:val="0"/>
          <w:marTop w:val="0"/>
          <w:marBottom w:val="0"/>
          <w:divBdr>
            <w:top w:val="none" w:sz="0" w:space="0" w:color="auto"/>
            <w:left w:val="none" w:sz="0" w:space="0" w:color="auto"/>
            <w:bottom w:val="none" w:sz="0" w:space="0" w:color="auto"/>
            <w:right w:val="none" w:sz="0" w:space="0" w:color="auto"/>
          </w:divBdr>
        </w:div>
        <w:div w:id="369259082">
          <w:marLeft w:val="1166"/>
          <w:marRight w:val="0"/>
          <w:marTop w:val="0"/>
          <w:marBottom w:val="0"/>
          <w:divBdr>
            <w:top w:val="none" w:sz="0" w:space="0" w:color="auto"/>
            <w:left w:val="none" w:sz="0" w:space="0" w:color="auto"/>
            <w:bottom w:val="none" w:sz="0" w:space="0" w:color="auto"/>
            <w:right w:val="none" w:sz="0" w:space="0" w:color="auto"/>
          </w:divBdr>
        </w:div>
        <w:div w:id="1981230725">
          <w:marLeft w:val="1166"/>
          <w:marRight w:val="0"/>
          <w:marTop w:val="0"/>
          <w:marBottom w:val="0"/>
          <w:divBdr>
            <w:top w:val="none" w:sz="0" w:space="0" w:color="auto"/>
            <w:left w:val="none" w:sz="0" w:space="0" w:color="auto"/>
            <w:bottom w:val="none" w:sz="0" w:space="0" w:color="auto"/>
            <w:right w:val="none" w:sz="0" w:space="0" w:color="auto"/>
          </w:divBdr>
        </w:div>
        <w:div w:id="1284267293">
          <w:marLeft w:val="1886"/>
          <w:marRight w:val="0"/>
          <w:marTop w:val="0"/>
          <w:marBottom w:val="0"/>
          <w:divBdr>
            <w:top w:val="none" w:sz="0" w:space="0" w:color="auto"/>
            <w:left w:val="none" w:sz="0" w:space="0" w:color="auto"/>
            <w:bottom w:val="none" w:sz="0" w:space="0" w:color="auto"/>
            <w:right w:val="none" w:sz="0" w:space="0" w:color="auto"/>
          </w:divBdr>
        </w:div>
      </w:divsChild>
    </w:div>
    <w:div w:id="955134002">
      <w:bodyDiv w:val="1"/>
      <w:marLeft w:val="0"/>
      <w:marRight w:val="0"/>
      <w:marTop w:val="0"/>
      <w:marBottom w:val="0"/>
      <w:divBdr>
        <w:top w:val="none" w:sz="0" w:space="0" w:color="auto"/>
        <w:left w:val="none" w:sz="0" w:space="0" w:color="auto"/>
        <w:bottom w:val="none" w:sz="0" w:space="0" w:color="auto"/>
        <w:right w:val="none" w:sz="0" w:space="0" w:color="auto"/>
      </w:divBdr>
      <w:divsChild>
        <w:div w:id="243414260">
          <w:marLeft w:val="547"/>
          <w:marRight w:val="0"/>
          <w:marTop w:val="0"/>
          <w:marBottom w:val="0"/>
          <w:divBdr>
            <w:top w:val="none" w:sz="0" w:space="0" w:color="auto"/>
            <w:left w:val="none" w:sz="0" w:space="0" w:color="auto"/>
            <w:bottom w:val="none" w:sz="0" w:space="0" w:color="auto"/>
            <w:right w:val="none" w:sz="0" w:space="0" w:color="auto"/>
          </w:divBdr>
        </w:div>
        <w:div w:id="1439712880">
          <w:marLeft w:val="1267"/>
          <w:marRight w:val="0"/>
          <w:marTop w:val="0"/>
          <w:marBottom w:val="0"/>
          <w:divBdr>
            <w:top w:val="none" w:sz="0" w:space="0" w:color="auto"/>
            <w:left w:val="none" w:sz="0" w:space="0" w:color="auto"/>
            <w:bottom w:val="none" w:sz="0" w:space="0" w:color="auto"/>
            <w:right w:val="none" w:sz="0" w:space="0" w:color="auto"/>
          </w:divBdr>
        </w:div>
        <w:div w:id="1582328964">
          <w:marLeft w:val="446"/>
          <w:marRight w:val="0"/>
          <w:marTop w:val="0"/>
          <w:marBottom w:val="0"/>
          <w:divBdr>
            <w:top w:val="none" w:sz="0" w:space="0" w:color="auto"/>
            <w:left w:val="none" w:sz="0" w:space="0" w:color="auto"/>
            <w:bottom w:val="none" w:sz="0" w:space="0" w:color="auto"/>
            <w:right w:val="none" w:sz="0" w:space="0" w:color="auto"/>
          </w:divBdr>
        </w:div>
        <w:div w:id="1298148254">
          <w:marLeft w:val="1166"/>
          <w:marRight w:val="0"/>
          <w:marTop w:val="0"/>
          <w:marBottom w:val="0"/>
          <w:divBdr>
            <w:top w:val="none" w:sz="0" w:space="0" w:color="auto"/>
            <w:left w:val="none" w:sz="0" w:space="0" w:color="auto"/>
            <w:bottom w:val="none" w:sz="0" w:space="0" w:color="auto"/>
            <w:right w:val="none" w:sz="0" w:space="0" w:color="auto"/>
          </w:divBdr>
        </w:div>
        <w:div w:id="604652632">
          <w:marLeft w:val="1166"/>
          <w:marRight w:val="0"/>
          <w:marTop w:val="0"/>
          <w:marBottom w:val="0"/>
          <w:divBdr>
            <w:top w:val="none" w:sz="0" w:space="0" w:color="auto"/>
            <w:left w:val="none" w:sz="0" w:space="0" w:color="auto"/>
            <w:bottom w:val="none" w:sz="0" w:space="0" w:color="auto"/>
            <w:right w:val="none" w:sz="0" w:space="0" w:color="auto"/>
          </w:divBdr>
        </w:div>
        <w:div w:id="2038191320">
          <w:marLeft w:val="446"/>
          <w:marRight w:val="0"/>
          <w:marTop w:val="0"/>
          <w:marBottom w:val="0"/>
          <w:divBdr>
            <w:top w:val="none" w:sz="0" w:space="0" w:color="auto"/>
            <w:left w:val="none" w:sz="0" w:space="0" w:color="auto"/>
            <w:bottom w:val="none" w:sz="0" w:space="0" w:color="auto"/>
            <w:right w:val="none" w:sz="0" w:space="0" w:color="auto"/>
          </w:divBdr>
        </w:div>
        <w:div w:id="1293899468">
          <w:marLeft w:val="1166"/>
          <w:marRight w:val="0"/>
          <w:marTop w:val="0"/>
          <w:marBottom w:val="0"/>
          <w:divBdr>
            <w:top w:val="none" w:sz="0" w:space="0" w:color="auto"/>
            <w:left w:val="none" w:sz="0" w:space="0" w:color="auto"/>
            <w:bottom w:val="none" w:sz="0" w:space="0" w:color="auto"/>
            <w:right w:val="none" w:sz="0" w:space="0" w:color="auto"/>
          </w:divBdr>
        </w:div>
        <w:div w:id="1447891424">
          <w:marLeft w:val="1166"/>
          <w:marRight w:val="0"/>
          <w:marTop w:val="0"/>
          <w:marBottom w:val="0"/>
          <w:divBdr>
            <w:top w:val="none" w:sz="0" w:space="0" w:color="auto"/>
            <w:left w:val="none" w:sz="0" w:space="0" w:color="auto"/>
            <w:bottom w:val="none" w:sz="0" w:space="0" w:color="auto"/>
            <w:right w:val="none" w:sz="0" w:space="0" w:color="auto"/>
          </w:divBdr>
        </w:div>
      </w:divsChild>
    </w:div>
    <w:div w:id="1035160241">
      <w:bodyDiv w:val="1"/>
      <w:marLeft w:val="0"/>
      <w:marRight w:val="0"/>
      <w:marTop w:val="0"/>
      <w:marBottom w:val="0"/>
      <w:divBdr>
        <w:top w:val="none" w:sz="0" w:space="0" w:color="auto"/>
        <w:left w:val="none" w:sz="0" w:space="0" w:color="auto"/>
        <w:bottom w:val="none" w:sz="0" w:space="0" w:color="auto"/>
        <w:right w:val="none" w:sz="0" w:space="0" w:color="auto"/>
      </w:divBdr>
      <w:divsChild>
        <w:div w:id="550725776">
          <w:marLeft w:val="446"/>
          <w:marRight w:val="0"/>
          <w:marTop w:val="0"/>
          <w:marBottom w:val="0"/>
          <w:divBdr>
            <w:top w:val="none" w:sz="0" w:space="0" w:color="auto"/>
            <w:left w:val="none" w:sz="0" w:space="0" w:color="auto"/>
            <w:bottom w:val="none" w:sz="0" w:space="0" w:color="auto"/>
            <w:right w:val="none" w:sz="0" w:space="0" w:color="auto"/>
          </w:divBdr>
        </w:div>
        <w:div w:id="454060624">
          <w:marLeft w:val="1166"/>
          <w:marRight w:val="0"/>
          <w:marTop w:val="0"/>
          <w:marBottom w:val="0"/>
          <w:divBdr>
            <w:top w:val="none" w:sz="0" w:space="0" w:color="auto"/>
            <w:left w:val="none" w:sz="0" w:space="0" w:color="auto"/>
            <w:bottom w:val="none" w:sz="0" w:space="0" w:color="auto"/>
            <w:right w:val="none" w:sz="0" w:space="0" w:color="auto"/>
          </w:divBdr>
        </w:div>
        <w:div w:id="859776458">
          <w:marLeft w:val="1166"/>
          <w:marRight w:val="0"/>
          <w:marTop w:val="0"/>
          <w:marBottom w:val="0"/>
          <w:divBdr>
            <w:top w:val="none" w:sz="0" w:space="0" w:color="auto"/>
            <w:left w:val="none" w:sz="0" w:space="0" w:color="auto"/>
            <w:bottom w:val="none" w:sz="0" w:space="0" w:color="auto"/>
            <w:right w:val="none" w:sz="0" w:space="0" w:color="auto"/>
          </w:divBdr>
        </w:div>
        <w:div w:id="1140263891">
          <w:marLeft w:val="446"/>
          <w:marRight w:val="0"/>
          <w:marTop w:val="0"/>
          <w:marBottom w:val="0"/>
          <w:divBdr>
            <w:top w:val="none" w:sz="0" w:space="0" w:color="auto"/>
            <w:left w:val="none" w:sz="0" w:space="0" w:color="auto"/>
            <w:bottom w:val="none" w:sz="0" w:space="0" w:color="auto"/>
            <w:right w:val="none" w:sz="0" w:space="0" w:color="auto"/>
          </w:divBdr>
        </w:div>
        <w:div w:id="524710502">
          <w:marLeft w:val="1166"/>
          <w:marRight w:val="0"/>
          <w:marTop w:val="0"/>
          <w:marBottom w:val="0"/>
          <w:divBdr>
            <w:top w:val="none" w:sz="0" w:space="0" w:color="auto"/>
            <w:left w:val="none" w:sz="0" w:space="0" w:color="auto"/>
            <w:bottom w:val="none" w:sz="0" w:space="0" w:color="auto"/>
            <w:right w:val="none" w:sz="0" w:space="0" w:color="auto"/>
          </w:divBdr>
        </w:div>
        <w:div w:id="229000851">
          <w:marLeft w:val="1166"/>
          <w:marRight w:val="0"/>
          <w:marTop w:val="0"/>
          <w:marBottom w:val="0"/>
          <w:divBdr>
            <w:top w:val="none" w:sz="0" w:space="0" w:color="auto"/>
            <w:left w:val="none" w:sz="0" w:space="0" w:color="auto"/>
            <w:bottom w:val="none" w:sz="0" w:space="0" w:color="auto"/>
            <w:right w:val="none" w:sz="0" w:space="0" w:color="auto"/>
          </w:divBdr>
        </w:div>
        <w:div w:id="810096117">
          <w:marLeft w:val="1886"/>
          <w:marRight w:val="0"/>
          <w:marTop w:val="0"/>
          <w:marBottom w:val="0"/>
          <w:divBdr>
            <w:top w:val="none" w:sz="0" w:space="0" w:color="auto"/>
            <w:left w:val="none" w:sz="0" w:space="0" w:color="auto"/>
            <w:bottom w:val="none" w:sz="0" w:space="0" w:color="auto"/>
            <w:right w:val="none" w:sz="0" w:space="0" w:color="auto"/>
          </w:divBdr>
        </w:div>
        <w:div w:id="513343510">
          <w:marLeft w:val="1166"/>
          <w:marRight w:val="0"/>
          <w:marTop w:val="0"/>
          <w:marBottom w:val="0"/>
          <w:divBdr>
            <w:top w:val="none" w:sz="0" w:space="0" w:color="auto"/>
            <w:left w:val="none" w:sz="0" w:space="0" w:color="auto"/>
            <w:bottom w:val="none" w:sz="0" w:space="0" w:color="auto"/>
            <w:right w:val="none" w:sz="0" w:space="0" w:color="auto"/>
          </w:divBdr>
        </w:div>
        <w:div w:id="500779988">
          <w:marLeft w:val="1886"/>
          <w:marRight w:val="0"/>
          <w:marTop w:val="0"/>
          <w:marBottom w:val="0"/>
          <w:divBdr>
            <w:top w:val="none" w:sz="0" w:space="0" w:color="auto"/>
            <w:left w:val="none" w:sz="0" w:space="0" w:color="auto"/>
            <w:bottom w:val="none" w:sz="0" w:space="0" w:color="auto"/>
            <w:right w:val="none" w:sz="0" w:space="0" w:color="auto"/>
          </w:divBdr>
        </w:div>
        <w:div w:id="1806434559">
          <w:marLeft w:val="1166"/>
          <w:marRight w:val="0"/>
          <w:marTop w:val="0"/>
          <w:marBottom w:val="0"/>
          <w:divBdr>
            <w:top w:val="none" w:sz="0" w:space="0" w:color="auto"/>
            <w:left w:val="none" w:sz="0" w:space="0" w:color="auto"/>
            <w:bottom w:val="none" w:sz="0" w:space="0" w:color="auto"/>
            <w:right w:val="none" w:sz="0" w:space="0" w:color="auto"/>
          </w:divBdr>
        </w:div>
        <w:div w:id="2120249239">
          <w:marLeft w:val="1166"/>
          <w:marRight w:val="0"/>
          <w:marTop w:val="0"/>
          <w:marBottom w:val="0"/>
          <w:divBdr>
            <w:top w:val="none" w:sz="0" w:space="0" w:color="auto"/>
            <w:left w:val="none" w:sz="0" w:space="0" w:color="auto"/>
            <w:bottom w:val="none" w:sz="0" w:space="0" w:color="auto"/>
            <w:right w:val="none" w:sz="0" w:space="0" w:color="auto"/>
          </w:divBdr>
        </w:div>
        <w:div w:id="676227774">
          <w:marLeft w:val="446"/>
          <w:marRight w:val="0"/>
          <w:marTop w:val="0"/>
          <w:marBottom w:val="0"/>
          <w:divBdr>
            <w:top w:val="none" w:sz="0" w:space="0" w:color="auto"/>
            <w:left w:val="none" w:sz="0" w:space="0" w:color="auto"/>
            <w:bottom w:val="none" w:sz="0" w:space="0" w:color="auto"/>
            <w:right w:val="none" w:sz="0" w:space="0" w:color="auto"/>
          </w:divBdr>
        </w:div>
        <w:div w:id="878514319">
          <w:marLeft w:val="1166"/>
          <w:marRight w:val="0"/>
          <w:marTop w:val="0"/>
          <w:marBottom w:val="0"/>
          <w:divBdr>
            <w:top w:val="none" w:sz="0" w:space="0" w:color="auto"/>
            <w:left w:val="none" w:sz="0" w:space="0" w:color="auto"/>
            <w:bottom w:val="none" w:sz="0" w:space="0" w:color="auto"/>
            <w:right w:val="none" w:sz="0" w:space="0" w:color="auto"/>
          </w:divBdr>
        </w:div>
        <w:div w:id="1414007346">
          <w:marLeft w:val="1166"/>
          <w:marRight w:val="0"/>
          <w:marTop w:val="0"/>
          <w:marBottom w:val="0"/>
          <w:divBdr>
            <w:top w:val="none" w:sz="0" w:space="0" w:color="auto"/>
            <w:left w:val="none" w:sz="0" w:space="0" w:color="auto"/>
            <w:bottom w:val="none" w:sz="0" w:space="0" w:color="auto"/>
            <w:right w:val="none" w:sz="0" w:space="0" w:color="auto"/>
          </w:divBdr>
        </w:div>
      </w:divsChild>
    </w:div>
    <w:div w:id="1103308189">
      <w:bodyDiv w:val="1"/>
      <w:marLeft w:val="0"/>
      <w:marRight w:val="0"/>
      <w:marTop w:val="0"/>
      <w:marBottom w:val="0"/>
      <w:divBdr>
        <w:top w:val="none" w:sz="0" w:space="0" w:color="auto"/>
        <w:left w:val="none" w:sz="0" w:space="0" w:color="auto"/>
        <w:bottom w:val="none" w:sz="0" w:space="0" w:color="auto"/>
        <w:right w:val="none" w:sz="0" w:space="0" w:color="auto"/>
      </w:divBdr>
      <w:divsChild>
        <w:div w:id="299263254">
          <w:marLeft w:val="446"/>
          <w:marRight w:val="0"/>
          <w:marTop w:val="0"/>
          <w:marBottom w:val="0"/>
          <w:divBdr>
            <w:top w:val="none" w:sz="0" w:space="0" w:color="auto"/>
            <w:left w:val="none" w:sz="0" w:space="0" w:color="auto"/>
            <w:bottom w:val="none" w:sz="0" w:space="0" w:color="auto"/>
            <w:right w:val="none" w:sz="0" w:space="0" w:color="auto"/>
          </w:divBdr>
        </w:div>
        <w:div w:id="729962753">
          <w:marLeft w:val="446"/>
          <w:marRight w:val="0"/>
          <w:marTop w:val="0"/>
          <w:marBottom w:val="0"/>
          <w:divBdr>
            <w:top w:val="none" w:sz="0" w:space="0" w:color="auto"/>
            <w:left w:val="none" w:sz="0" w:space="0" w:color="auto"/>
            <w:bottom w:val="none" w:sz="0" w:space="0" w:color="auto"/>
            <w:right w:val="none" w:sz="0" w:space="0" w:color="auto"/>
          </w:divBdr>
        </w:div>
        <w:div w:id="281352291">
          <w:marLeft w:val="446"/>
          <w:marRight w:val="0"/>
          <w:marTop w:val="0"/>
          <w:marBottom w:val="0"/>
          <w:divBdr>
            <w:top w:val="none" w:sz="0" w:space="0" w:color="auto"/>
            <w:left w:val="none" w:sz="0" w:space="0" w:color="auto"/>
            <w:bottom w:val="none" w:sz="0" w:space="0" w:color="auto"/>
            <w:right w:val="none" w:sz="0" w:space="0" w:color="auto"/>
          </w:divBdr>
        </w:div>
        <w:div w:id="305860144">
          <w:marLeft w:val="446"/>
          <w:marRight w:val="0"/>
          <w:marTop w:val="0"/>
          <w:marBottom w:val="0"/>
          <w:divBdr>
            <w:top w:val="none" w:sz="0" w:space="0" w:color="auto"/>
            <w:left w:val="none" w:sz="0" w:space="0" w:color="auto"/>
            <w:bottom w:val="none" w:sz="0" w:space="0" w:color="auto"/>
            <w:right w:val="none" w:sz="0" w:space="0" w:color="auto"/>
          </w:divBdr>
        </w:div>
      </w:divsChild>
    </w:div>
    <w:div w:id="1123235003">
      <w:bodyDiv w:val="1"/>
      <w:marLeft w:val="0"/>
      <w:marRight w:val="0"/>
      <w:marTop w:val="0"/>
      <w:marBottom w:val="0"/>
      <w:divBdr>
        <w:top w:val="none" w:sz="0" w:space="0" w:color="auto"/>
        <w:left w:val="none" w:sz="0" w:space="0" w:color="auto"/>
        <w:bottom w:val="none" w:sz="0" w:space="0" w:color="auto"/>
        <w:right w:val="none" w:sz="0" w:space="0" w:color="auto"/>
      </w:divBdr>
    </w:div>
    <w:div w:id="1181503351">
      <w:bodyDiv w:val="1"/>
      <w:marLeft w:val="0"/>
      <w:marRight w:val="0"/>
      <w:marTop w:val="0"/>
      <w:marBottom w:val="0"/>
      <w:divBdr>
        <w:top w:val="none" w:sz="0" w:space="0" w:color="auto"/>
        <w:left w:val="none" w:sz="0" w:space="0" w:color="auto"/>
        <w:bottom w:val="none" w:sz="0" w:space="0" w:color="auto"/>
        <w:right w:val="none" w:sz="0" w:space="0" w:color="auto"/>
      </w:divBdr>
      <w:divsChild>
        <w:div w:id="1638879887">
          <w:marLeft w:val="547"/>
          <w:marRight w:val="0"/>
          <w:marTop w:val="0"/>
          <w:marBottom w:val="0"/>
          <w:divBdr>
            <w:top w:val="none" w:sz="0" w:space="0" w:color="auto"/>
            <w:left w:val="none" w:sz="0" w:space="0" w:color="auto"/>
            <w:bottom w:val="none" w:sz="0" w:space="0" w:color="auto"/>
            <w:right w:val="none" w:sz="0" w:space="0" w:color="auto"/>
          </w:divBdr>
        </w:div>
        <w:div w:id="1490637673">
          <w:marLeft w:val="1166"/>
          <w:marRight w:val="0"/>
          <w:marTop w:val="0"/>
          <w:marBottom w:val="0"/>
          <w:divBdr>
            <w:top w:val="none" w:sz="0" w:space="0" w:color="auto"/>
            <w:left w:val="none" w:sz="0" w:space="0" w:color="auto"/>
            <w:bottom w:val="none" w:sz="0" w:space="0" w:color="auto"/>
            <w:right w:val="none" w:sz="0" w:space="0" w:color="auto"/>
          </w:divBdr>
        </w:div>
        <w:div w:id="2136293383">
          <w:marLeft w:val="1166"/>
          <w:marRight w:val="0"/>
          <w:marTop w:val="0"/>
          <w:marBottom w:val="0"/>
          <w:divBdr>
            <w:top w:val="none" w:sz="0" w:space="0" w:color="auto"/>
            <w:left w:val="none" w:sz="0" w:space="0" w:color="auto"/>
            <w:bottom w:val="none" w:sz="0" w:space="0" w:color="auto"/>
            <w:right w:val="none" w:sz="0" w:space="0" w:color="auto"/>
          </w:divBdr>
        </w:div>
        <w:div w:id="331956376">
          <w:marLeft w:val="1166"/>
          <w:marRight w:val="0"/>
          <w:marTop w:val="0"/>
          <w:marBottom w:val="0"/>
          <w:divBdr>
            <w:top w:val="none" w:sz="0" w:space="0" w:color="auto"/>
            <w:left w:val="none" w:sz="0" w:space="0" w:color="auto"/>
            <w:bottom w:val="none" w:sz="0" w:space="0" w:color="auto"/>
            <w:right w:val="none" w:sz="0" w:space="0" w:color="auto"/>
          </w:divBdr>
        </w:div>
        <w:div w:id="525413538">
          <w:marLeft w:val="547"/>
          <w:marRight w:val="0"/>
          <w:marTop w:val="0"/>
          <w:marBottom w:val="0"/>
          <w:divBdr>
            <w:top w:val="none" w:sz="0" w:space="0" w:color="auto"/>
            <w:left w:val="none" w:sz="0" w:space="0" w:color="auto"/>
            <w:bottom w:val="none" w:sz="0" w:space="0" w:color="auto"/>
            <w:right w:val="none" w:sz="0" w:space="0" w:color="auto"/>
          </w:divBdr>
        </w:div>
        <w:div w:id="749085675">
          <w:marLeft w:val="1166"/>
          <w:marRight w:val="0"/>
          <w:marTop w:val="0"/>
          <w:marBottom w:val="0"/>
          <w:divBdr>
            <w:top w:val="none" w:sz="0" w:space="0" w:color="auto"/>
            <w:left w:val="none" w:sz="0" w:space="0" w:color="auto"/>
            <w:bottom w:val="none" w:sz="0" w:space="0" w:color="auto"/>
            <w:right w:val="none" w:sz="0" w:space="0" w:color="auto"/>
          </w:divBdr>
        </w:div>
        <w:div w:id="231158522">
          <w:marLeft w:val="547"/>
          <w:marRight w:val="0"/>
          <w:marTop w:val="0"/>
          <w:marBottom w:val="0"/>
          <w:divBdr>
            <w:top w:val="none" w:sz="0" w:space="0" w:color="auto"/>
            <w:left w:val="none" w:sz="0" w:space="0" w:color="auto"/>
            <w:bottom w:val="none" w:sz="0" w:space="0" w:color="auto"/>
            <w:right w:val="none" w:sz="0" w:space="0" w:color="auto"/>
          </w:divBdr>
        </w:div>
        <w:div w:id="1022433907">
          <w:marLeft w:val="1166"/>
          <w:marRight w:val="0"/>
          <w:marTop w:val="0"/>
          <w:marBottom w:val="0"/>
          <w:divBdr>
            <w:top w:val="none" w:sz="0" w:space="0" w:color="auto"/>
            <w:left w:val="none" w:sz="0" w:space="0" w:color="auto"/>
            <w:bottom w:val="none" w:sz="0" w:space="0" w:color="auto"/>
            <w:right w:val="none" w:sz="0" w:space="0" w:color="auto"/>
          </w:divBdr>
        </w:div>
      </w:divsChild>
    </w:div>
    <w:div w:id="1219632854">
      <w:bodyDiv w:val="1"/>
      <w:marLeft w:val="0"/>
      <w:marRight w:val="0"/>
      <w:marTop w:val="0"/>
      <w:marBottom w:val="0"/>
      <w:divBdr>
        <w:top w:val="none" w:sz="0" w:space="0" w:color="auto"/>
        <w:left w:val="none" w:sz="0" w:space="0" w:color="auto"/>
        <w:bottom w:val="none" w:sz="0" w:space="0" w:color="auto"/>
        <w:right w:val="none" w:sz="0" w:space="0" w:color="auto"/>
      </w:divBdr>
      <w:divsChild>
        <w:div w:id="574828070">
          <w:marLeft w:val="446"/>
          <w:marRight w:val="0"/>
          <w:marTop w:val="0"/>
          <w:marBottom w:val="0"/>
          <w:divBdr>
            <w:top w:val="none" w:sz="0" w:space="0" w:color="auto"/>
            <w:left w:val="none" w:sz="0" w:space="0" w:color="auto"/>
            <w:bottom w:val="none" w:sz="0" w:space="0" w:color="auto"/>
            <w:right w:val="none" w:sz="0" w:space="0" w:color="auto"/>
          </w:divBdr>
        </w:div>
        <w:div w:id="1572934081">
          <w:marLeft w:val="1166"/>
          <w:marRight w:val="0"/>
          <w:marTop w:val="0"/>
          <w:marBottom w:val="0"/>
          <w:divBdr>
            <w:top w:val="none" w:sz="0" w:space="0" w:color="auto"/>
            <w:left w:val="none" w:sz="0" w:space="0" w:color="auto"/>
            <w:bottom w:val="none" w:sz="0" w:space="0" w:color="auto"/>
            <w:right w:val="none" w:sz="0" w:space="0" w:color="auto"/>
          </w:divBdr>
        </w:div>
        <w:div w:id="1832672959">
          <w:marLeft w:val="1166"/>
          <w:marRight w:val="0"/>
          <w:marTop w:val="0"/>
          <w:marBottom w:val="0"/>
          <w:divBdr>
            <w:top w:val="none" w:sz="0" w:space="0" w:color="auto"/>
            <w:left w:val="none" w:sz="0" w:space="0" w:color="auto"/>
            <w:bottom w:val="none" w:sz="0" w:space="0" w:color="auto"/>
            <w:right w:val="none" w:sz="0" w:space="0" w:color="auto"/>
          </w:divBdr>
        </w:div>
        <w:div w:id="1302423557">
          <w:marLeft w:val="1166"/>
          <w:marRight w:val="0"/>
          <w:marTop w:val="0"/>
          <w:marBottom w:val="0"/>
          <w:divBdr>
            <w:top w:val="none" w:sz="0" w:space="0" w:color="auto"/>
            <w:left w:val="none" w:sz="0" w:space="0" w:color="auto"/>
            <w:bottom w:val="none" w:sz="0" w:space="0" w:color="auto"/>
            <w:right w:val="none" w:sz="0" w:space="0" w:color="auto"/>
          </w:divBdr>
        </w:div>
        <w:div w:id="1952546484">
          <w:marLeft w:val="1886"/>
          <w:marRight w:val="0"/>
          <w:marTop w:val="0"/>
          <w:marBottom w:val="0"/>
          <w:divBdr>
            <w:top w:val="none" w:sz="0" w:space="0" w:color="auto"/>
            <w:left w:val="none" w:sz="0" w:space="0" w:color="auto"/>
            <w:bottom w:val="none" w:sz="0" w:space="0" w:color="auto"/>
            <w:right w:val="none" w:sz="0" w:space="0" w:color="auto"/>
          </w:divBdr>
        </w:div>
        <w:div w:id="585967209">
          <w:marLeft w:val="1166"/>
          <w:marRight w:val="0"/>
          <w:marTop w:val="0"/>
          <w:marBottom w:val="0"/>
          <w:divBdr>
            <w:top w:val="none" w:sz="0" w:space="0" w:color="auto"/>
            <w:left w:val="none" w:sz="0" w:space="0" w:color="auto"/>
            <w:bottom w:val="none" w:sz="0" w:space="0" w:color="auto"/>
            <w:right w:val="none" w:sz="0" w:space="0" w:color="auto"/>
          </w:divBdr>
        </w:div>
        <w:div w:id="2081321396">
          <w:marLeft w:val="1166"/>
          <w:marRight w:val="0"/>
          <w:marTop w:val="0"/>
          <w:marBottom w:val="0"/>
          <w:divBdr>
            <w:top w:val="none" w:sz="0" w:space="0" w:color="auto"/>
            <w:left w:val="none" w:sz="0" w:space="0" w:color="auto"/>
            <w:bottom w:val="none" w:sz="0" w:space="0" w:color="auto"/>
            <w:right w:val="none" w:sz="0" w:space="0" w:color="auto"/>
          </w:divBdr>
        </w:div>
        <w:div w:id="937252430">
          <w:marLeft w:val="446"/>
          <w:marRight w:val="0"/>
          <w:marTop w:val="0"/>
          <w:marBottom w:val="0"/>
          <w:divBdr>
            <w:top w:val="none" w:sz="0" w:space="0" w:color="auto"/>
            <w:left w:val="none" w:sz="0" w:space="0" w:color="auto"/>
            <w:bottom w:val="none" w:sz="0" w:space="0" w:color="auto"/>
            <w:right w:val="none" w:sz="0" w:space="0" w:color="auto"/>
          </w:divBdr>
        </w:div>
        <w:div w:id="709189652">
          <w:marLeft w:val="1166"/>
          <w:marRight w:val="0"/>
          <w:marTop w:val="0"/>
          <w:marBottom w:val="0"/>
          <w:divBdr>
            <w:top w:val="none" w:sz="0" w:space="0" w:color="auto"/>
            <w:left w:val="none" w:sz="0" w:space="0" w:color="auto"/>
            <w:bottom w:val="none" w:sz="0" w:space="0" w:color="auto"/>
            <w:right w:val="none" w:sz="0" w:space="0" w:color="auto"/>
          </w:divBdr>
        </w:div>
        <w:div w:id="861553797">
          <w:marLeft w:val="1166"/>
          <w:marRight w:val="0"/>
          <w:marTop w:val="0"/>
          <w:marBottom w:val="0"/>
          <w:divBdr>
            <w:top w:val="none" w:sz="0" w:space="0" w:color="auto"/>
            <w:left w:val="none" w:sz="0" w:space="0" w:color="auto"/>
            <w:bottom w:val="none" w:sz="0" w:space="0" w:color="auto"/>
            <w:right w:val="none" w:sz="0" w:space="0" w:color="auto"/>
          </w:divBdr>
        </w:div>
      </w:divsChild>
    </w:div>
    <w:div w:id="1266109903">
      <w:bodyDiv w:val="1"/>
      <w:marLeft w:val="0"/>
      <w:marRight w:val="0"/>
      <w:marTop w:val="0"/>
      <w:marBottom w:val="0"/>
      <w:divBdr>
        <w:top w:val="none" w:sz="0" w:space="0" w:color="auto"/>
        <w:left w:val="none" w:sz="0" w:space="0" w:color="auto"/>
        <w:bottom w:val="none" w:sz="0" w:space="0" w:color="auto"/>
        <w:right w:val="none" w:sz="0" w:space="0" w:color="auto"/>
      </w:divBdr>
    </w:div>
    <w:div w:id="1287080615">
      <w:bodyDiv w:val="1"/>
      <w:marLeft w:val="0"/>
      <w:marRight w:val="0"/>
      <w:marTop w:val="0"/>
      <w:marBottom w:val="0"/>
      <w:divBdr>
        <w:top w:val="none" w:sz="0" w:space="0" w:color="auto"/>
        <w:left w:val="none" w:sz="0" w:space="0" w:color="auto"/>
        <w:bottom w:val="none" w:sz="0" w:space="0" w:color="auto"/>
        <w:right w:val="none" w:sz="0" w:space="0" w:color="auto"/>
      </w:divBdr>
    </w:div>
    <w:div w:id="1340696599">
      <w:bodyDiv w:val="1"/>
      <w:marLeft w:val="0"/>
      <w:marRight w:val="0"/>
      <w:marTop w:val="0"/>
      <w:marBottom w:val="0"/>
      <w:divBdr>
        <w:top w:val="none" w:sz="0" w:space="0" w:color="auto"/>
        <w:left w:val="none" w:sz="0" w:space="0" w:color="auto"/>
        <w:bottom w:val="none" w:sz="0" w:space="0" w:color="auto"/>
        <w:right w:val="none" w:sz="0" w:space="0" w:color="auto"/>
      </w:divBdr>
      <w:divsChild>
        <w:div w:id="1531913555">
          <w:marLeft w:val="446"/>
          <w:marRight w:val="0"/>
          <w:marTop w:val="0"/>
          <w:marBottom w:val="0"/>
          <w:divBdr>
            <w:top w:val="none" w:sz="0" w:space="0" w:color="auto"/>
            <w:left w:val="none" w:sz="0" w:space="0" w:color="auto"/>
            <w:bottom w:val="none" w:sz="0" w:space="0" w:color="auto"/>
            <w:right w:val="none" w:sz="0" w:space="0" w:color="auto"/>
          </w:divBdr>
        </w:div>
        <w:div w:id="556431801">
          <w:marLeft w:val="446"/>
          <w:marRight w:val="0"/>
          <w:marTop w:val="0"/>
          <w:marBottom w:val="0"/>
          <w:divBdr>
            <w:top w:val="none" w:sz="0" w:space="0" w:color="auto"/>
            <w:left w:val="none" w:sz="0" w:space="0" w:color="auto"/>
            <w:bottom w:val="none" w:sz="0" w:space="0" w:color="auto"/>
            <w:right w:val="none" w:sz="0" w:space="0" w:color="auto"/>
          </w:divBdr>
        </w:div>
        <w:div w:id="423499359">
          <w:marLeft w:val="446"/>
          <w:marRight w:val="0"/>
          <w:marTop w:val="0"/>
          <w:marBottom w:val="0"/>
          <w:divBdr>
            <w:top w:val="none" w:sz="0" w:space="0" w:color="auto"/>
            <w:left w:val="none" w:sz="0" w:space="0" w:color="auto"/>
            <w:bottom w:val="none" w:sz="0" w:space="0" w:color="auto"/>
            <w:right w:val="none" w:sz="0" w:space="0" w:color="auto"/>
          </w:divBdr>
        </w:div>
        <w:div w:id="888106553">
          <w:marLeft w:val="446"/>
          <w:marRight w:val="0"/>
          <w:marTop w:val="0"/>
          <w:marBottom w:val="0"/>
          <w:divBdr>
            <w:top w:val="none" w:sz="0" w:space="0" w:color="auto"/>
            <w:left w:val="none" w:sz="0" w:space="0" w:color="auto"/>
            <w:bottom w:val="none" w:sz="0" w:space="0" w:color="auto"/>
            <w:right w:val="none" w:sz="0" w:space="0" w:color="auto"/>
          </w:divBdr>
        </w:div>
        <w:div w:id="1682001732">
          <w:marLeft w:val="446"/>
          <w:marRight w:val="0"/>
          <w:marTop w:val="0"/>
          <w:marBottom w:val="0"/>
          <w:divBdr>
            <w:top w:val="none" w:sz="0" w:space="0" w:color="auto"/>
            <w:left w:val="none" w:sz="0" w:space="0" w:color="auto"/>
            <w:bottom w:val="none" w:sz="0" w:space="0" w:color="auto"/>
            <w:right w:val="none" w:sz="0" w:space="0" w:color="auto"/>
          </w:divBdr>
        </w:div>
        <w:div w:id="80109812">
          <w:marLeft w:val="1166"/>
          <w:marRight w:val="0"/>
          <w:marTop w:val="0"/>
          <w:marBottom w:val="0"/>
          <w:divBdr>
            <w:top w:val="none" w:sz="0" w:space="0" w:color="auto"/>
            <w:left w:val="none" w:sz="0" w:space="0" w:color="auto"/>
            <w:bottom w:val="none" w:sz="0" w:space="0" w:color="auto"/>
            <w:right w:val="none" w:sz="0" w:space="0" w:color="auto"/>
          </w:divBdr>
        </w:div>
        <w:div w:id="689381436">
          <w:marLeft w:val="1166"/>
          <w:marRight w:val="0"/>
          <w:marTop w:val="0"/>
          <w:marBottom w:val="0"/>
          <w:divBdr>
            <w:top w:val="none" w:sz="0" w:space="0" w:color="auto"/>
            <w:left w:val="none" w:sz="0" w:space="0" w:color="auto"/>
            <w:bottom w:val="none" w:sz="0" w:space="0" w:color="auto"/>
            <w:right w:val="none" w:sz="0" w:space="0" w:color="auto"/>
          </w:divBdr>
        </w:div>
        <w:div w:id="1384519550">
          <w:marLeft w:val="1166"/>
          <w:marRight w:val="0"/>
          <w:marTop w:val="0"/>
          <w:marBottom w:val="0"/>
          <w:divBdr>
            <w:top w:val="none" w:sz="0" w:space="0" w:color="auto"/>
            <w:left w:val="none" w:sz="0" w:space="0" w:color="auto"/>
            <w:bottom w:val="none" w:sz="0" w:space="0" w:color="auto"/>
            <w:right w:val="none" w:sz="0" w:space="0" w:color="auto"/>
          </w:divBdr>
        </w:div>
      </w:divsChild>
    </w:div>
    <w:div w:id="1363555968">
      <w:bodyDiv w:val="1"/>
      <w:marLeft w:val="0"/>
      <w:marRight w:val="0"/>
      <w:marTop w:val="0"/>
      <w:marBottom w:val="0"/>
      <w:divBdr>
        <w:top w:val="none" w:sz="0" w:space="0" w:color="auto"/>
        <w:left w:val="none" w:sz="0" w:space="0" w:color="auto"/>
        <w:bottom w:val="none" w:sz="0" w:space="0" w:color="auto"/>
        <w:right w:val="none" w:sz="0" w:space="0" w:color="auto"/>
      </w:divBdr>
      <w:divsChild>
        <w:div w:id="516652344">
          <w:marLeft w:val="1267"/>
          <w:marRight w:val="0"/>
          <w:marTop w:val="0"/>
          <w:marBottom w:val="0"/>
          <w:divBdr>
            <w:top w:val="none" w:sz="0" w:space="0" w:color="auto"/>
            <w:left w:val="none" w:sz="0" w:space="0" w:color="auto"/>
            <w:bottom w:val="none" w:sz="0" w:space="0" w:color="auto"/>
            <w:right w:val="none" w:sz="0" w:space="0" w:color="auto"/>
          </w:divBdr>
        </w:div>
        <w:div w:id="255791861">
          <w:marLeft w:val="1267"/>
          <w:marRight w:val="0"/>
          <w:marTop w:val="0"/>
          <w:marBottom w:val="0"/>
          <w:divBdr>
            <w:top w:val="none" w:sz="0" w:space="0" w:color="auto"/>
            <w:left w:val="none" w:sz="0" w:space="0" w:color="auto"/>
            <w:bottom w:val="none" w:sz="0" w:space="0" w:color="auto"/>
            <w:right w:val="none" w:sz="0" w:space="0" w:color="auto"/>
          </w:divBdr>
        </w:div>
        <w:div w:id="457182054">
          <w:marLeft w:val="1267"/>
          <w:marRight w:val="0"/>
          <w:marTop w:val="0"/>
          <w:marBottom w:val="0"/>
          <w:divBdr>
            <w:top w:val="none" w:sz="0" w:space="0" w:color="auto"/>
            <w:left w:val="none" w:sz="0" w:space="0" w:color="auto"/>
            <w:bottom w:val="none" w:sz="0" w:space="0" w:color="auto"/>
            <w:right w:val="none" w:sz="0" w:space="0" w:color="auto"/>
          </w:divBdr>
        </w:div>
        <w:div w:id="483010121">
          <w:marLeft w:val="446"/>
          <w:marRight w:val="0"/>
          <w:marTop w:val="0"/>
          <w:marBottom w:val="0"/>
          <w:divBdr>
            <w:top w:val="none" w:sz="0" w:space="0" w:color="auto"/>
            <w:left w:val="none" w:sz="0" w:space="0" w:color="auto"/>
            <w:bottom w:val="none" w:sz="0" w:space="0" w:color="auto"/>
            <w:right w:val="none" w:sz="0" w:space="0" w:color="auto"/>
          </w:divBdr>
        </w:div>
        <w:div w:id="568661541">
          <w:marLeft w:val="1166"/>
          <w:marRight w:val="0"/>
          <w:marTop w:val="0"/>
          <w:marBottom w:val="0"/>
          <w:divBdr>
            <w:top w:val="none" w:sz="0" w:space="0" w:color="auto"/>
            <w:left w:val="none" w:sz="0" w:space="0" w:color="auto"/>
            <w:bottom w:val="none" w:sz="0" w:space="0" w:color="auto"/>
            <w:right w:val="none" w:sz="0" w:space="0" w:color="auto"/>
          </w:divBdr>
        </w:div>
        <w:div w:id="1280918094">
          <w:marLeft w:val="1166"/>
          <w:marRight w:val="0"/>
          <w:marTop w:val="0"/>
          <w:marBottom w:val="0"/>
          <w:divBdr>
            <w:top w:val="none" w:sz="0" w:space="0" w:color="auto"/>
            <w:left w:val="none" w:sz="0" w:space="0" w:color="auto"/>
            <w:bottom w:val="none" w:sz="0" w:space="0" w:color="auto"/>
            <w:right w:val="none" w:sz="0" w:space="0" w:color="auto"/>
          </w:divBdr>
        </w:div>
        <w:div w:id="837036477">
          <w:marLeft w:val="446"/>
          <w:marRight w:val="0"/>
          <w:marTop w:val="0"/>
          <w:marBottom w:val="0"/>
          <w:divBdr>
            <w:top w:val="none" w:sz="0" w:space="0" w:color="auto"/>
            <w:left w:val="none" w:sz="0" w:space="0" w:color="auto"/>
            <w:bottom w:val="none" w:sz="0" w:space="0" w:color="auto"/>
            <w:right w:val="none" w:sz="0" w:space="0" w:color="auto"/>
          </w:divBdr>
        </w:div>
      </w:divsChild>
    </w:div>
    <w:div w:id="1398699550">
      <w:bodyDiv w:val="1"/>
      <w:marLeft w:val="0"/>
      <w:marRight w:val="0"/>
      <w:marTop w:val="0"/>
      <w:marBottom w:val="0"/>
      <w:divBdr>
        <w:top w:val="none" w:sz="0" w:space="0" w:color="auto"/>
        <w:left w:val="none" w:sz="0" w:space="0" w:color="auto"/>
        <w:bottom w:val="none" w:sz="0" w:space="0" w:color="auto"/>
        <w:right w:val="none" w:sz="0" w:space="0" w:color="auto"/>
      </w:divBdr>
      <w:divsChild>
        <w:div w:id="332144737">
          <w:marLeft w:val="446"/>
          <w:marRight w:val="0"/>
          <w:marTop w:val="0"/>
          <w:marBottom w:val="0"/>
          <w:divBdr>
            <w:top w:val="none" w:sz="0" w:space="0" w:color="auto"/>
            <w:left w:val="none" w:sz="0" w:space="0" w:color="auto"/>
            <w:bottom w:val="none" w:sz="0" w:space="0" w:color="auto"/>
            <w:right w:val="none" w:sz="0" w:space="0" w:color="auto"/>
          </w:divBdr>
        </w:div>
        <w:div w:id="339621301">
          <w:marLeft w:val="1166"/>
          <w:marRight w:val="0"/>
          <w:marTop w:val="0"/>
          <w:marBottom w:val="0"/>
          <w:divBdr>
            <w:top w:val="none" w:sz="0" w:space="0" w:color="auto"/>
            <w:left w:val="none" w:sz="0" w:space="0" w:color="auto"/>
            <w:bottom w:val="none" w:sz="0" w:space="0" w:color="auto"/>
            <w:right w:val="none" w:sz="0" w:space="0" w:color="auto"/>
          </w:divBdr>
        </w:div>
        <w:div w:id="562645347">
          <w:marLeft w:val="1166"/>
          <w:marRight w:val="0"/>
          <w:marTop w:val="0"/>
          <w:marBottom w:val="0"/>
          <w:divBdr>
            <w:top w:val="none" w:sz="0" w:space="0" w:color="auto"/>
            <w:left w:val="none" w:sz="0" w:space="0" w:color="auto"/>
            <w:bottom w:val="none" w:sz="0" w:space="0" w:color="auto"/>
            <w:right w:val="none" w:sz="0" w:space="0" w:color="auto"/>
          </w:divBdr>
        </w:div>
        <w:div w:id="629092986">
          <w:marLeft w:val="1166"/>
          <w:marRight w:val="0"/>
          <w:marTop w:val="0"/>
          <w:marBottom w:val="0"/>
          <w:divBdr>
            <w:top w:val="none" w:sz="0" w:space="0" w:color="auto"/>
            <w:left w:val="none" w:sz="0" w:space="0" w:color="auto"/>
            <w:bottom w:val="none" w:sz="0" w:space="0" w:color="auto"/>
            <w:right w:val="none" w:sz="0" w:space="0" w:color="auto"/>
          </w:divBdr>
        </w:div>
        <w:div w:id="416440933">
          <w:marLeft w:val="1886"/>
          <w:marRight w:val="0"/>
          <w:marTop w:val="0"/>
          <w:marBottom w:val="0"/>
          <w:divBdr>
            <w:top w:val="none" w:sz="0" w:space="0" w:color="auto"/>
            <w:left w:val="none" w:sz="0" w:space="0" w:color="auto"/>
            <w:bottom w:val="none" w:sz="0" w:space="0" w:color="auto"/>
            <w:right w:val="none" w:sz="0" w:space="0" w:color="auto"/>
          </w:divBdr>
        </w:div>
        <w:div w:id="1512983822">
          <w:marLeft w:val="446"/>
          <w:marRight w:val="0"/>
          <w:marTop w:val="0"/>
          <w:marBottom w:val="0"/>
          <w:divBdr>
            <w:top w:val="none" w:sz="0" w:space="0" w:color="auto"/>
            <w:left w:val="none" w:sz="0" w:space="0" w:color="auto"/>
            <w:bottom w:val="none" w:sz="0" w:space="0" w:color="auto"/>
            <w:right w:val="none" w:sz="0" w:space="0" w:color="auto"/>
          </w:divBdr>
        </w:div>
        <w:div w:id="520364111">
          <w:marLeft w:val="1166"/>
          <w:marRight w:val="0"/>
          <w:marTop w:val="0"/>
          <w:marBottom w:val="0"/>
          <w:divBdr>
            <w:top w:val="none" w:sz="0" w:space="0" w:color="auto"/>
            <w:left w:val="none" w:sz="0" w:space="0" w:color="auto"/>
            <w:bottom w:val="none" w:sz="0" w:space="0" w:color="auto"/>
            <w:right w:val="none" w:sz="0" w:space="0" w:color="auto"/>
          </w:divBdr>
        </w:div>
        <w:div w:id="371152631">
          <w:marLeft w:val="1166"/>
          <w:marRight w:val="0"/>
          <w:marTop w:val="0"/>
          <w:marBottom w:val="0"/>
          <w:divBdr>
            <w:top w:val="none" w:sz="0" w:space="0" w:color="auto"/>
            <w:left w:val="none" w:sz="0" w:space="0" w:color="auto"/>
            <w:bottom w:val="none" w:sz="0" w:space="0" w:color="auto"/>
            <w:right w:val="none" w:sz="0" w:space="0" w:color="auto"/>
          </w:divBdr>
        </w:div>
      </w:divsChild>
    </w:div>
    <w:div w:id="1403217768">
      <w:bodyDiv w:val="1"/>
      <w:marLeft w:val="0"/>
      <w:marRight w:val="0"/>
      <w:marTop w:val="0"/>
      <w:marBottom w:val="0"/>
      <w:divBdr>
        <w:top w:val="none" w:sz="0" w:space="0" w:color="auto"/>
        <w:left w:val="none" w:sz="0" w:space="0" w:color="auto"/>
        <w:bottom w:val="none" w:sz="0" w:space="0" w:color="auto"/>
        <w:right w:val="none" w:sz="0" w:space="0" w:color="auto"/>
      </w:divBdr>
      <w:divsChild>
        <w:div w:id="2042126520">
          <w:marLeft w:val="547"/>
          <w:marRight w:val="0"/>
          <w:marTop w:val="60"/>
          <w:marBottom w:val="60"/>
          <w:divBdr>
            <w:top w:val="none" w:sz="0" w:space="0" w:color="auto"/>
            <w:left w:val="none" w:sz="0" w:space="0" w:color="auto"/>
            <w:bottom w:val="none" w:sz="0" w:space="0" w:color="auto"/>
            <w:right w:val="none" w:sz="0" w:space="0" w:color="auto"/>
          </w:divBdr>
        </w:div>
        <w:div w:id="1203592746">
          <w:marLeft w:val="1267"/>
          <w:marRight w:val="0"/>
          <w:marTop w:val="60"/>
          <w:marBottom w:val="60"/>
          <w:divBdr>
            <w:top w:val="none" w:sz="0" w:space="0" w:color="auto"/>
            <w:left w:val="none" w:sz="0" w:space="0" w:color="auto"/>
            <w:bottom w:val="none" w:sz="0" w:space="0" w:color="auto"/>
            <w:right w:val="none" w:sz="0" w:space="0" w:color="auto"/>
          </w:divBdr>
        </w:div>
        <w:div w:id="1565095430">
          <w:marLeft w:val="1267"/>
          <w:marRight w:val="0"/>
          <w:marTop w:val="60"/>
          <w:marBottom w:val="60"/>
          <w:divBdr>
            <w:top w:val="none" w:sz="0" w:space="0" w:color="auto"/>
            <w:left w:val="none" w:sz="0" w:space="0" w:color="auto"/>
            <w:bottom w:val="none" w:sz="0" w:space="0" w:color="auto"/>
            <w:right w:val="none" w:sz="0" w:space="0" w:color="auto"/>
          </w:divBdr>
        </w:div>
        <w:div w:id="143662140">
          <w:marLeft w:val="547"/>
          <w:marRight w:val="0"/>
          <w:marTop w:val="60"/>
          <w:marBottom w:val="60"/>
          <w:divBdr>
            <w:top w:val="none" w:sz="0" w:space="0" w:color="auto"/>
            <w:left w:val="none" w:sz="0" w:space="0" w:color="auto"/>
            <w:bottom w:val="none" w:sz="0" w:space="0" w:color="auto"/>
            <w:right w:val="none" w:sz="0" w:space="0" w:color="auto"/>
          </w:divBdr>
        </w:div>
        <w:div w:id="1005941519">
          <w:marLeft w:val="547"/>
          <w:marRight w:val="0"/>
          <w:marTop w:val="60"/>
          <w:marBottom w:val="60"/>
          <w:divBdr>
            <w:top w:val="none" w:sz="0" w:space="0" w:color="auto"/>
            <w:left w:val="none" w:sz="0" w:space="0" w:color="auto"/>
            <w:bottom w:val="none" w:sz="0" w:space="0" w:color="auto"/>
            <w:right w:val="none" w:sz="0" w:space="0" w:color="auto"/>
          </w:divBdr>
        </w:div>
        <w:div w:id="1427732513">
          <w:marLeft w:val="1166"/>
          <w:marRight w:val="0"/>
          <w:marTop w:val="60"/>
          <w:marBottom w:val="60"/>
          <w:divBdr>
            <w:top w:val="none" w:sz="0" w:space="0" w:color="auto"/>
            <w:left w:val="none" w:sz="0" w:space="0" w:color="auto"/>
            <w:bottom w:val="none" w:sz="0" w:space="0" w:color="auto"/>
            <w:right w:val="none" w:sz="0" w:space="0" w:color="auto"/>
          </w:divBdr>
        </w:div>
        <w:div w:id="1097021498">
          <w:marLeft w:val="1166"/>
          <w:marRight w:val="0"/>
          <w:marTop w:val="60"/>
          <w:marBottom w:val="60"/>
          <w:divBdr>
            <w:top w:val="none" w:sz="0" w:space="0" w:color="auto"/>
            <w:left w:val="none" w:sz="0" w:space="0" w:color="auto"/>
            <w:bottom w:val="none" w:sz="0" w:space="0" w:color="auto"/>
            <w:right w:val="none" w:sz="0" w:space="0" w:color="auto"/>
          </w:divBdr>
        </w:div>
        <w:div w:id="986671015">
          <w:marLeft w:val="446"/>
          <w:marRight w:val="0"/>
          <w:marTop w:val="60"/>
          <w:marBottom w:val="60"/>
          <w:divBdr>
            <w:top w:val="none" w:sz="0" w:space="0" w:color="auto"/>
            <w:left w:val="none" w:sz="0" w:space="0" w:color="auto"/>
            <w:bottom w:val="none" w:sz="0" w:space="0" w:color="auto"/>
            <w:right w:val="none" w:sz="0" w:space="0" w:color="auto"/>
          </w:divBdr>
        </w:div>
        <w:div w:id="421336037">
          <w:marLeft w:val="446"/>
          <w:marRight w:val="0"/>
          <w:marTop w:val="60"/>
          <w:marBottom w:val="60"/>
          <w:divBdr>
            <w:top w:val="none" w:sz="0" w:space="0" w:color="auto"/>
            <w:left w:val="none" w:sz="0" w:space="0" w:color="auto"/>
            <w:bottom w:val="none" w:sz="0" w:space="0" w:color="auto"/>
            <w:right w:val="none" w:sz="0" w:space="0" w:color="auto"/>
          </w:divBdr>
        </w:div>
      </w:divsChild>
    </w:div>
    <w:div w:id="1421872811">
      <w:bodyDiv w:val="1"/>
      <w:marLeft w:val="0"/>
      <w:marRight w:val="0"/>
      <w:marTop w:val="0"/>
      <w:marBottom w:val="0"/>
      <w:divBdr>
        <w:top w:val="none" w:sz="0" w:space="0" w:color="auto"/>
        <w:left w:val="none" w:sz="0" w:space="0" w:color="auto"/>
        <w:bottom w:val="none" w:sz="0" w:space="0" w:color="auto"/>
        <w:right w:val="none" w:sz="0" w:space="0" w:color="auto"/>
      </w:divBdr>
      <w:divsChild>
        <w:div w:id="1702319606">
          <w:marLeft w:val="547"/>
          <w:marRight w:val="0"/>
          <w:marTop w:val="0"/>
          <w:marBottom w:val="0"/>
          <w:divBdr>
            <w:top w:val="none" w:sz="0" w:space="0" w:color="auto"/>
            <w:left w:val="none" w:sz="0" w:space="0" w:color="auto"/>
            <w:bottom w:val="none" w:sz="0" w:space="0" w:color="auto"/>
            <w:right w:val="none" w:sz="0" w:space="0" w:color="auto"/>
          </w:divBdr>
        </w:div>
        <w:div w:id="1612862741">
          <w:marLeft w:val="1267"/>
          <w:marRight w:val="0"/>
          <w:marTop w:val="0"/>
          <w:marBottom w:val="0"/>
          <w:divBdr>
            <w:top w:val="none" w:sz="0" w:space="0" w:color="auto"/>
            <w:left w:val="none" w:sz="0" w:space="0" w:color="auto"/>
            <w:bottom w:val="none" w:sz="0" w:space="0" w:color="auto"/>
            <w:right w:val="none" w:sz="0" w:space="0" w:color="auto"/>
          </w:divBdr>
        </w:div>
        <w:div w:id="2109041857">
          <w:marLeft w:val="1267"/>
          <w:marRight w:val="0"/>
          <w:marTop w:val="0"/>
          <w:marBottom w:val="0"/>
          <w:divBdr>
            <w:top w:val="none" w:sz="0" w:space="0" w:color="auto"/>
            <w:left w:val="none" w:sz="0" w:space="0" w:color="auto"/>
            <w:bottom w:val="none" w:sz="0" w:space="0" w:color="auto"/>
            <w:right w:val="none" w:sz="0" w:space="0" w:color="auto"/>
          </w:divBdr>
        </w:div>
        <w:div w:id="451754935">
          <w:marLeft w:val="1267"/>
          <w:marRight w:val="0"/>
          <w:marTop w:val="0"/>
          <w:marBottom w:val="0"/>
          <w:divBdr>
            <w:top w:val="none" w:sz="0" w:space="0" w:color="auto"/>
            <w:left w:val="none" w:sz="0" w:space="0" w:color="auto"/>
            <w:bottom w:val="none" w:sz="0" w:space="0" w:color="auto"/>
            <w:right w:val="none" w:sz="0" w:space="0" w:color="auto"/>
          </w:divBdr>
        </w:div>
        <w:div w:id="1651788771">
          <w:marLeft w:val="1886"/>
          <w:marRight w:val="0"/>
          <w:marTop w:val="0"/>
          <w:marBottom w:val="0"/>
          <w:divBdr>
            <w:top w:val="none" w:sz="0" w:space="0" w:color="auto"/>
            <w:left w:val="none" w:sz="0" w:space="0" w:color="auto"/>
            <w:bottom w:val="none" w:sz="0" w:space="0" w:color="auto"/>
            <w:right w:val="none" w:sz="0" w:space="0" w:color="auto"/>
          </w:divBdr>
        </w:div>
        <w:div w:id="1755711692">
          <w:marLeft w:val="1886"/>
          <w:marRight w:val="0"/>
          <w:marTop w:val="0"/>
          <w:marBottom w:val="0"/>
          <w:divBdr>
            <w:top w:val="none" w:sz="0" w:space="0" w:color="auto"/>
            <w:left w:val="none" w:sz="0" w:space="0" w:color="auto"/>
            <w:bottom w:val="none" w:sz="0" w:space="0" w:color="auto"/>
            <w:right w:val="none" w:sz="0" w:space="0" w:color="auto"/>
          </w:divBdr>
        </w:div>
        <w:div w:id="192613448">
          <w:marLeft w:val="446"/>
          <w:marRight w:val="0"/>
          <w:marTop w:val="0"/>
          <w:marBottom w:val="0"/>
          <w:divBdr>
            <w:top w:val="none" w:sz="0" w:space="0" w:color="auto"/>
            <w:left w:val="none" w:sz="0" w:space="0" w:color="auto"/>
            <w:bottom w:val="none" w:sz="0" w:space="0" w:color="auto"/>
            <w:right w:val="none" w:sz="0" w:space="0" w:color="auto"/>
          </w:divBdr>
        </w:div>
        <w:div w:id="1917932069">
          <w:marLeft w:val="1166"/>
          <w:marRight w:val="0"/>
          <w:marTop w:val="0"/>
          <w:marBottom w:val="0"/>
          <w:divBdr>
            <w:top w:val="none" w:sz="0" w:space="0" w:color="auto"/>
            <w:left w:val="none" w:sz="0" w:space="0" w:color="auto"/>
            <w:bottom w:val="none" w:sz="0" w:space="0" w:color="auto"/>
            <w:right w:val="none" w:sz="0" w:space="0" w:color="auto"/>
          </w:divBdr>
        </w:div>
        <w:div w:id="1143230419">
          <w:marLeft w:val="1166"/>
          <w:marRight w:val="0"/>
          <w:marTop w:val="0"/>
          <w:marBottom w:val="0"/>
          <w:divBdr>
            <w:top w:val="none" w:sz="0" w:space="0" w:color="auto"/>
            <w:left w:val="none" w:sz="0" w:space="0" w:color="auto"/>
            <w:bottom w:val="none" w:sz="0" w:space="0" w:color="auto"/>
            <w:right w:val="none" w:sz="0" w:space="0" w:color="auto"/>
          </w:divBdr>
        </w:div>
        <w:div w:id="574049510">
          <w:marLeft w:val="446"/>
          <w:marRight w:val="0"/>
          <w:marTop w:val="0"/>
          <w:marBottom w:val="0"/>
          <w:divBdr>
            <w:top w:val="none" w:sz="0" w:space="0" w:color="auto"/>
            <w:left w:val="none" w:sz="0" w:space="0" w:color="auto"/>
            <w:bottom w:val="none" w:sz="0" w:space="0" w:color="auto"/>
            <w:right w:val="none" w:sz="0" w:space="0" w:color="auto"/>
          </w:divBdr>
        </w:div>
        <w:div w:id="1308166072">
          <w:marLeft w:val="1166"/>
          <w:marRight w:val="0"/>
          <w:marTop w:val="0"/>
          <w:marBottom w:val="0"/>
          <w:divBdr>
            <w:top w:val="none" w:sz="0" w:space="0" w:color="auto"/>
            <w:left w:val="none" w:sz="0" w:space="0" w:color="auto"/>
            <w:bottom w:val="none" w:sz="0" w:space="0" w:color="auto"/>
            <w:right w:val="none" w:sz="0" w:space="0" w:color="auto"/>
          </w:divBdr>
        </w:div>
        <w:div w:id="277489225">
          <w:marLeft w:val="1166"/>
          <w:marRight w:val="0"/>
          <w:marTop w:val="0"/>
          <w:marBottom w:val="0"/>
          <w:divBdr>
            <w:top w:val="none" w:sz="0" w:space="0" w:color="auto"/>
            <w:left w:val="none" w:sz="0" w:space="0" w:color="auto"/>
            <w:bottom w:val="none" w:sz="0" w:space="0" w:color="auto"/>
            <w:right w:val="none" w:sz="0" w:space="0" w:color="auto"/>
          </w:divBdr>
        </w:div>
      </w:divsChild>
    </w:div>
    <w:div w:id="1432776988">
      <w:bodyDiv w:val="1"/>
      <w:marLeft w:val="0"/>
      <w:marRight w:val="0"/>
      <w:marTop w:val="0"/>
      <w:marBottom w:val="0"/>
      <w:divBdr>
        <w:top w:val="none" w:sz="0" w:space="0" w:color="auto"/>
        <w:left w:val="none" w:sz="0" w:space="0" w:color="auto"/>
        <w:bottom w:val="none" w:sz="0" w:space="0" w:color="auto"/>
        <w:right w:val="none" w:sz="0" w:space="0" w:color="auto"/>
      </w:divBdr>
    </w:div>
    <w:div w:id="1446383509">
      <w:bodyDiv w:val="1"/>
      <w:marLeft w:val="0"/>
      <w:marRight w:val="0"/>
      <w:marTop w:val="0"/>
      <w:marBottom w:val="0"/>
      <w:divBdr>
        <w:top w:val="none" w:sz="0" w:space="0" w:color="auto"/>
        <w:left w:val="none" w:sz="0" w:space="0" w:color="auto"/>
        <w:bottom w:val="none" w:sz="0" w:space="0" w:color="auto"/>
        <w:right w:val="none" w:sz="0" w:space="0" w:color="auto"/>
      </w:divBdr>
      <w:divsChild>
        <w:div w:id="267080884">
          <w:marLeft w:val="547"/>
          <w:marRight w:val="0"/>
          <w:marTop w:val="0"/>
          <w:marBottom w:val="0"/>
          <w:divBdr>
            <w:top w:val="none" w:sz="0" w:space="0" w:color="auto"/>
            <w:left w:val="none" w:sz="0" w:space="0" w:color="auto"/>
            <w:bottom w:val="none" w:sz="0" w:space="0" w:color="auto"/>
            <w:right w:val="none" w:sz="0" w:space="0" w:color="auto"/>
          </w:divBdr>
        </w:div>
        <w:div w:id="53313459">
          <w:marLeft w:val="1166"/>
          <w:marRight w:val="0"/>
          <w:marTop w:val="0"/>
          <w:marBottom w:val="0"/>
          <w:divBdr>
            <w:top w:val="none" w:sz="0" w:space="0" w:color="auto"/>
            <w:left w:val="none" w:sz="0" w:space="0" w:color="auto"/>
            <w:bottom w:val="none" w:sz="0" w:space="0" w:color="auto"/>
            <w:right w:val="none" w:sz="0" w:space="0" w:color="auto"/>
          </w:divBdr>
        </w:div>
        <w:div w:id="213658158">
          <w:marLeft w:val="1166"/>
          <w:marRight w:val="0"/>
          <w:marTop w:val="0"/>
          <w:marBottom w:val="0"/>
          <w:divBdr>
            <w:top w:val="none" w:sz="0" w:space="0" w:color="auto"/>
            <w:left w:val="none" w:sz="0" w:space="0" w:color="auto"/>
            <w:bottom w:val="none" w:sz="0" w:space="0" w:color="auto"/>
            <w:right w:val="none" w:sz="0" w:space="0" w:color="auto"/>
          </w:divBdr>
        </w:div>
        <w:div w:id="1051274185">
          <w:marLeft w:val="1166"/>
          <w:marRight w:val="0"/>
          <w:marTop w:val="0"/>
          <w:marBottom w:val="0"/>
          <w:divBdr>
            <w:top w:val="none" w:sz="0" w:space="0" w:color="auto"/>
            <w:left w:val="none" w:sz="0" w:space="0" w:color="auto"/>
            <w:bottom w:val="none" w:sz="0" w:space="0" w:color="auto"/>
            <w:right w:val="none" w:sz="0" w:space="0" w:color="auto"/>
          </w:divBdr>
        </w:div>
        <w:div w:id="1486164949">
          <w:marLeft w:val="1886"/>
          <w:marRight w:val="0"/>
          <w:marTop w:val="0"/>
          <w:marBottom w:val="0"/>
          <w:divBdr>
            <w:top w:val="none" w:sz="0" w:space="0" w:color="auto"/>
            <w:left w:val="none" w:sz="0" w:space="0" w:color="auto"/>
            <w:bottom w:val="none" w:sz="0" w:space="0" w:color="auto"/>
            <w:right w:val="none" w:sz="0" w:space="0" w:color="auto"/>
          </w:divBdr>
        </w:div>
        <w:div w:id="1779792375">
          <w:marLeft w:val="1886"/>
          <w:marRight w:val="0"/>
          <w:marTop w:val="0"/>
          <w:marBottom w:val="0"/>
          <w:divBdr>
            <w:top w:val="none" w:sz="0" w:space="0" w:color="auto"/>
            <w:left w:val="none" w:sz="0" w:space="0" w:color="auto"/>
            <w:bottom w:val="none" w:sz="0" w:space="0" w:color="auto"/>
            <w:right w:val="none" w:sz="0" w:space="0" w:color="auto"/>
          </w:divBdr>
        </w:div>
        <w:div w:id="1333876231">
          <w:marLeft w:val="1886"/>
          <w:marRight w:val="0"/>
          <w:marTop w:val="0"/>
          <w:marBottom w:val="0"/>
          <w:divBdr>
            <w:top w:val="none" w:sz="0" w:space="0" w:color="auto"/>
            <w:left w:val="none" w:sz="0" w:space="0" w:color="auto"/>
            <w:bottom w:val="none" w:sz="0" w:space="0" w:color="auto"/>
            <w:right w:val="none" w:sz="0" w:space="0" w:color="auto"/>
          </w:divBdr>
        </w:div>
        <w:div w:id="575170677">
          <w:marLeft w:val="1886"/>
          <w:marRight w:val="0"/>
          <w:marTop w:val="0"/>
          <w:marBottom w:val="0"/>
          <w:divBdr>
            <w:top w:val="none" w:sz="0" w:space="0" w:color="auto"/>
            <w:left w:val="none" w:sz="0" w:space="0" w:color="auto"/>
            <w:bottom w:val="none" w:sz="0" w:space="0" w:color="auto"/>
            <w:right w:val="none" w:sz="0" w:space="0" w:color="auto"/>
          </w:divBdr>
        </w:div>
        <w:div w:id="1891720046">
          <w:marLeft w:val="446"/>
          <w:marRight w:val="0"/>
          <w:marTop w:val="0"/>
          <w:marBottom w:val="0"/>
          <w:divBdr>
            <w:top w:val="none" w:sz="0" w:space="0" w:color="auto"/>
            <w:left w:val="none" w:sz="0" w:space="0" w:color="auto"/>
            <w:bottom w:val="none" w:sz="0" w:space="0" w:color="auto"/>
            <w:right w:val="none" w:sz="0" w:space="0" w:color="auto"/>
          </w:divBdr>
        </w:div>
        <w:div w:id="2024630760">
          <w:marLeft w:val="1166"/>
          <w:marRight w:val="0"/>
          <w:marTop w:val="0"/>
          <w:marBottom w:val="0"/>
          <w:divBdr>
            <w:top w:val="none" w:sz="0" w:space="0" w:color="auto"/>
            <w:left w:val="none" w:sz="0" w:space="0" w:color="auto"/>
            <w:bottom w:val="none" w:sz="0" w:space="0" w:color="auto"/>
            <w:right w:val="none" w:sz="0" w:space="0" w:color="auto"/>
          </w:divBdr>
        </w:div>
        <w:div w:id="2111126133">
          <w:marLeft w:val="446"/>
          <w:marRight w:val="0"/>
          <w:marTop w:val="0"/>
          <w:marBottom w:val="0"/>
          <w:divBdr>
            <w:top w:val="none" w:sz="0" w:space="0" w:color="auto"/>
            <w:left w:val="none" w:sz="0" w:space="0" w:color="auto"/>
            <w:bottom w:val="none" w:sz="0" w:space="0" w:color="auto"/>
            <w:right w:val="none" w:sz="0" w:space="0" w:color="auto"/>
          </w:divBdr>
        </w:div>
        <w:div w:id="206915039">
          <w:marLeft w:val="1166"/>
          <w:marRight w:val="0"/>
          <w:marTop w:val="0"/>
          <w:marBottom w:val="0"/>
          <w:divBdr>
            <w:top w:val="none" w:sz="0" w:space="0" w:color="auto"/>
            <w:left w:val="none" w:sz="0" w:space="0" w:color="auto"/>
            <w:bottom w:val="none" w:sz="0" w:space="0" w:color="auto"/>
            <w:right w:val="none" w:sz="0" w:space="0" w:color="auto"/>
          </w:divBdr>
        </w:div>
        <w:div w:id="1980767780">
          <w:marLeft w:val="1166"/>
          <w:marRight w:val="0"/>
          <w:marTop w:val="0"/>
          <w:marBottom w:val="0"/>
          <w:divBdr>
            <w:top w:val="none" w:sz="0" w:space="0" w:color="auto"/>
            <w:left w:val="none" w:sz="0" w:space="0" w:color="auto"/>
            <w:bottom w:val="none" w:sz="0" w:space="0" w:color="auto"/>
            <w:right w:val="none" w:sz="0" w:space="0" w:color="auto"/>
          </w:divBdr>
        </w:div>
      </w:divsChild>
    </w:div>
    <w:div w:id="1463233471">
      <w:bodyDiv w:val="1"/>
      <w:marLeft w:val="0"/>
      <w:marRight w:val="0"/>
      <w:marTop w:val="0"/>
      <w:marBottom w:val="0"/>
      <w:divBdr>
        <w:top w:val="none" w:sz="0" w:space="0" w:color="auto"/>
        <w:left w:val="none" w:sz="0" w:space="0" w:color="auto"/>
        <w:bottom w:val="none" w:sz="0" w:space="0" w:color="auto"/>
        <w:right w:val="none" w:sz="0" w:space="0" w:color="auto"/>
      </w:divBdr>
    </w:div>
    <w:div w:id="1502773225">
      <w:bodyDiv w:val="1"/>
      <w:marLeft w:val="0"/>
      <w:marRight w:val="0"/>
      <w:marTop w:val="0"/>
      <w:marBottom w:val="0"/>
      <w:divBdr>
        <w:top w:val="none" w:sz="0" w:space="0" w:color="auto"/>
        <w:left w:val="none" w:sz="0" w:space="0" w:color="auto"/>
        <w:bottom w:val="none" w:sz="0" w:space="0" w:color="auto"/>
        <w:right w:val="none" w:sz="0" w:space="0" w:color="auto"/>
      </w:divBdr>
      <w:divsChild>
        <w:div w:id="1773620595">
          <w:marLeft w:val="1267"/>
          <w:marRight w:val="0"/>
          <w:marTop w:val="0"/>
          <w:marBottom w:val="0"/>
          <w:divBdr>
            <w:top w:val="none" w:sz="0" w:space="0" w:color="auto"/>
            <w:left w:val="none" w:sz="0" w:space="0" w:color="auto"/>
            <w:bottom w:val="none" w:sz="0" w:space="0" w:color="auto"/>
            <w:right w:val="none" w:sz="0" w:space="0" w:color="auto"/>
          </w:divBdr>
        </w:div>
        <w:div w:id="1306860643">
          <w:marLeft w:val="1267"/>
          <w:marRight w:val="0"/>
          <w:marTop w:val="0"/>
          <w:marBottom w:val="0"/>
          <w:divBdr>
            <w:top w:val="none" w:sz="0" w:space="0" w:color="auto"/>
            <w:left w:val="none" w:sz="0" w:space="0" w:color="auto"/>
            <w:bottom w:val="none" w:sz="0" w:space="0" w:color="auto"/>
            <w:right w:val="none" w:sz="0" w:space="0" w:color="auto"/>
          </w:divBdr>
        </w:div>
        <w:div w:id="1301350944">
          <w:marLeft w:val="1267"/>
          <w:marRight w:val="0"/>
          <w:marTop w:val="0"/>
          <w:marBottom w:val="0"/>
          <w:divBdr>
            <w:top w:val="none" w:sz="0" w:space="0" w:color="auto"/>
            <w:left w:val="none" w:sz="0" w:space="0" w:color="auto"/>
            <w:bottom w:val="none" w:sz="0" w:space="0" w:color="auto"/>
            <w:right w:val="none" w:sz="0" w:space="0" w:color="auto"/>
          </w:divBdr>
        </w:div>
        <w:div w:id="1722093252">
          <w:marLeft w:val="446"/>
          <w:marRight w:val="0"/>
          <w:marTop w:val="0"/>
          <w:marBottom w:val="0"/>
          <w:divBdr>
            <w:top w:val="none" w:sz="0" w:space="0" w:color="auto"/>
            <w:left w:val="none" w:sz="0" w:space="0" w:color="auto"/>
            <w:bottom w:val="none" w:sz="0" w:space="0" w:color="auto"/>
            <w:right w:val="none" w:sz="0" w:space="0" w:color="auto"/>
          </w:divBdr>
        </w:div>
        <w:div w:id="1738239309">
          <w:marLeft w:val="1166"/>
          <w:marRight w:val="0"/>
          <w:marTop w:val="0"/>
          <w:marBottom w:val="0"/>
          <w:divBdr>
            <w:top w:val="none" w:sz="0" w:space="0" w:color="auto"/>
            <w:left w:val="none" w:sz="0" w:space="0" w:color="auto"/>
            <w:bottom w:val="none" w:sz="0" w:space="0" w:color="auto"/>
            <w:right w:val="none" w:sz="0" w:space="0" w:color="auto"/>
          </w:divBdr>
        </w:div>
        <w:div w:id="2071147779">
          <w:marLeft w:val="1166"/>
          <w:marRight w:val="0"/>
          <w:marTop w:val="0"/>
          <w:marBottom w:val="0"/>
          <w:divBdr>
            <w:top w:val="none" w:sz="0" w:space="0" w:color="auto"/>
            <w:left w:val="none" w:sz="0" w:space="0" w:color="auto"/>
            <w:bottom w:val="none" w:sz="0" w:space="0" w:color="auto"/>
            <w:right w:val="none" w:sz="0" w:space="0" w:color="auto"/>
          </w:divBdr>
        </w:div>
        <w:div w:id="1093819786">
          <w:marLeft w:val="446"/>
          <w:marRight w:val="0"/>
          <w:marTop w:val="0"/>
          <w:marBottom w:val="0"/>
          <w:divBdr>
            <w:top w:val="none" w:sz="0" w:space="0" w:color="auto"/>
            <w:left w:val="none" w:sz="0" w:space="0" w:color="auto"/>
            <w:bottom w:val="none" w:sz="0" w:space="0" w:color="auto"/>
            <w:right w:val="none" w:sz="0" w:space="0" w:color="auto"/>
          </w:divBdr>
        </w:div>
        <w:div w:id="224803453">
          <w:marLeft w:val="1166"/>
          <w:marRight w:val="0"/>
          <w:marTop w:val="0"/>
          <w:marBottom w:val="0"/>
          <w:divBdr>
            <w:top w:val="none" w:sz="0" w:space="0" w:color="auto"/>
            <w:left w:val="none" w:sz="0" w:space="0" w:color="auto"/>
            <w:bottom w:val="none" w:sz="0" w:space="0" w:color="auto"/>
            <w:right w:val="none" w:sz="0" w:space="0" w:color="auto"/>
          </w:divBdr>
        </w:div>
        <w:div w:id="1516114294">
          <w:marLeft w:val="1166"/>
          <w:marRight w:val="0"/>
          <w:marTop w:val="0"/>
          <w:marBottom w:val="0"/>
          <w:divBdr>
            <w:top w:val="none" w:sz="0" w:space="0" w:color="auto"/>
            <w:left w:val="none" w:sz="0" w:space="0" w:color="auto"/>
            <w:bottom w:val="none" w:sz="0" w:space="0" w:color="auto"/>
            <w:right w:val="none" w:sz="0" w:space="0" w:color="auto"/>
          </w:divBdr>
        </w:div>
      </w:divsChild>
    </w:div>
    <w:div w:id="1543863619">
      <w:bodyDiv w:val="1"/>
      <w:marLeft w:val="0"/>
      <w:marRight w:val="0"/>
      <w:marTop w:val="0"/>
      <w:marBottom w:val="0"/>
      <w:divBdr>
        <w:top w:val="none" w:sz="0" w:space="0" w:color="auto"/>
        <w:left w:val="none" w:sz="0" w:space="0" w:color="auto"/>
        <w:bottom w:val="none" w:sz="0" w:space="0" w:color="auto"/>
        <w:right w:val="none" w:sz="0" w:space="0" w:color="auto"/>
      </w:divBdr>
    </w:div>
    <w:div w:id="1549682508">
      <w:bodyDiv w:val="1"/>
      <w:marLeft w:val="0"/>
      <w:marRight w:val="0"/>
      <w:marTop w:val="0"/>
      <w:marBottom w:val="0"/>
      <w:divBdr>
        <w:top w:val="none" w:sz="0" w:space="0" w:color="auto"/>
        <w:left w:val="none" w:sz="0" w:space="0" w:color="auto"/>
        <w:bottom w:val="none" w:sz="0" w:space="0" w:color="auto"/>
        <w:right w:val="none" w:sz="0" w:space="0" w:color="auto"/>
      </w:divBdr>
      <w:divsChild>
        <w:div w:id="1334379493">
          <w:marLeft w:val="446"/>
          <w:marRight w:val="0"/>
          <w:marTop w:val="0"/>
          <w:marBottom w:val="0"/>
          <w:divBdr>
            <w:top w:val="none" w:sz="0" w:space="0" w:color="auto"/>
            <w:left w:val="none" w:sz="0" w:space="0" w:color="auto"/>
            <w:bottom w:val="none" w:sz="0" w:space="0" w:color="auto"/>
            <w:right w:val="none" w:sz="0" w:space="0" w:color="auto"/>
          </w:divBdr>
        </w:div>
        <w:div w:id="249894803">
          <w:marLeft w:val="1166"/>
          <w:marRight w:val="0"/>
          <w:marTop w:val="0"/>
          <w:marBottom w:val="0"/>
          <w:divBdr>
            <w:top w:val="none" w:sz="0" w:space="0" w:color="auto"/>
            <w:left w:val="none" w:sz="0" w:space="0" w:color="auto"/>
            <w:bottom w:val="none" w:sz="0" w:space="0" w:color="auto"/>
            <w:right w:val="none" w:sz="0" w:space="0" w:color="auto"/>
          </w:divBdr>
        </w:div>
        <w:div w:id="1815173533">
          <w:marLeft w:val="1166"/>
          <w:marRight w:val="0"/>
          <w:marTop w:val="0"/>
          <w:marBottom w:val="0"/>
          <w:divBdr>
            <w:top w:val="none" w:sz="0" w:space="0" w:color="auto"/>
            <w:left w:val="none" w:sz="0" w:space="0" w:color="auto"/>
            <w:bottom w:val="none" w:sz="0" w:space="0" w:color="auto"/>
            <w:right w:val="none" w:sz="0" w:space="0" w:color="auto"/>
          </w:divBdr>
        </w:div>
        <w:div w:id="1398819899">
          <w:marLeft w:val="1886"/>
          <w:marRight w:val="0"/>
          <w:marTop w:val="0"/>
          <w:marBottom w:val="0"/>
          <w:divBdr>
            <w:top w:val="none" w:sz="0" w:space="0" w:color="auto"/>
            <w:left w:val="none" w:sz="0" w:space="0" w:color="auto"/>
            <w:bottom w:val="none" w:sz="0" w:space="0" w:color="auto"/>
            <w:right w:val="none" w:sz="0" w:space="0" w:color="auto"/>
          </w:divBdr>
        </w:div>
        <w:div w:id="1730807379">
          <w:marLeft w:val="1166"/>
          <w:marRight w:val="0"/>
          <w:marTop w:val="0"/>
          <w:marBottom w:val="0"/>
          <w:divBdr>
            <w:top w:val="none" w:sz="0" w:space="0" w:color="auto"/>
            <w:left w:val="none" w:sz="0" w:space="0" w:color="auto"/>
            <w:bottom w:val="none" w:sz="0" w:space="0" w:color="auto"/>
            <w:right w:val="none" w:sz="0" w:space="0" w:color="auto"/>
          </w:divBdr>
        </w:div>
        <w:div w:id="1325545833">
          <w:marLeft w:val="1166"/>
          <w:marRight w:val="0"/>
          <w:marTop w:val="0"/>
          <w:marBottom w:val="0"/>
          <w:divBdr>
            <w:top w:val="none" w:sz="0" w:space="0" w:color="auto"/>
            <w:left w:val="none" w:sz="0" w:space="0" w:color="auto"/>
            <w:bottom w:val="none" w:sz="0" w:space="0" w:color="auto"/>
            <w:right w:val="none" w:sz="0" w:space="0" w:color="auto"/>
          </w:divBdr>
        </w:div>
        <w:div w:id="440106261">
          <w:marLeft w:val="1886"/>
          <w:marRight w:val="0"/>
          <w:marTop w:val="0"/>
          <w:marBottom w:val="0"/>
          <w:divBdr>
            <w:top w:val="none" w:sz="0" w:space="0" w:color="auto"/>
            <w:left w:val="none" w:sz="0" w:space="0" w:color="auto"/>
            <w:bottom w:val="none" w:sz="0" w:space="0" w:color="auto"/>
            <w:right w:val="none" w:sz="0" w:space="0" w:color="auto"/>
          </w:divBdr>
        </w:div>
        <w:div w:id="728918598">
          <w:marLeft w:val="446"/>
          <w:marRight w:val="0"/>
          <w:marTop w:val="0"/>
          <w:marBottom w:val="0"/>
          <w:divBdr>
            <w:top w:val="none" w:sz="0" w:space="0" w:color="auto"/>
            <w:left w:val="none" w:sz="0" w:space="0" w:color="auto"/>
            <w:bottom w:val="none" w:sz="0" w:space="0" w:color="auto"/>
            <w:right w:val="none" w:sz="0" w:space="0" w:color="auto"/>
          </w:divBdr>
        </w:div>
        <w:div w:id="1316109941">
          <w:marLeft w:val="1166"/>
          <w:marRight w:val="0"/>
          <w:marTop w:val="0"/>
          <w:marBottom w:val="0"/>
          <w:divBdr>
            <w:top w:val="none" w:sz="0" w:space="0" w:color="auto"/>
            <w:left w:val="none" w:sz="0" w:space="0" w:color="auto"/>
            <w:bottom w:val="none" w:sz="0" w:space="0" w:color="auto"/>
            <w:right w:val="none" w:sz="0" w:space="0" w:color="auto"/>
          </w:divBdr>
        </w:div>
        <w:div w:id="605504293">
          <w:marLeft w:val="1166"/>
          <w:marRight w:val="0"/>
          <w:marTop w:val="0"/>
          <w:marBottom w:val="0"/>
          <w:divBdr>
            <w:top w:val="none" w:sz="0" w:space="0" w:color="auto"/>
            <w:left w:val="none" w:sz="0" w:space="0" w:color="auto"/>
            <w:bottom w:val="none" w:sz="0" w:space="0" w:color="auto"/>
            <w:right w:val="none" w:sz="0" w:space="0" w:color="auto"/>
          </w:divBdr>
        </w:div>
        <w:div w:id="1193298928">
          <w:marLeft w:val="1166"/>
          <w:marRight w:val="0"/>
          <w:marTop w:val="0"/>
          <w:marBottom w:val="0"/>
          <w:divBdr>
            <w:top w:val="none" w:sz="0" w:space="0" w:color="auto"/>
            <w:left w:val="none" w:sz="0" w:space="0" w:color="auto"/>
            <w:bottom w:val="none" w:sz="0" w:space="0" w:color="auto"/>
            <w:right w:val="none" w:sz="0" w:space="0" w:color="auto"/>
          </w:divBdr>
        </w:div>
        <w:div w:id="665085528">
          <w:marLeft w:val="1166"/>
          <w:marRight w:val="0"/>
          <w:marTop w:val="0"/>
          <w:marBottom w:val="0"/>
          <w:divBdr>
            <w:top w:val="none" w:sz="0" w:space="0" w:color="auto"/>
            <w:left w:val="none" w:sz="0" w:space="0" w:color="auto"/>
            <w:bottom w:val="none" w:sz="0" w:space="0" w:color="auto"/>
            <w:right w:val="none" w:sz="0" w:space="0" w:color="auto"/>
          </w:divBdr>
        </w:div>
      </w:divsChild>
    </w:div>
    <w:div w:id="1616711123">
      <w:bodyDiv w:val="1"/>
      <w:marLeft w:val="0"/>
      <w:marRight w:val="0"/>
      <w:marTop w:val="0"/>
      <w:marBottom w:val="0"/>
      <w:divBdr>
        <w:top w:val="none" w:sz="0" w:space="0" w:color="auto"/>
        <w:left w:val="none" w:sz="0" w:space="0" w:color="auto"/>
        <w:bottom w:val="none" w:sz="0" w:space="0" w:color="auto"/>
        <w:right w:val="none" w:sz="0" w:space="0" w:color="auto"/>
      </w:divBdr>
      <w:divsChild>
        <w:div w:id="1856724626">
          <w:marLeft w:val="446"/>
          <w:marRight w:val="0"/>
          <w:marTop w:val="60"/>
          <w:marBottom w:val="60"/>
          <w:divBdr>
            <w:top w:val="none" w:sz="0" w:space="0" w:color="auto"/>
            <w:left w:val="none" w:sz="0" w:space="0" w:color="auto"/>
            <w:bottom w:val="none" w:sz="0" w:space="0" w:color="auto"/>
            <w:right w:val="none" w:sz="0" w:space="0" w:color="auto"/>
          </w:divBdr>
        </w:div>
        <w:div w:id="1659573793">
          <w:marLeft w:val="1166"/>
          <w:marRight w:val="0"/>
          <w:marTop w:val="60"/>
          <w:marBottom w:val="60"/>
          <w:divBdr>
            <w:top w:val="none" w:sz="0" w:space="0" w:color="auto"/>
            <w:left w:val="none" w:sz="0" w:space="0" w:color="auto"/>
            <w:bottom w:val="none" w:sz="0" w:space="0" w:color="auto"/>
            <w:right w:val="none" w:sz="0" w:space="0" w:color="auto"/>
          </w:divBdr>
        </w:div>
        <w:div w:id="1640955939">
          <w:marLeft w:val="446"/>
          <w:marRight w:val="0"/>
          <w:marTop w:val="60"/>
          <w:marBottom w:val="60"/>
          <w:divBdr>
            <w:top w:val="none" w:sz="0" w:space="0" w:color="auto"/>
            <w:left w:val="none" w:sz="0" w:space="0" w:color="auto"/>
            <w:bottom w:val="none" w:sz="0" w:space="0" w:color="auto"/>
            <w:right w:val="none" w:sz="0" w:space="0" w:color="auto"/>
          </w:divBdr>
        </w:div>
        <w:div w:id="15230295">
          <w:marLeft w:val="446"/>
          <w:marRight w:val="0"/>
          <w:marTop w:val="60"/>
          <w:marBottom w:val="60"/>
          <w:divBdr>
            <w:top w:val="none" w:sz="0" w:space="0" w:color="auto"/>
            <w:left w:val="none" w:sz="0" w:space="0" w:color="auto"/>
            <w:bottom w:val="none" w:sz="0" w:space="0" w:color="auto"/>
            <w:right w:val="none" w:sz="0" w:space="0" w:color="auto"/>
          </w:divBdr>
        </w:div>
        <w:div w:id="1500197178">
          <w:marLeft w:val="547"/>
          <w:marRight w:val="0"/>
          <w:marTop w:val="60"/>
          <w:marBottom w:val="60"/>
          <w:divBdr>
            <w:top w:val="none" w:sz="0" w:space="0" w:color="auto"/>
            <w:left w:val="none" w:sz="0" w:space="0" w:color="auto"/>
            <w:bottom w:val="none" w:sz="0" w:space="0" w:color="auto"/>
            <w:right w:val="none" w:sz="0" w:space="0" w:color="auto"/>
          </w:divBdr>
        </w:div>
        <w:div w:id="1190140849">
          <w:marLeft w:val="547"/>
          <w:marRight w:val="0"/>
          <w:marTop w:val="60"/>
          <w:marBottom w:val="60"/>
          <w:divBdr>
            <w:top w:val="none" w:sz="0" w:space="0" w:color="auto"/>
            <w:left w:val="none" w:sz="0" w:space="0" w:color="auto"/>
            <w:bottom w:val="none" w:sz="0" w:space="0" w:color="auto"/>
            <w:right w:val="none" w:sz="0" w:space="0" w:color="auto"/>
          </w:divBdr>
        </w:div>
      </w:divsChild>
    </w:div>
    <w:div w:id="1707828491">
      <w:bodyDiv w:val="1"/>
      <w:marLeft w:val="0"/>
      <w:marRight w:val="0"/>
      <w:marTop w:val="0"/>
      <w:marBottom w:val="0"/>
      <w:divBdr>
        <w:top w:val="none" w:sz="0" w:space="0" w:color="auto"/>
        <w:left w:val="none" w:sz="0" w:space="0" w:color="auto"/>
        <w:bottom w:val="none" w:sz="0" w:space="0" w:color="auto"/>
        <w:right w:val="none" w:sz="0" w:space="0" w:color="auto"/>
      </w:divBdr>
      <w:divsChild>
        <w:div w:id="899482778">
          <w:marLeft w:val="547"/>
          <w:marRight w:val="0"/>
          <w:marTop w:val="0"/>
          <w:marBottom w:val="0"/>
          <w:divBdr>
            <w:top w:val="none" w:sz="0" w:space="0" w:color="auto"/>
            <w:left w:val="none" w:sz="0" w:space="0" w:color="auto"/>
            <w:bottom w:val="none" w:sz="0" w:space="0" w:color="auto"/>
            <w:right w:val="none" w:sz="0" w:space="0" w:color="auto"/>
          </w:divBdr>
        </w:div>
        <w:div w:id="1796212183">
          <w:marLeft w:val="1267"/>
          <w:marRight w:val="0"/>
          <w:marTop w:val="0"/>
          <w:marBottom w:val="0"/>
          <w:divBdr>
            <w:top w:val="none" w:sz="0" w:space="0" w:color="auto"/>
            <w:left w:val="none" w:sz="0" w:space="0" w:color="auto"/>
            <w:bottom w:val="none" w:sz="0" w:space="0" w:color="auto"/>
            <w:right w:val="none" w:sz="0" w:space="0" w:color="auto"/>
          </w:divBdr>
        </w:div>
        <w:div w:id="935139504">
          <w:marLeft w:val="1886"/>
          <w:marRight w:val="0"/>
          <w:marTop w:val="0"/>
          <w:marBottom w:val="0"/>
          <w:divBdr>
            <w:top w:val="none" w:sz="0" w:space="0" w:color="auto"/>
            <w:left w:val="none" w:sz="0" w:space="0" w:color="auto"/>
            <w:bottom w:val="none" w:sz="0" w:space="0" w:color="auto"/>
            <w:right w:val="none" w:sz="0" w:space="0" w:color="auto"/>
          </w:divBdr>
        </w:div>
        <w:div w:id="1215266691">
          <w:marLeft w:val="1886"/>
          <w:marRight w:val="0"/>
          <w:marTop w:val="0"/>
          <w:marBottom w:val="0"/>
          <w:divBdr>
            <w:top w:val="none" w:sz="0" w:space="0" w:color="auto"/>
            <w:left w:val="none" w:sz="0" w:space="0" w:color="auto"/>
            <w:bottom w:val="none" w:sz="0" w:space="0" w:color="auto"/>
            <w:right w:val="none" w:sz="0" w:space="0" w:color="auto"/>
          </w:divBdr>
        </w:div>
        <w:div w:id="760181347">
          <w:marLeft w:val="1267"/>
          <w:marRight w:val="0"/>
          <w:marTop w:val="0"/>
          <w:marBottom w:val="0"/>
          <w:divBdr>
            <w:top w:val="none" w:sz="0" w:space="0" w:color="auto"/>
            <w:left w:val="none" w:sz="0" w:space="0" w:color="auto"/>
            <w:bottom w:val="none" w:sz="0" w:space="0" w:color="auto"/>
            <w:right w:val="none" w:sz="0" w:space="0" w:color="auto"/>
          </w:divBdr>
        </w:div>
        <w:div w:id="1268662598">
          <w:marLeft w:val="1886"/>
          <w:marRight w:val="0"/>
          <w:marTop w:val="0"/>
          <w:marBottom w:val="0"/>
          <w:divBdr>
            <w:top w:val="none" w:sz="0" w:space="0" w:color="auto"/>
            <w:left w:val="none" w:sz="0" w:space="0" w:color="auto"/>
            <w:bottom w:val="none" w:sz="0" w:space="0" w:color="auto"/>
            <w:right w:val="none" w:sz="0" w:space="0" w:color="auto"/>
          </w:divBdr>
        </w:div>
        <w:div w:id="499547294">
          <w:marLeft w:val="1886"/>
          <w:marRight w:val="0"/>
          <w:marTop w:val="0"/>
          <w:marBottom w:val="0"/>
          <w:divBdr>
            <w:top w:val="none" w:sz="0" w:space="0" w:color="auto"/>
            <w:left w:val="none" w:sz="0" w:space="0" w:color="auto"/>
            <w:bottom w:val="none" w:sz="0" w:space="0" w:color="auto"/>
            <w:right w:val="none" w:sz="0" w:space="0" w:color="auto"/>
          </w:divBdr>
        </w:div>
        <w:div w:id="1626505138">
          <w:marLeft w:val="1886"/>
          <w:marRight w:val="0"/>
          <w:marTop w:val="0"/>
          <w:marBottom w:val="0"/>
          <w:divBdr>
            <w:top w:val="none" w:sz="0" w:space="0" w:color="auto"/>
            <w:left w:val="none" w:sz="0" w:space="0" w:color="auto"/>
            <w:bottom w:val="none" w:sz="0" w:space="0" w:color="auto"/>
            <w:right w:val="none" w:sz="0" w:space="0" w:color="auto"/>
          </w:divBdr>
        </w:div>
        <w:div w:id="1218780759">
          <w:marLeft w:val="1267"/>
          <w:marRight w:val="0"/>
          <w:marTop w:val="0"/>
          <w:marBottom w:val="0"/>
          <w:divBdr>
            <w:top w:val="none" w:sz="0" w:space="0" w:color="auto"/>
            <w:left w:val="none" w:sz="0" w:space="0" w:color="auto"/>
            <w:bottom w:val="none" w:sz="0" w:space="0" w:color="auto"/>
            <w:right w:val="none" w:sz="0" w:space="0" w:color="auto"/>
          </w:divBdr>
        </w:div>
        <w:div w:id="1212644778">
          <w:marLeft w:val="1886"/>
          <w:marRight w:val="0"/>
          <w:marTop w:val="0"/>
          <w:marBottom w:val="0"/>
          <w:divBdr>
            <w:top w:val="none" w:sz="0" w:space="0" w:color="auto"/>
            <w:left w:val="none" w:sz="0" w:space="0" w:color="auto"/>
            <w:bottom w:val="none" w:sz="0" w:space="0" w:color="auto"/>
            <w:right w:val="none" w:sz="0" w:space="0" w:color="auto"/>
          </w:divBdr>
        </w:div>
        <w:div w:id="1186283847">
          <w:marLeft w:val="1267"/>
          <w:marRight w:val="0"/>
          <w:marTop w:val="0"/>
          <w:marBottom w:val="0"/>
          <w:divBdr>
            <w:top w:val="none" w:sz="0" w:space="0" w:color="auto"/>
            <w:left w:val="none" w:sz="0" w:space="0" w:color="auto"/>
            <w:bottom w:val="none" w:sz="0" w:space="0" w:color="auto"/>
            <w:right w:val="none" w:sz="0" w:space="0" w:color="auto"/>
          </w:divBdr>
        </w:div>
      </w:divsChild>
    </w:div>
    <w:div w:id="1747679921">
      <w:bodyDiv w:val="1"/>
      <w:marLeft w:val="0"/>
      <w:marRight w:val="0"/>
      <w:marTop w:val="0"/>
      <w:marBottom w:val="0"/>
      <w:divBdr>
        <w:top w:val="none" w:sz="0" w:space="0" w:color="auto"/>
        <w:left w:val="none" w:sz="0" w:space="0" w:color="auto"/>
        <w:bottom w:val="none" w:sz="0" w:space="0" w:color="auto"/>
        <w:right w:val="none" w:sz="0" w:space="0" w:color="auto"/>
      </w:divBdr>
      <w:divsChild>
        <w:div w:id="786778534">
          <w:marLeft w:val="547"/>
          <w:marRight w:val="0"/>
          <w:marTop w:val="0"/>
          <w:marBottom w:val="0"/>
          <w:divBdr>
            <w:top w:val="none" w:sz="0" w:space="0" w:color="auto"/>
            <w:left w:val="none" w:sz="0" w:space="0" w:color="auto"/>
            <w:bottom w:val="none" w:sz="0" w:space="0" w:color="auto"/>
            <w:right w:val="none" w:sz="0" w:space="0" w:color="auto"/>
          </w:divBdr>
        </w:div>
        <w:div w:id="1152989690">
          <w:marLeft w:val="547"/>
          <w:marRight w:val="0"/>
          <w:marTop w:val="0"/>
          <w:marBottom w:val="0"/>
          <w:divBdr>
            <w:top w:val="none" w:sz="0" w:space="0" w:color="auto"/>
            <w:left w:val="none" w:sz="0" w:space="0" w:color="auto"/>
            <w:bottom w:val="none" w:sz="0" w:space="0" w:color="auto"/>
            <w:right w:val="none" w:sz="0" w:space="0" w:color="auto"/>
          </w:divBdr>
        </w:div>
        <w:div w:id="47150915">
          <w:marLeft w:val="547"/>
          <w:marRight w:val="0"/>
          <w:marTop w:val="0"/>
          <w:marBottom w:val="0"/>
          <w:divBdr>
            <w:top w:val="none" w:sz="0" w:space="0" w:color="auto"/>
            <w:left w:val="none" w:sz="0" w:space="0" w:color="auto"/>
            <w:bottom w:val="none" w:sz="0" w:space="0" w:color="auto"/>
            <w:right w:val="none" w:sz="0" w:space="0" w:color="auto"/>
          </w:divBdr>
        </w:div>
        <w:div w:id="1111897416">
          <w:marLeft w:val="547"/>
          <w:marRight w:val="0"/>
          <w:marTop w:val="0"/>
          <w:marBottom w:val="0"/>
          <w:divBdr>
            <w:top w:val="none" w:sz="0" w:space="0" w:color="auto"/>
            <w:left w:val="none" w:sz="0" w:space="0" w:color="auto"/>
            <w:bottom w:val="none" w:sz="0" w:space="0" w:color="auto"/>
            <w:right w:val="none" w:sz="0" w:space="0" w:color="auto"/>
          </w:divBdr>
        </w:div>
        <w:div w:id="1539199936">
          <w:marLeft w:val="547"/>
          <w:marRight w:val="0"/>
          <w:marTop w:val="0"/>
          <w:marBottom w:val="0"/>
          <w:divBdr>
            <w:top w:val="none" w:sz="0" w:space="0" w:color="auto"/>
            <w:left w:val="none" w:sz="0" w:space="0" w:color="auto"/>
            <w:bottom w:val="none" w:sz="0" w:space="0" w:color="auto"/>
            <w:right w:val="none" w:sz="0" w:space="0" w:color="auto"/>
          </w:divBdr>
        </w:div>
        <w:div w:id="341513180">
          <w:marLeft w:val="547"/>
          <w:marRight w:val="0"/>
          <w:marTop w:val="0"/>
          <w:marBottom w:val="0"/>
          <w:divBdr>
            <w:top w:val="none" w:sz="0" w:space="0" w:color="auto"/>
            <w:left w:val="none" w:sz="0" w:space="0" w:color="auto"/>
            <w:bottom w:val="none" w:sz="0" w:space="0" w:color="auto"/>
            <w:right w:val="none" w:sz="0" w:space="0" w:color="auto"/>
          </w:divBdr>
        </w:div>
      </w:divsChild>
    </w:div>
    <w:div w:id="1791975863">
      <w:bodyDiv w:val="1"/>
      <w:marLeft w:val="0"/>
      <w:marRight w:val="0"/>
      <w:marTop w:val="0"/>
      <w:marBottom w:val="0"/>
      <w:divBdr>
        <w:top w:val="none" w:sz="0" w:space="0" w:color="auto"/>
        <w:left w:val="none" w:sz="0" w:space="0" w:color="auto"/>
        <w:bottom w:val="none" w:sz="0" w:space="0" w:color="auto"/>
        <w:right w:val="none" w:sz="0" w:space="0" w:color="auto"/>
      </w:divBdr>
    </w:div>
    <w:div w:id="2025548009">
      <w:bodyDiv w:val="1"/>
      <w:marLeft w:val="0"/>
      <w:marRight w:val="0"/>
      <w:marTop w:val="0"/>
      <w:marBottom w:val="0"/>
      <w:divBdr>
        <w:top w:val="none" w:sz="0" w:space="0" w:color="auto"/>
        <w:left w:val="none" w:sz="0" w:space="0" w:color="auto"/>
        <w:bottom w:val="none" w:sz="0" w:space="0" w:color="auto"/>
        <w:right w:val="none" w:sz="0" w:space="0" w:color="auto"/>
      </w:divBdr>
      <w:divsChild>
        <w:div w:id="41445058">
          <w:marLeft w:val="446"/>
          <w:marRight w:val="0"/>
          <w:marTop w:val="0"/>
          <w:marBottom w:val="0"/>
          <w:divBdr>
            <w:top w:val="none" w:sz="0" w:space="0" w:color="auto"/>
            <w:left w:val="none" w:sz="0" w:space="0" w:color="auto"/>
            <w:bottom w:val="none" w:sz="0" w:space="0" w:color="auto"/>
            <w:right w:val="none" w:sz="0" w:space="0" w:color="auto"/>
          </w:divBdr>
        </w:div>
        <w:div w:id="1095057534">
          <w:marLeft w:val="1166"/>
          <w:marRight w:val="0"/>
          <w:marTop w:val="0"/>
          <w:marBottom w:val="0"/>
          <w:divBdr>
            <w:top w:val="none" w:sz="0" w:space="0" w:color="auto"/>
            <w:left w:val="none" w:sz="0" w:space="0" w:color="auto"/>
            <w:bottom w:val="none" w:sz="0" w:space="0" w:color="auto"/>
            <w:right w:val="none" w:sz="0" w:space="0" w:color="auto"/>
          </w:divBdr>
        </w:div>
        <w:div w:id="376667221">
          <w:marLeft w:val="1886"/>
          <w:marRight w:val="0"/>
          <w:marTop w:val="0"/>
          <w:marBottom w:val="0"/>
          <w:divBdr>
            <w:top w:val="none" w:sz="0" w:space="0" w:color="auto"/>
            <w:left w:val="none" w:sz="0" w:space="0" w:color="auto"/>
            <w:bottom w:val="none" w:sz="0" w:space="0" w:color="auto"/>
            <w:right w:val="none" w:sz="0" w:space="0" w:color="auto"/>
          </w:divBdr>
        </w:div>
        <w:div w:id="1842038757">
          <w:marLeft w:val="446"/>
          <w:marRight w:val="0"/>
          <w:marTop w:val="0"/>
          <w:marBottom w:val="0"/>
          <w:divBdr>
            <w:top w:val="none" w:sz="0" w:space="0" w:color="auto"/>
            <w:left w:val="none" w:sz="0" w:space="0" w:color="auto"/>
            <w:bottom w:val="none" w:sz="0" w:space="0" w:color="auto"/>
            <w:right w:val="none" w:sz="0" w:space="0" w:color="auto"/>
          </w:divBdr>
        </w:div>
        <w:div w:id="1374891114">
          <w:marLeft w:val="1166"/>
          <w:marRight w:val="0"/>
          <w:marTop w:val="0"/>
          <w:marBottom w:val="0"/>
          <w:divBdr>
            <w:top w:val="none" w:sz="0" w:space="0" w:color="auto"/>
            <w:left w:val="none" w:sz="0" w:space="0" w:color="auto"/>
            <w:bottom w:val="none" w:sz="0" w:space="0" w:color="auto"/>
            <w:right w:val="none" w:sz="0" w:space="0" w:color="auto"/>
          </w:divBdr>
        </w:div>
        <w:div w:id="806316496">
          <w:marLeft w:val="1886"/>
          <w:marRight w:val="0"/>
          <w:marTop w:val="0"/>
          <w:marBottom w:val="0"/>
          <w:divBdr>
            <w:top w:val="none" w:sz="0" w:space="0" w:color="auto"/>
            <w:left w:val="none" w:sz="0" w:space="0" w:color="auto"/>
            <w:bottom w:val="none" w:sz="0" w:space="0" w:color="auto"/>
            <w:right w:val="none" w:sz="0" w:space="0" w:color="auto"/>
          </w:divBdr>
        </w:div>
        <w:div w:id="1499417904">
          <w:marLeft w:val="446"/>
          <w:marRight w:val="0"/>
          <w:marTop w:val="0"/>
          <w:marBottom w:val="0"/>
          <w:divBdr>
            <w:top w:val="none" w:sz="0" w:space="0" w:color="auto"/>
            <w:left w:val="none" w:sz="0" w:space="0" w:color="auto"/>
            <w:bottom w:val="none" w:sz="0" w:space="0" w:color="auto"/>
            <w:right w:val="none" w:sz="0" w:space="0" w:color="auto"/>
          </w:divBdr>
        </w:div>
        <w:div w:id="1729495998">
          <w:marLeft w:val="1166"/>
          <w:marRight w:val="0"/>
          <w:marTop w:val="0"/>
          <w:marBottom w:val="0"/>
          <w:divBdr>
            <w:top w:val="none" w:sz="0" w:space="0" w:color="auto"/>
            <w:left w:val="none" w:sz="0" w:space="0" w:color="auto"/>
            <w:bottom w:val="none" w:sz="0" w:space="0" w:color="auto"/>
            <w:right w:val="none" w:sz="0" w:space="0" w:color="auto"/>
          </w:divBdr>
        </w:div>
        <w:div w:id="866018336">
          <w:marLeft w:val="1886"/>
          <w:marRight w:val="0"/>
          <w:marTop w:val="0"/>
          <w:marBottom w:val="0"/>
          <w:divBdr>
            <w:top w:val="none" w:sz="0" w:space="0" w:color="auto"/>
            <w:left w:val="none" w:sz="0" w:space="0" w:color="auto"/>
            <w:bottom w:val="none" w:sz="0" w:space="0" w:color="auto"/>
            <w:right w:val="none" w:sz="0" w:space="0" w:color="auto"/>
          </w:divBdr>
        </w:div>
        <w:div w:id="838734033">
          <w:marLeft w:val="1886"/>
          <w:marRight w:val="0"/>
          <w:marTop w:val="0"/>
          <w:marBottom w:val="0"/>
          <w:divBdr>
            <w:top w:val="none" w:sz="0" w:space="0" w:color="auto"/>
            <w:left w:val="none" w:sz="0" w:space="0" w:color="auto"/>
            <w:bottom w:val="none" w:sz="0" w:space="0" w:color="auto"/>
            <w:right w:val="none" w:sz="0" w:space="0" w:color="auto"/>
          </w:divBdr>
        </w:div>
        <w:div w:id="117452218">
          <w:marLeft w:val="1886"/>
          <w:marRight w:val="0"/>
          <w:marTop w:val="0"/>
          <w:marBottom w:val="0"/>
          <w:divBdr>
            <w:top w:val="none" w:sz="0" w:space="0" w:color="auto"/>
            <w:left w:val="none" w:sz="0" w:space="0" w:color="auto"/>
            <w:bottom w:val="none" w:sz="0" w:space="0" w:color="auto"/>
            <w:right w:val="none" w:sz="0" w:space="0" w:color="auto"/>
          </w:divBdr>
        </w:div>
        <w:div w:id="334460265">
          <w:marLeft w:val="446"/>
          <w:marRight w:val="0"/>
          <w:marTop w:val="0"/>
          <w:marBottom w:val="0"/>
          <w:divBdr>
            <w:top w:val="none" w:sz="0" w:space="0" w:color="auto"/>
            <w:left w:val="none" w:sz="0" w:space="0" w:color="auto"/>
            <w:bottom w:val="none" w:sz="0" w:space="0" w:color="auto"/>
            <w:right w:val="none" w:sz="0" w:space="0" w:color="auto"/>
          </w:divBdr>
        </w:div>
      </w:divsChild>
    </w:div>
    <w:div w:id="2075740906">
      <w:bodyDiv w:val="1"/>
      <w:marLeft w:val="0"/>
      <w:marRight w:val="0"/>
      <w:marTop w:val="0"/>
      <w:marBottom w:val="0"/>
      <w:divBdr>
        <w:top w:val="none" w:sz="0" w:space="0" w:color="auto"/>
        <w:left w:val="none" w:sz="0" w:space="0" w:color="auto"/>
        <w:bottom w:val="none" w:sz="0" w:space="0" w:color="auto"/>
        <w:right w:val="none" w:sz="0" w:space="0" w:color="auto"/>
      </w:divBdr>
      <w:divsChild>
        <w:div w:id="616988262">
          <w:marLeft w:val="446"/>
          <w:marRight w:val="0"/>
          <w:marTop w:val="0"/>
          <w:marBottom w:val="0"/>
          <w:divBdr>
            <w:top w:val="none" w:sz="0" w:space="0" w:color="auto"/>
            <w:left w:val="none" w:sz="0" w:space="0" w:color="auto"/>
            <w:bottom w:val="none" w:sz="0" w:space="0" w:color="auto"/>
            <w:right w:val="none" w:sz="0" w:space="0" w:color="auto"/>
          </w:divBdr>
        </w:div>
        <w:div w:id="1718045301">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0.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9D641-16F9-4BF5-90D8-BD1A425DE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10</Pages>
  <Words>1917</Words>
  <Characters>10932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Astrea Jupiter</dc:creator>
  <cp:keywords/>
  <dc:description/>
  <cp:lastModifiedBy>MS Office</cp:lastModifiedBy>
  <cp:revision>10</cp:revision>
  <cp:lastPrinted>2023-05-15T22:40:00Z</cp:lastPrinted>
  <dcterms:created xsi:type="dcterms:W3CDTF">2023-05-15T20:15:00Z</dcterms:created>
  <dcterms:modified xsi:type="dcterms:W3CDTF">2023-06-07T15:28:00Z</dcterms:modified>
</cp:coreProperties>
</file>