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6B0B0024" w:rsidR="00E75387" w:rsidRPr="00B61AF4" w:rsidRDefault="00B74C96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March 18</w:t>
      </w:r>
      <w:r w:rsidR="00531C3E">
        <w:rPr>
          <w:rFonts w:ascii="Eras Medium ITC" w:hAnsi="Eras Medium ITC"/>
          <w:b/>
        </w:rPr>
        <w:t>, 2020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D815D7E" w14:textId="61E6AE88" w:rsidR="00E75387" w:rsidRPr="00B61AF4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Finance Meeting of the Lafourche Basin Levee District met at the official domicile of the Board in Vacherie, Louisiana and was called to order by </w:t>
      </w:r>
      <w:r w:rsidR="00B14DAC">
        <w:rPr>
          <w:rFonts w:ascii="Eras Medium ITC" w:hAnsi="Eras Medium ITC"/>
          <w:b/>
        </w:rPr>
        <w:t>Vice-</w:t>
      </w:r>
      <w:r w:rsidR="00885AAD" w:rsidRPr="00B61AF4">
        <w:rPr>
          <w:rFonts w:ascii="Eras Medium ITC" w:hAnsi="Eras Medium ITC"/>
          <w:b/>
        </w:rPr>
        <w:t xml:space="preserve">President </w:t>
      </w:r>
      <w:r w:rsidR="00B14DAC">
        <w:rPr>
          <w:rFonts w:ascii="Eras Medium ITC" w:hAnsi="Eras Medium ITC"/>
          <w:b/>
        </w:rPr>
        <w:t>Eric Matherne</w:t>
      </w:r>
      <w:r w:rsidRPr="00B61AF4">
        <w:rPr>
          <w:rFonts w:ascii="Eras Medium ITC" w:hAnsi="Eras Medium ITC"/>
          <w:b/>
        </w:rPr>
        <w:t xml:space="preserve"> at 6:00 pm.</w:t>
      </w:r>
    </w:p>
    <w:p w14:paraId="06EC6F5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3777F170" w14:textId="1F96330B" w:rsidR="00E75387" w:rsidRPr="00B61AF4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>The following Commissioners were in attendance: President James P. Jasmin, St. James Parish; Craig Carter, Assumption Parish; Stanley Folse, St. James Parish; Michael McKinney Sr., Ascension Parish; Jeffery Henry, Ascension Parish; Eric Matherne, St. Charles Parish; Russell Loupe, St. Charles Parish; Whitney Jasmin, Jr., St. John the Baptist Parish</w:t>
      </w:r>
      <w:r w:rsidR="00531C3E">
        <w:rPr>
          <w:rFonts w:ascii="Eras Medium ITC" w:hAnsi="Eras Medium ITC" w:cs="Courier New"/>
          <w:b/>
          <w:bCs/>
        </w:rPr>
        <w:t xml:space="preserve">; </w:t>
      </w:r>
      <w:r w:rsidR="00531C3E" w:rsidRPr="00531C3E">
        <w:rPr>
          <w:rFonts w:ascii="Eras Medium ITC" w:hAnsi="Eras Medium ITC" w:cs="Courier New"/>
          <w:b/>
          <w:bCs/>
        </w:rPr>
        <w:t xml:space="preserve">Gary Watson, St. John the Baptist Parish and </w:t>
      </w:r>
      <w:r w:rsidR="00B14DAC">
        <w:rPr>
          <w:rFonts w:ascii="Eras Medium ITC" w:hAnsi="Eras Medium ITC" w:cs="Courier New"/>
          <w:b/>
          <w:bCs/>
        </w:rPr>
        <w:t>Kevin Hebert</w:t>
      </w:r>
      <w:r w:rsidR="00531C3E" w:rsidRPr="00531C3E">
        <w:rPr>
          <w:rFonts w:ascii="Eras Medium ITC" w:hAnsi="Eras Medium ITC" w:cs="Courier New"/>
          <w:b/>
          <w:bCs/>
        </w:rPr>
        <w:t>, St. Charles Parish</w:t>
      </w:r>
      <w:r w:rsidR="00AE4A97" w:rsidRPr="00B61AF4">
        <w:rPr>
          <w:rFonts w:ascii="Eras Medium ITC" w:hAnsi="Eras Medium ITC" w:cs="Courier New"/>
          <w:b/>
          <w:bCs/>
        </w:rPr>
        <w:t xml:space="preserve">.  </w:t>
      </w:r>
      <w:r w:rsidR="00B14DAC">
        <w:rPr>
          <w:rFonts w:ascii="Eras Medium ITC" w:hAnsi="Eras Medium ITC" w:cs="Courier New"/>
          <w:b/>
          <w:bCs/>
        </w:rPr>
        <w:t>Marlin Rogers</w:t>
      </w:r>
      <w:r w:rsidR="00531C3E" w:rsidRPr="00531C3E">
        <w:rPr>
          <w:rFonts w:ascii="Eras Medium ITC" w:hAnsi="Eras Medium ITC" w:cs="Courier New"/>
          <w:b/>
          <w:bCs/>
        </w:rPr>
        <w:t xml:space="preserve">, St. Charles Parish </w:t>
      </w:r>
      <w:r w:rsidR="00531C3E">
        <w:rPr>
          <w:rFonts w:ascii="Eras Medium ITC" w:hAnsi="Eras Medium ITC" w:cs="Courier New"/>
          <w:b/>
          <w:bCs/>
        </w:rPr>
        <w:t xml:space="preserve">was </w:t>
      </w:r>
      <w:r w:rsidR="007848E4">
        <w:rPr>
          <w:rFonts w:ascii="Eras Medium ITC" w:hAnsi="Eras Medium ITC" w:cs="Courier New"/>
          <w:b/>
          <w:bCs/>
        </w:rPr>
        <w:t xml:space="preserve">absent.  </w:t>
      </w:r>
      <w:r w:rsidR="00E75387" w:rsidRPr="00B61AF4">
        <w:rPr>
          <w:rFonts w:ascii="Eras Medium ITC" w:hAnsi="Eras Medium ITC" w:cs="Courier New"/>
          <w:b/>
          <w:bCs/>
        </w:rPr>
        <w:t xml:space="preserve">Donald Ray Henry, Executive Director </w:t>
      </w:r>
      <w:r w:rsidR="00531C3E">
        <w:rPr>
          <w:rFonts w:ascii="Eras Medium ITC" w:hAnsi="Eras Medium ITC" w:cs="Courier New"/>
          <w:b/>
          <w:bCs/>
        </w:rPr>
        <w:t>and</w:t>
      </w:r>
      <w:r w:rsidR="00531C3E" w:rsidRPr="00B61AF4">
        <w:rPr>
          <w:rFonts w:ascii="Eras Medium ITC" w:hAnsi="Eras Medium ITC" w:cs="Courier New"/>
          <w:b/>
          <w:bCs/>
        </w:rPr>
        <w:t xml:space="preserve"> </w:t>
      </w:r>
      <w:r w:rsidR="00531C3E">
        <w:rPr>
          <w:rFonts w:ascii="Eras Medium ITC" w:hAnsi="Eras Medium ITC" w:cs="Courier New"/>
          <w:b/>
          <w:bCs/>
        </w:rPr>
        <w:t>Ivy</w:t>
      </w:r>
      <w:r w:rsidR="00B61AF4" w:rsidRPr="00B61AF4">
        <w:rPr>
          <w:rFonts w:ascii="Eras Medium ITC" w:hAnsi="Eras Medium ITC" w:cs="Courier New"/>
          <w:b/>
          <w:bCs/>
        </w:rPr>
        <w:t xml:space="preserve"> Chauvin, Assistant Executive Director</w:t>
      </w:r>
      <w:r w:rsidR="007848E4">
        <w:rPr>
          <w:rFonts w:ascii="Eras Medium ITC" w:hAnsi="Eras Medium ITC" w:cs="Courier New"/>
          <w:b/>
          <w:bCs/>
        </w:rPr>
        <w:t xml:space="preserve"> were present</w:t>
      </w:r>
      <w:r w:rsidR="00E75387" w:rsidRPr="00B61AF4">
        <w:rPr>
          <w:rFonts w:ascii="Eras Medium ITC" w:hAnsi="Eras Medium ITC" w:cs="Courier New"/>
          <w:b/>
          <w:bCs/>
        </w:rPr>
        <w:t>.</w:t>
      </w:r>
      <w:r w:rsidR="00531C3E">
        <w:rPr>
          <w:rFonts w:ascii="Eras Medium ITC" w:hAnsi="Eras Medium ITC" w:cs="Courier New"/>
          <w:b/>
          <w:bCs/>
        </w:rPr>
        <w:t xml:space="preserve">  </w:t>
      </w:r>
      <w:r w:rsidR="00531C3E" w:rsidRPr="00531C3E">
        <w:rPr>
          <w:rFonts w:ascii="Eras Medium ITC" w:hAnsi="Eras Medium ITC" w:cs="Courier New"/>
          <w:b/>
          <w:bCs/>
        </w:rPr>
        <w:t>Attorney Larry Buquoi</w:t>
      </w:r>
      <w:r w:rsidR="00531C3E">
        <w:rPr>
          <w:rFonts w:ascii="Eras Medium ITC" w:hAnsi="Eras Medium ITC" w:cs="Courier New"/>
          <w:b/>
          <w:bCs/>
        </w:rPr>
        <w:t xml:space="preserve"> was absent.</w:t>
      </w:r>
    </w:p>
    <w:p w14:paraId="524C5E1E" w14:textId="7BA74B7B" w:rsidR="00EE12EE" w:rsidRPr="00B61AF4" w:rsidRDefault="00EE12EE" w:rsidP="00E75387">
      <w:pPr>
        <w:rPr>
          <w:rFonts w:ascii="Eras Medium ITC" w:hAnsi="Eras Medium ITC"/>
          <w:u w:val="single"/>
        </w:rPr>
      </w:pPr>
    </w:p>
    <w:p w14:paraId="2ED76181" w14:textId="0C941827" w:rsidR="00EE12EE" w:rsidRDefault="00EE12EE" w:rsidP="00E75387">
      <w:pPr>
        <w:ind w:firstLine="720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Commissioner Michael McKinney, Sr. made the motion to adopt the agenda.  Commissioner Craig Carter seconded his motion.  The motion passed.</w:t>
      </w:r>
    </w:p>
    <w:p w14:paraId="6425986A" w14:textId="77777777" w:rsidR="00EE12EE" w:rsidRDefault="00EE12EE" w:rsidP="00E75387">
      <w:pPr>
        <w:ind w:firstLine="720"/>
        <w:rPr>
          <w:rFonts w:ascii="Eras Medium ITC" w:hAnsi="Eras Medium ITC"/>
          <w:b/>
        </w:rPr>
      </w:pPr>
    </w:p>
    <w:p w14:paraId="41248115" w14:textId="17C46363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1E51A4FB" w:rsidR="00E75387" w:rsidRPr="00B61AF4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ending </w:t>
      </w:r>
      <w:r w:rsidR="00EE12EE">
        <w:rPr>
          <w:rFonts w:ascii="Eras Medium ITC" w:hAnsi="Eras Medium ITC"/>
          <w:b/>
        </w:rPr>
        <w:t>February 29</w:t>
      </w:r>
      <w:r w:rsidR="00E46818">
        <w:rPr>
          <w:rFonts w:ascii="Eras Medium ITC" w:hAnsi="Eras Medium ITC"/>
          <w:b/>
        </w:rPr>
        <w:t>,2020</w:t>
      </w:r>
      <w:r w:rsidRPr="00B61AF4">
        <w:rPr>
          <w:rFonts w:ascii="Eras Medium ITC" w:hAnsi="Eras Medium ITC"/>
          <w:b/>
        </w:rPr>
        <w:t xml:space="preserve"> was presented. There were no questions. All bills submitted for the month were approved.</w:t>
      </w:r>
      <w:r w:rsidR="004023BB" w:rsidRPr="00B61AF4">
        <w:rPr>
          <w:rFonts w:ascii="Eras Medium ITC" w:hAnsi="Eras Medium ITC"/>
          <w:b/>
        </w:rPr>
        <w:t xml:space="preserve">  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1D6E6624" w:rsidR="00987A1F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EE12EE">
        <w:rPr>
          <w:rFonts w:ascii="Eras Medium ITC" w:hAnsi="Eras Medium ITC"/>
          <w:b/>
        </w:rPr>
        <w:t>March</w:t>
      </w:r>
      <w:r w:rsidR="00E46818">
        <w:rPr>
          <w:rFonts w:ascii="Eras Medium ITC" w:hAnsi="Eras Medium ITC"/>
          <w:b/>
        </w:rPr>
        <w:t xml:space="preserve"> 8, 2020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were presented to Commissioners.</w:t>
      </w:r>
    </w:p>
    <w:p w14:paraId="6F34B494" w14:textId="55F8D014" w:rsidR="00AE4A97" w:rsidRDefault="00AE4A97" w:rsidP="00E75387">
      <w:pPr>
        <w:rPr>
          <w:rFonts w:ascii="Eras Medium ITC" w:hAnsi="Eras Medium ITC"/>
          <w:b/>
        </w:rPr>
      </w:pPr>
    </w:p>
    <w:p w14:paraId="70748E10" w14:textId="15A7F0FE" w:rsidR="007848E4" w:rsidRDefault="00EB1217" w:rsidP="003826A1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46818">
        <w:rPr>
          <w:rFonts w:ascii="Eras Medium ITC" w:hAnsi="Eras Medium ITC"/>
          <w:b/>
        </w:rPr>
        <w:t xml:space="preserve">Vice-President Eric Matherne asked </w:t>
      </w:r>
      <w:r w:rsidR="00EE12EE">
        <w:rPr>
          <w:rFonts w:ascii="Eras Medium ITC" w:hAnsi="Eras Medium ITC"/>
          <w:b/>
        </w:rPr>
        <w:t xml:space="preserve">what precautions that would be taken for the meetings because of Covid.  Mr. Donald Henry and Mr. Larry Buquoi explained the process of having a teleconference for the meetings.  All commissioners must respond to say if they will attend the meeting in person or not.  The response would determine if a quorum status would be available for an </w:t>
      </w:r>
      <w:r w:rsidR="00A0564F">
        <w:rPr>
          <w:rFonts w:ascii="Eras Medium ITC" w:hAnsi="Eras Medium ITC"/>
          <w:b/>
        </w:rPr>
        <w:t>in-person</w:t>
      </w:r>
      <w:r w:rsidR="00EE12EE">
        <w:rPr>
          <w:rFonts w:ascii="Eras Medium ITC" w:hAnsi="Eras Medium ITC"/>
          <w:b/>
        </w:rPr>
        <w:t xml:space="preserve"> meeting or teleconference.  </w:t>
      </w:r>
      <w:r w:rsidR="003801A4">
        <w:rPr>
          <w:rFonts w:ascii="Eras Medium ITC" w:hAnsi="Eras Medium ITC"/>
          <w:b/>
        </w:rPr>
        <w:t>Disinfectants and masks will be provided for the employees.</w:t>
      </w:r>
    </w:p>
    <w:p w14:paraId="7F8840C9" w14:textId="77777777" w:rsidR="007848E4" w:rsidRDefault="007848E4" w:rsidP="003826A1">
      <w:pPr>
        <w:rPr>
          <w:rFonts w:ascii="Eras Medium ITC" w:hAnsi="Eras Medium ITC"/>
          <w:b/>
        </w:rPr>
      </w:pPr>
    </w:p>
    <w:p w14:paraId="029A5EAF" w14:textId="427AE3F7" w:rsidR="004F31F9" w:rsidRPr="00B61AF4" w:rsidRDefault="00D17547" w:rsidP="007848E4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other financial matters to discuss.</w:t>
      </w:r>
    </w:p>
    <w:p w14:paraId="772F0E67" w14:textId="77777777" w:rsidR="00B94451" w:rsidRPr="00B61AF4" w:rsidRDefault="00B94451" w:rsidP="00E6368A">
      <w:pPr>
        <w:rPr>
          <w:rFonts w:ascii="Eras Medium ITC" w:hAnsi="Eras Medium ITC"/>
          <w:b/>
        </w:rPr>
      </w:pPr>
    </w:p>
    <w:p w14:paraId="6348736A" w14:textId="00BD857A" w:rsidR="00E75387" w:rsidRPr="00B61AF4" w:rsidRDefault="00B94451" w:rsidP="004F31F9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 xml:space="preserve">Commissioner </w:t>
      </w:r>
      <w:r w:rsidR="003801A4">
        <w:rPr>
          <w:rFonts w:ascii="Eras Medium ITC" w:hAnsi="Eras Medium ITC"/>
          <w:b/>
        </w:rPr>
        <w:t>Russell Loupe</w:t>
      </w:r>
      <w:r w:rsidR="00E75387" w:rsidRPr="00B61AF4">
        <w:rPr>
          <w:rFonts w:ascii="Eras Medium ITC" w:hAnsi="Eras Medium ITC"/>
          <w:b/>
        </w:rPr>
        <w:t xml:space="preserve"> moved to adjourn and was seconded by Commissioner </w:t>
      </w:r>
      <w:r w:rsidR="007748A4">
        <w:rPr>
          <w:rFonts w:ascii="Eras Medium ITC" w:hAnsi="Eras Medium ITC"/>
          <w:b/>
        </w:rPr>
        <w:t>Jeffery Henry</w:t>
      </w:r>
      <w:r w:rsidR="00E75387" w:rsidRPr="00B61AF4">
        <w:rPr>
          <w:rFonts w:ascii="Eras Medium ITC" w:hAnsi="Eras Medium ITC"/>
          <w:b/>
        </w:rPr>
        <w:t>.</w:t>
      </w:r>
    </w:p>
    <w:p w14:paraId="6D808CE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173A84"/>
    <w:rsid w:val="00173BA3"/>
    <w:rsid w:val="00314DB6"/>
    <w:rsid w:val="003320F4"/>
    <w:rsid w:val="003801A4"/>
    <w:rsid w:val="003826A1"/>
    <w:rsid w:val="003D5997"/>
    <w:rsid w:val="004023BB"/>
    <w:rsid w:val="00441DDA"/>
    <w:rsid w:val="004F2142"/>
    <w:rsid w:val="004F31F9"/>
    <w:rsid w:val="005231B0"/>
    <w:rsid w:val="0053131C"/>
    <w:rsid w:val="00531C3E"/>
    <w:rsid w:val="005679F8"/>
    <w:rsid w:val="00595253"/>
    <w:rsid w:val="00595C7C"/>
    <w:rsid w:val="006119E9"/>
    <w:rsid w:val="006579DE"/>
    <w:rsid w:val="007247FA"/>
    <w:rsid w:val="00764829"/>
    <w:rsid w:val="007748A4"/>
    <w:rsid w:val="007848E4"/>
    <w:rsid w:val="008537D9"/>
    <w:rsid w:val="00885AAD"/>
    <w:rsid w:val="008957A8"/>
    <w:rsid w:val="00897CA5"/>
    <w:rsid w:val="008B7EF7"/>
    <w:rsid w:val="008E4A6E"/>
    <w:rsid w:val="00912E89"/>
    <w:rsid w:val="00913849"/>
    <w:rsid w:val="009567EC"/>
    <w:rsid w:val="00987A1F"/>
    <w:rsid w:val="009B2AD8"/>
    <w:rsid w:val="009E500E"/>
    <w:rsid w:val="00A00A73"/>
    <w:rsid w:val="00A0564F"/>
    <w:rsid w:val="00AD2A94"/>
    <w:rsid w:val="00AE4A97"/>
    <w:rsid w:val="00B14DAC"/>
    <w:rsid w:val="00B61AF4"/>
    <w:rsid w:val="00B74C96"/>
    <w:rsid w:val="00B94451"/>
    <w:rsid w:val="00BB44FC"/>
    <w:rsid w:val="00BE1921"/>
    <w:rsid w:val="00C07CDA"/>
    <w:rsid w:val="00D120C2"/>
    <w:rsid w:val="00D17547"/>
    <w:rsid w:val="00DD0164"/>
    <w:rsid w:val="00E46818"/>
    <w:rsid w:val="00E6368A"/>
    <w:rsid w:val="00E708F7"/>
    <w:rsid w:val="00E75387"/>
    <w:rsid w:val="00EB1217"/>
    <w:rsid w:val="00EE0A0F"/>
    <w:rsid w:val="00EE12EE"/>
    <w:rsid w:val="00F730DB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Astrea Jupiter</cp:lastModifiedBy>
  <cp:revision>3</cp:revision>
  <dcterms:created xsi:type="dcterms:W3CDTF">2021-01-30T05:27:00Z</dcterms:created>
  <dcterms:modified xsi:type="dcterms:W3CDTF">2021-01-30T05:28:00Z</dcterms:modified>
</cp:coreProperties>
</file>