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4686C8E5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BB6F39" w:rsidRPr="00951CEF">
        <w:rPr>
          <w:rFonts w:ascii="Times New Roman" w:hAnsi="Times New Roman" w:cs="Times New Roman"/>
        </w:rPr>
        <w:t>1</w:t>
      </w:r>
      <w:r w:rsidR="00A26724" w:rsidRPr="00951CEF">
        <w:rPr>
          <w:rFonts w:ascii="Times New Roman" w:hAnsi="Times New Roman" w:cs="Times New Roman"/>
        </w:rPr>
        <w:t>2</w:t>
      </w:r>
      <w:r w:rsidRPr="00951CEF">
        <w:rPr>
          <w:rFonts w:ascii="Times New Roman" w:hAnsi="Times New Roman" w:cs="Times New Roman"/>
        </w:rPr>
        <w:t xml:space="preserve"> </w:t>
      </w:r>
      <w:r w:rsidR="00A26724" w:rsidRPr="00951CEF">
        <w:rPr>
          <w:rFonts w:ascii="Times New Roman" w:hAnsi="Times New Roman" w:cs="Times New Roman"/>
        </w:rPr>
        <w:t>September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3A476D" w:rsidRPr="00951CEF">
        <w:rPr>
          <w:rFonts w:ascii="Times New Roman" w:hAnsi="Times New Roman" w:cs="Times New Roman"/>
        </w:rPr>
        <w:t>3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70A686DC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Commissioners </w:t>
      </w:r>
      <w:r w:rsidR="00A26724" w:rsidRPr="00951CEF">
        <w:rPr>
          <w:rFonts w:ascii="Times New Roman" w:hAnsi="Times New Roman" w:cs="Times New Roman"/>
        </w:rPr>
        <w:t xml:space="preserve">David Yates, Vice President </w:t>
      </w:r>
      <w:r w:rsidR="001031E0" w:rsidRPr="00951CEF">
        <w:rPr>
          <w:rFonts w:ascii="Times New Roman" w:hAnsi="Times New Roman" w:cs="Times New Roman"/>
        </w:rPr>
        <w:t>&amp;</w:t>
      </w:r>
      <w:r w:rsidR="008A697A" w:rsidRPr="00951CEF">
        <w:rPr>
          <w:rFonts w:ascii="Times New Roman" w:hAnsi="Times New Roman" w:cs="Times New Roman"/>
        </w:rPr>
        <w:t xml:space="preserve"> </w:t>
      </w:r>
      <w:r w:rsidR="00BB6F39" w:rsidRPr="00951CEF">
        <w:rPr>
          <w:rFonts w:ascii="Times New Roman" w:hAnsi="Times New Roman" w:cs="Times New Roman"/>
        </w:rPr>
        <w:t xml:space="preserve">Tanya Richardson, Secretary/Treasurer </w:t>
      </w:r>
      <w:r w:rsidR="001031E0" w:rsidRPr="00951CEF">
        <w:rPr>
          <w:rFonts w:ascii="Times New Roman" w:hAnsi="Times New Roman" w:cs="Times New Roman"/>
        </w:rPr>
        <w:t xml:space="preserve">were </w:t>
      </w:r>
      <w:r w:rsidR="00FD6545" w:rsidRPr="00951CEF">
        <w:rPr>
          <w:rFonts w:ascii="Times New Roman" w:hAnsi="Times New Roman" w:cs="Times New Roman"/>
        </w:rPr>
        <w:t>present</w:t>
      </w:r>
      <w:r w:rsidR="00097C8A" w:rsidRPr="00951CEF">
        <w:rPr>
          <w:rFonts w:ascii="Times New Roman" w:hAnsi="Times New Roman" w:cs="Times New Roman"/>
        </w:rPr>
        <w:t xml:space="preserve"> 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A26724" w:rsidRPr="00951CEF">
        <w:rPr>
          <w:rFonts w:ascii="Times New Roman" w:hAnsi="Times New Roman" w:cs="Times New Roman"/>
        </w:rPr>
        <w:t xml:space="preserve">, </w:t>
      </w:r>
      <w:r w:rsidR="00B7415D" w:rsidRPr="00951CEF">
        <w:rPr>
          <w:rFonts w:ascii="Times New Roman" w:hAnsi="Times New Roman" w:cs="Times New Roman"/>
        </w:rPr>
        <w:t>Brannon Arthur</w:t>
      </w:r>
      <w:r w:rsidR="00A26724" w:rsidRPr="00951CEF">
        <w:rPr>
          <w:rFonts w:ascii="Times New Roman" w:hAnsi="Times New Roman" w:cs="Times New Roman"/>
        </w:rPr>
        <w:t xml:space="preserve">, </w:t>
      </w:r>
      <w:r w:rsidR="00591C31" w:rsidRPr="00951CEF">
        <w:rPr>
          <w:rFonts w:ascii="Times New Roman" w:hAnsi="Times New Roman" w:cs="Times New Roman"/>
        </w:rPr>
        <w:t>Richard Young</w:t>
      </w:r>
      <w:r w:rsidR="0004393B" w:rsidRPr="00951CEF">
        <w:rPr>
          <w:rFonts w:ascii="Times New Roman" w:hAnsi="Times New Roman" w:cs="Times New Roman"/>
        </w:rPr>
        <w:t>, Helen Wyatt</w:t>
      </w:r>
      <w:r w:rsidR="00A26724" w:rsidRPr="00951CEF">
        <w:rPr>
          <w:rFonts w:ascii="Times New Roman" w:hAnsi="Times New Roman" w:cs="Times New Roman"/>
        </w:rPr>
        <w:t xml:space="preserve">. Randy Maxwell, President </w:t>
      </w:r>
      <w:r w:rsidR="00BB6F39" w:rsidRPr="00951CEF">
        <w:rPr>
          <w:rFonts w:ascii="Times New Roman" w:hAnsi="Times New Roman" w:cs="Times New Roman"/>
        </w:rPr>
        <w:t xml:space="preserve">was absent.  </w:t>
      </w:r>
      <w:r w:rsidR="007767CA" w:rsidRPr="00951CEF">
        <w:rPr>
          <w:rFonts w:ascii="Times New Roman" w:hAnsi="Times New Roman" w:cs="Times New Roman"/>
        </w:rPr>
        <w:t xml:space="preserve">Wyly Gilfoil, executive director, and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BB6F39" w:rsidRPr="00951CEF">
        <w:rPr>
          <w:rFonts w:ascii="Times New Roman" w:hAnsi="Times New Roman" w:cs="Times New Roman"/>
        </w:rPr>
        <w:t>,</w:t>
      </w:r>
      <w:r w:rsidR="002C3CCD" w:rsidRPr="00951CEF">
        <w:rPr>
          <w:rFonts w:ascii="Times New Roman" w:hAnsi="Times New Roman" w:cs="Times New Roman"/>
        </w:rPr>
        <w:t xml:space="preserve"> w</w:t>
      </w:r>
      <w:r w:rsidR="007767CA" w:rsidRPr="00951CEF">
        <w:rPr>
          <w:rFonts w:ascii="Times New Roman" w:hAnsi="Times New Roman" w:cs="Times New Roman"/>
        </w:rPr>
        <w:t>ere</w:t>
      </w:r>
      <w:r w:rsidR="002C3CCD" w:rsidRPr="00951CEF">
        <w:rPr>
          <w:rFonts w:ascii="Times New Roman" w:hAnsi="Times New Roman" w:cs="Times New Roman"/>
        </w:rPr>
        <w:t xml:space="preserve"> also present</w:t>
      </w:r>
      <w:r w:rsidR="000E7081" w:rsidRPr="00951CEF">
        <w:rPr>
          <w:rFonts w:ascii="Times New Roman" w:hAnsi="Times New Roman" w:cs="Times New Roman"/>
        </w:rPr>
        <w:t xml:space="preserve"> along with</w:t>
      </w:r>
      <w:r w:rsidR="001D5366" w:rsidRPr="00951CEF">
        <w:rPr>
          <w:rFonts w:ascii="Times New Roman" w:hAnsi="Times New Roman" w:cs="Times New Roman"/>
        </w:rPr>
        <w:t xml:space="preserve"> </w:t>
      </w:r>
      <w:r w:rsidR="00BD22C6">
        <w:rPr>
          <w:rFonts w:ascii="Times New Roman" w:hAnsi="Times New Roman" w:cs="Times New Roman"/>
        </w:rPr>
        <w:t xml:space="preserve">Mayor Buz Craft &amp; </w:t>
      </w:r>
      <w:r w:rsidR="00A26724" w:rsidRPr="00951CEF">
        <w:rPr>
          <w:rFonts w:ascii="Times New Roman" w:hAnsi="Times New Roman" w:cs="Times New Roman"/>
        </w:rPr>
        <w:t>James Davis Jr.</w:t>
      </w:r>
    </w:p>
    <w:p w14:paraId="60FDB8A6" w14:textId="10857261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04393B" w:rsidRPr="00951CEF">
        <w:rPr>
          <w:rFonts w:ascii="Times New Roman" w:hAnsi="Times New Roman" w:cs="Times New Roman"/>
        </w:rPr>
        <w:t>Ju</w:t>
      </w:r>
      <w:r w:rsidR="00BD22C6">
        <w:rPr>
          <w:rFonts w:ascii="Times New Roman" w:hAnsi="Times New Roman" w:cs="Times New Roman"/>
        </w:rPr>
        <w:t>ly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A26724" w:rsidRPr="00951CEF">
        <w:rPr>
          <w:rFonts w:ascii="Times New Roman" w:hAnsi="Times New Roman" w:cs="Times New Roman"/>
        </w:rPr>
        <w:t>Weeks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463971" w:rsidRPr="00951CEF">
        <w:rPr>
          <w:rFonts w:ascii="Times New Roman" w:hAnsi="Times New Roman" w:cs="Times New Roman"/>
        </w:rPr>
        <w:t>r</w:t>
      </w:r>
      <w:r w:rsidR="00A26724" w:rsidRPr="00951CEF">
        <w:rPr>
          <w:rFonts w:ascii="Times New Roman" w:hAnsi="Times New Roman" w:cs="Times New Roman"/>
        </w:rPr>
        <w:t>. Yates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7B43C6E8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04393B" w:rsidRPr="00951CEF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M</w:t>
      </w:r>
      <w:r w:rsidR="0004393B" w:rsidRPr="00951CEF">
        <w:rPr>
          <w:rFonts w:ascii="Times New Roman" w:hAnsi="Times New Roman" w:cs="Times New Roman"/>
        </w:rPr>
        <w:t>r. W</w:t>
      </w:r>
      <w:r w:rsidR="00A26724" w:rsidRPr="00951CEF">
        <w:rPr>
          <w:rFonts w:ascii="Times New Roman" w:hAnsi="Times New Roman" w:cs="Times New Roman"/>
        </w:rPr>
        <w:t>yatt</w:t>
      </w:r>
      <w:r w:rsidRPr="00951CEF">
        <w:rPr>
          <w:rFonts w:ascii="Times New Roman" w:hAnsi="Times New Roman" w:cs="Times New Roman"/>
        </w:rPr>
        <w:t>.</w:t>
      </w:r>
    </w:p>
    <w:p w14:paraId="00A1AEB2" w14:textId="79B3472F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proofErr w:type="gramStart"/>
      <w:r w:rsidR="00685289" w:rsidRPr="00951CEF">
        <w:rPr>
          <w:rFonts w:ascii="Times New Roman" w:hAnsi="Times New Roman" w:cs="Times New Roman"/>
        </w:rPr>
        <w:t>Expanded</w:t>
      </w:r>
      <w:proofErr w:type="gramEnd"/>
      <w:r w:rsidR="00685289" w:rsidRPr="00951CEF">
        <w:rPr>
          <w:rFonts w:ascii="Times New Roman" w:hAnsi="Times New Roman" w:cs="Times New Roman"/>
        </w:rPr>
        <w:t xml:space="preserve">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</w:t>
      </w:r>
      <w:proofErr w:type="gramStart"/>
      <w:r w:rsidR="000A2443" w:rsidRPr="00951CEF">
        <w:rPr>
          <w:rFonts w:ascii="Times New Roman" w:hAnsi="Times New Roman" w:cs="Times New Roman"/>
        </w:rPr>
        <w:t>completed, and</w:t>
      </w:r>
      <w:proofErr w:type="gramEnd"/>
      <w:r w:rsidR="000A2443" w:rsidRPr="00951CEF">
        <w:rPr>
          <w:rFonts w:ascii="Times New Roman" w:hAnsi="Times New Roman" w:cs="Times New Roman"/>
        </w:rPr>
        <w:t xml:space="preserve">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is currently in the USACE’s Jacksonville office for internal review. </w:t>
      </w:r>
      <w:r w:rsidR="00B7415D" w:rsidRPr="00951CEF">
        <w:rPr>
          <w:rFonts w:ascii="Times New Roman" w:hAnsi="Times New Roman" w:cs="Times New Roman"/>
        </w:rPr>
        <w:t xml:space="preserve">The USACE is preparing preliminary guidelines for a Risk Based Analysis for the project which this project will be one of the </w:t>
      </w:r>
      <w:proofErr w:type="gramStart"/>
      <w:r w:rsidR="00B7415D" w:rsidRPr="00951CEF">
        <w:rPr>
          <w:rFonts w:ascii="Times New Roman" w:hAnsi="Times New Roman" w:cs="Times New Roman"/>
        </w:rPr>
        <w:t>if</w:t>
      </w:r>
      <w:proofErr w:type="gramEnd"/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still being reviewed by the USACE</w:t>
      </w:r>
      <w:r w:rsidR="00BB6F39" w:rsidRPr="00951CEF">
        <w:rPr>
          <w:rFonts w:ascii="Times New Roman" w:hAnsi="Times New Roman" w:cs="Times New Roman"/>
        </w:rPr>
        <w:t>.</w:t>
      </w:r>
      <w:r w:rsidR="004933E7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 xml:space="preserve">Mr. Killen discussed the need to acquire an option on the property south of the </w:t>
      </w:r>
      <w:r w:rsidR="001D5366" w:rsidRPr="00951CEF">
        <w:rPr>
          <w:rFonts w:ascii="Times New Roman" w:hAnsi="Times New Roman" w:cs="Times New Roman"/>
        </w:rPr>
        <w:t>eventual slack water slip for future development</w:t>
      </w:r>
      <w:r w:rsidR="00BB6F39" w:rsidRPr="00951CEF">
        <w:rPr>
          <w:rFonts w:ascii="Times New Roman" w:hAnsi="Times New Roman" w:cs="Times New Roman"/>
        </w:rPr>
        <w:t xml:space="preserve">.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A26724" w:rsidRPr="00951CEF">
        <w:rPr>
          <w:rFonts w:ascii="Times New Roman" w:hAnsi="Times New Roman" w:cs="Times New Roman"/>
        </w:rPr>
        <w:t>Arthur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685289" w:rsidRPr="00951CEF">
        <w:rPr>
          <w:rFonts w:ascii="Times New Roman" w:hAnsi="Times New Roman" w:cs="Times New Roman"/>
        </w:rPr>
        <w:t>Mr</w:t>
      </w:r>
      <w:r w:rsidR="0004393B" w:rsidRPr="00951CEF">
        <w:rPr>
          <w:rFonts w:ascii="Times New Roman" w:hAnsi="Times New Roman" w:cs="Times New Roman"/>
        </w:rPr>
        <w:t xml:space="preserve">. </w:t>
      </w:r>
      <w:r w:rsidR="00A26724" w:rsidRPr="00951CEF">
        <w:rPr>
          <w:rFonts w:ascii="Times New Roman" w:hAnsi="Times New Roman" w:cs="Times New Roman"/>
        </w:rPr>
        <w:t>Young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67661B35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business,</w:t>
      </w:r>
      <w:r w:rsidR="007767CA" w:rsidRPr="00951CEF">
        <w:rPr>
          <w:rFonts w:ascii="Times New Roman" w:hAnsi="Times New Roman" w:cs="Times New Roman"/>
        </w:rPr>
        <w:t xml:space="preserve"> </w:t>
      </w:r>
      <w:r w:rsidR="00BB6F39" w:rsidRPr="00951CEF">
        <w:rPr>
          <w:rFonts w:ascii="Times New Roman" w:hAnsi="Times New Roman" w:cs="Times New Roman"/>
        </w:rPr>
        <w:t>u</w:t>
      </w:r>
      <w:r w:rsidR="00957875" w:rsidRPr="00951CEF">
        <w:rPr>
          <w:rFonts w:ascii="Times New Roman" w:hAnsi="Times New Roman" w:cs="Times New Roman"/>
        </w:rPr>
        <w:t xml:space="preserve">pdates were given on </w:t>
      </w:r>
      <w:r w:rsidR="007767CA" w:rsidRPr="00951CEF">
        <w:rPr>
          <w:rFonts w:ascii="Times New Roman" w:hAnsi="Times New Roman" w:cs="Times New Roman"/>
        </w:rPr>
        <w:t>grant application</w:t>
      </w:r>
      <w:r w:rsidR="00957875" w:rsidRPr="00951CEF">
        <w:rPr>
          <w:rFonts w:ascii="Times New Roman" w:hAnsi="Times New Roman" w:cs="Times New Roman"/>
        </w:rPr>
        <w:t xml:space="preserve">s that are planning to be submitted on VPC’s behalf. PIDP </w:t>
      </w:r>
      <w:r w:rsidR="0004393B" w:rsidRPr="00951CEF">
        <w:rPr>
          <w:rFonts w:ascii="Times New Roman" w:hAnsi="Times New Roman" w:cs="Times New Roman"/>
        </w:rPr>
        <w:t>which was submitted</w:t>
      </w:r>
      <w:r w:rsidR="00957875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on</w:t>
      </w:r>
      <w:r w:rsidR="00957875" w:rsidRPr="00951CEF">
        <w:rPr>
          <w:rFonts w:ascii="Times New Roman" w:hAnsi="Times New Roman" w:cs="Times New Roman"/>
        </w:rPr>
        <w:t xml:space="preserve"> April</w:t>
      </w:r>
      <w:r w:rsidR="00945C9D" w:rsidRPr="00951CEF">
        <w:rPr>
          <w:rFonts w:ascii="Times New Roman" w:hAnsi="Times New Roman" w:cs="Times New Roman"/>
        </w:rPr>
        <w:t xml:space="preserve"> 28</w:t>
      </w:r>
      <w:r w:rsidR="00945C9D" w:rsidRPr="00951CEF">
        <w:rPr>
          <w:rFonts w:ascii="Times New Roman" w:hAnsi="Times New Roman" w:cs="Times New Roman"/>
          <w:vertAlign w:val="superscript"/>
        </w:rPr>
        <w:t>th</w:t>
      </w:r>
      <w:r w:rsidR="0004393B" w:rsidRPr="00951CEF">
        <w:rPr>
          <w:rFonts w:ascii="Times New Roman" w:hAnsi="Times New Roman" w:cs="Times New Roman"/>
        </w:rPr>
        <w:t xml:space="preserve"> is pending</w:t>
      </w:r>
      <w:r w:rsidR="00A26724" w:rsidRPr="00951CEF">
        <w:rPr>
          <w:rFonts w:ascii="Times New Roman" w:hAnsi="Times New Roman" w:cs="Times New Roman"/>
        </w:rPr>
        <w:t xml:space="preserve"> in senior review</w:t>
      </w:r>
      <w:r w:rsidR="00957875" w:rsidRPr="00951CEF">
        <w:rPr>
          <w:rFonts w:ascii="Times New Roman" w:hAnsi="Times New Roman" w:cs="Times New Roman"/>
        </w:rPr>
        <w:t xml:space="preserve">. </w:t>
      </w:r>
      <w:r w:rsidR="0004393B" w:rsidRPr="00951CEF">
        <w:rPr>
          <w:rFonts w:ascii="Times New Roman" w:hAnsi="Times New Roman" w:cs="Times New Roman"/>
        </w:rPr>
        <w:t xml:space="preserve">Mr. Killen briefly gave an update on the relationship with the port and Syrah. </w:t>
      </w:r>
      <w:r w:rsidR="00A26724" w:rsidRPr="00951CEF">
        <w:rPr>
          <w:rFonts w:ascii="Times New Roman" w:hAnsi="Times New Roman" w:cs="Times New Roman"/>
        </w:rPr>
        <w:t xml:space="preserve">Alternate Energy Development Copiah, a wood pellet producer, was discussed as a potential future port tenant. Fertilizer line construction was discussed after a potential future tenant made an inquiry regarding leasing land and building fertilizer tanks on the protected side of the levee, north of the access road. </w:t>
      </w:r>
      <w:r w:rsidR="008E1EA8">
        <w:rPr>
          <w:rFonts w:ascii="Times New Roman" w:hAnsi="Times New Roman" w:cs="Times New Roman"/>
        </w:rPr>
        <w:t xml:space="preserve">Further discussion was made regarding reconfiguring the current receiving pit to be able to unload trucks faster and more efficiently. </w:t>
      </w:r>
      <w:r w:rsidR="00A26724" w:rsidRPr="00951CEF">
        <w:rPr>
          <w:rFonts w:ascii="Times New Roman" w:hAnsi="Times New Roman" w:cs="Times New Roman"/>
        </w:rPr>
        <w:t>A resolution was passed by a motion by Mr. Yates and second by Mrs. Wyatt</w:t>
      </w:r>
      <w:r w:rsidR="004B3C7A" w:rsidRPr="00951CEF">
        <w:rPr>
          <w:rFonts w:ascii="Times New Roman" w:hAnsi="Times New Roman" w:cs="Times New Roman"/>
        </w:rPr>
        <w:t xml:space="preserve"> for approval to </w:t>
      </w:r>
      <w:proofErr w:type="gramStart"/>
      <w:r w:rsidR="004B3C7A" w:rsidRPr="00951CEF">
        <w:rPr>
          <w:rFonts w:ascii="Times New Roman" w:hAnsi="Times New Roman" w:cs="Times New Roman"/>
        </w:rPr>
        <w:t>submit an application</w:t>
      </w:r>
      <w:proofErr w:type="gramEnd"/>
      <w:r w:rsidR="004B3C7A" w:rsidRPr="00951CEF">
        <w:rPr>
          <w:rFonts w:ascii="Times New Roman" w:hAnsi="Times New Roman" w:cs="Times New Roman"/>
        </w:rPr>
        <w:t xml:space="preserve"> to LADOTD Port Construction &amp; Development Program for railroad reconstruction from Waterproof, LA to Vidalia, LA. A resolution was passed on a motion by Mr. Arthur and a second by Mr. Young that approves the commission to submit a Capital Outlay request for future port expansion to the Division of Administration. </w:t>
      </w:r>
      <w:r w:rsidR="008C2585" w:rsidRPr="00951CEF">
        <w:rPr>
          <w:rFonts w:ascii="Times New Roman" w:hAnsi="Times New Roman" w:cs="Times New Roman"/>
        </w:rPr>
        <w:t xml:space="preserve">A motion was made by </w:t>
      </w:r>
      <w:r w:rsidR="00362DB3" w:rsidRPr="00951CEF">
        <w:rPr>
          <w:rFonts w:ascii="Times New Roman" w:hAnsi="Times New Roman" w:cs="Times New Roman"/>
        </w:rPr>
        <w:t>Mr</w:t>
      </w:r>
      <w:r w:rsidR="00BB6F39" w:rsidRPr="00951CEF">
        <w:rPr>
          <w:rFonts w:ascii="Times New Roman" w:hAnsi="Times New Roman" w:cs="Times New Roman"/>
        </w:rPr>
        <w:t xml:space="preserve">s. Richardson </w:t>
      </w:r>
      <w:r w:rsidR="008C2585" w:rsidRPr="00951CEF">
        <w:rPr>
          <w:rFonts w:ascii="Times New Roman" w:hAnsi="Times New Roman" w:cs="Times New Roman"/>
        </w:rPr>
        <w:t>and a second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4B3C7A" w:rsidRPr="00951CEF">
        <w:rPr>
          <w:rFonts w:ascii="Times New Roman" w:hAnsi="Times New Roman" w:cs="Times New Roman"/>
        </w:rPr>
        <w:t xml:space="preserve">Weeks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04B9A112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04393B" w:rsidRPr="00951CEF">
        <w:rPr>
          <w:rFonts w:ascii="Times New Roman" w:hAnsi="Times New Roman" w:cs="Times New Roman"/>
        </w:rPr>
        <w:t>9</w:t>
      </w:r>
      <w:r w:rsidR="00BB6F39" w:rsidRPr="00951CEF">
        <w:rPr>
          <w:rFonts w:ascii="Times New Roman" w:hAnsi="Times New Roman" w:cs="Times New Roman"/>
        </w:rPr>
        <w:t>:</w:t>
      </w:r>
      <w:r w:rsidR="004B3C7A" w:rsidRPr="00951CEF">
        <w:rPr>
          <w:rFonts w:ascii="Times New Roman" w:hAnsi="Times New Roman" w:cs="Times New Roman"/>
        </w:rPr>
        <w:t>5</w:t>
      </w:r>
      <w:r w:rsidR="00BB6F39" w:rsidRPr="00951CEF">
        <w:rPr>
          <w:rFonts w:ascii="Times New Roman" w:hAnsi="Times New Roman" w:cs="Times New Roman"/>
        </w:rPr>
        <w:t>5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1D5366" w:rsidRPr="00951CEF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my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4B3C7A" w:rsidRPr="00951CEF">
        <w:rPr>
          <w:rFonts w:ascii="Times New Roman" w:hAnsi="Times New Roman" w:cs="Times New Roman"/>
        </w:rPr>
        <w:t>Yates</w:t>
      </w:r>
      <w:r w:rsidRPr="00951CEF">
        <w:rPr>
          <w:rFonts w:ascii="Times New Roman" w:hAnsi="Times New Roman" w:cs="Times New Roman"/>
        </w:rPr>
        <w:t xml:space="preserve">. 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77777777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1CDB7205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A26724">
      <w:rPr>
        <w:rFonts w:ascii="Times New Roman" w:hAnsi="Times New Roman" w:cs="Times New Roman"/>
        <w:b/>
        <w:sz w:val="24"/>
        <w:szCs w:val="24"/>
      </w:rPr>
      <w:t>SEPTEMBER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626328">
      <w:rPr>
        <w:rFonts w:ascii="Times New Roman" w:hAnsi="Times New Roman" w:cs="Times New Roman"/>
        <w:b/>
        <w:sz w:val="24"/>
        <w:szCs w:val="24"/>
      </w:rPr>
      <w:t>1</w:t>
    </w:r>
    <w:r w:rsidR="00A26724">
      <w:rPr>
        <w:rFonts w:ascii="Times New Roman" w:hAnsi="Times New Roman" w:cs="Times New Roman"/>
        <w:b/>
        <w:sz w:val="24"/>
        <w:szCs w:val="24"/>
      </w:rPr>
      <w:t>2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23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652F0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2022-02-15T13:42:00Z</cp:lastPrinted>
  <dcterms:created xsi:type="dcterms:W3CDTF">2024-01-08T16:36:00Z</dcterms:created>
  <dcterms:modified xsi:type="dcterms:W3CDTF">2024-01-08T16:36:00Z</dcterms:modified>
</cp:coreProperties>
</file>