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9E5AF" w14:textId="77777777" w:rsidR="00350A0B" w:rsidRPr="00D52CF3" w:rsidRDefault="00350A0B" w:rsidP="00350A0B">
      <w:pPr>
        <w:spacing w:after="0"/>
        <w:ind w:right="-115" w:firstLine="499"/>
        <w:jc w:val="center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Greater Ouachita Port Commission Minutes</w:t>
      </w:r>
    </w:p>
    <w:p w14:paraId="2A0D1B81" w14:textId="069B8CEC" w:rsidR="00350A0B" w:rsidRPr="00D52CF3" w:rsidRDefault="00350A0B" w:rsidP="00350A0B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Meeting – </w:t>
      </w:r>
      <w:r>
        <w:rPr>
          <w:rFonts w:ascii="Times New Roman" w:eastAsia="Times New Roman" w:hAnsi="Times New Roman" w:cs="Times New Roman"/>
          <w:color w:val="000000"/>
        </w:rPr>
        <w:t>July 12</w:t>
      </w:r>
      <w:r>
        <w:rPr>
          <w:rFonts w:ascii="Times New Roman" w:eastAsia="Times New Roman" w:hAnsi="Times New Roman" w:cs="Times New Roman"/>
          <w:color w:val="000000"/>
        </w:rPr>
        <w:t>, 2023</w:t>
      </w:r>
      <w:r w:rsidRPr="00D52CF3">
        <w:rPr>
          <w:rFonts w:ascii="Times New Roman" w:eastAsia="Times New Roman" w:hAnsi="Times New Roman" w:cs="Times New Roman"/>
          <w:color w:val="000000"/>
        </w:rPr>
        <w:t>– Tower Place</w:t>
      </w:r>
    </w:p>
    <w:p w14:paraId="53E4EECA" w14:textId="77777777" w:rsidR="00350A0B" w:rsidRPr="00D52CF3" w:rsidRDefault="00350A0B" w:rsidP="00350A0B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</w:p>
    <w:p w14:paraId="10A9ADCD" w14:textId="77777777" w:rsidR="00350A0B" w:rsidRPr="00D52CF3" w:rsidRDefault="00350A0B" w:rsidP="00350A0B">
      <w:pPr>
        <w:spacing w:after="275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Commissioners Present: Ricky Guillot, Terri Odom, </w:t>
      </w:r>
      <w:r>
        <w:rPr>
          <w:rFonts w:ascii="Times New Roman" w:eastAsia="Times New Roman" w:hAnsi="Times New Roman" w:cs="Times New Roman"/>
          <w:color w:val="000000"/>
        </w:rPr>
        <w:t xml:space="preserve">Sue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Nicholson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and Roland Charles</w:t>
      </w:r>
    </w:p>
    <w:p w14:paraId="587D52F5" w14:textId="77777777" w:rsidR="00350A0B" w:rsidRPr="00D52CF3" w:rsidRDefault="00350A0B" w:rsidP="00350A0B">
      <w:pPr>
        <w:spacing w:after="266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Commissioners Absent: </w:t>
      </w:r>
      <w:r>
        <w:rPr>
          <w:rFonts w:ascii="Times New Roman" w:eastAsia="Times New Roman" w:hAnsi="Times New Roman" w:cs="Times New Roman"/>
          <w:color w:val="000000"/>
        </w:rPr>
        <w:t xml:space="preserve">James Lee, </w:t>
      </w:r>
      <w:r w:rsidRPr="00D52CF3">
        <w:rPr>
          <w:rFonts w:ascii="Times New Roman" w:eastAsia="Times New Roman" w:hAnsi="Times New Roman" w:cs="Times New Roman"/>
          <w:color w:val="000000"/>
        </w:rPr>
        <w:t>James Jones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and Bobby Manning</w:t>
      </w:r>
    </w:p>
    <w:p w14:paraId="5AE477C4" w14:textId="1F08DD8E" w:rsidR="00350A0B" w:rsidRPr="00D52CF3" w:rsidRDefault="00350A0B" w:rsidP="00350A0B">
      <w:pPr>
        <w:spacing w:after="7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Guests: Paul Trichel</w:t>
      </w:r>
      <w:r>
        <w:rPr>
          <w:rFonts w:ascii="Times New Roman" w:eastAsia="Times New Roman" w:hAnsi="Times New Roman" w:cs="Times New Roman"/>
          <w:color w:val="000000"/>
        </w:rPr>
        <w:t xml:space="preserve"> and </w:t>
      </w:r>
      <w:r>
        <w:rPr>
          <w:rFonts w:ascii="Times New Roman" w:eastAsia="Times New Roman" w:hAnsi="Times New Roman" w:cs="Times New Roman"/>
          <w:color w:val="000000"/>
        </w:rPr>
        <w:t>Josh Hays</w:t>
      </w:r>
    </w:p>
    <w:p w14:paraId="09D37039" w14:textId="77777777" w:rsidR="00350A0B" w:rsidRPr="00D52CF3" w:rsidRDefault="00350A0B" w:rsidP="00350A0B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</w:p>
    <w:p w14:paraId="0F850244" w14:textId="77777777" w:rsidR="00350A0B" w:rsidRPr="00D52CF3" w:rsidRDefault="00350A0B" w:rsidP="00350A0B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Call to Order</w:t>
      </w:r>
    </w:p>
    <w:p w14:paraId="7CB4B015" w14:textId="77777777" w:rsidR="00350A0B" w:rsidRPr="00D52CF3" w:rsidRDefault="00350A0B" w:rsidP="00350A0B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Chairman Guillot called the meeting to order and gave the invocation. </w:t>
      </w:r>
    </w:p>
    <w:p w14:paraId="3AD41D79" w14:textId="77777777" w:rsidR="00350A0B" w:rsidRPr="00D52CF3" w:rsidRDefault="00350A0B" w:rsidP="00350A0B">
      <w:pPr>
        <w:keepNext/>
        <w:keepLines/>
        <w:spacing w:after="41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Minutes</w:t>
      </w:r>
    </w:p>
    <w:p w14:paraId="767B90EE" w14:textId="7A29B60A" w:rsidR="00350A0B" w:rsidRPr="00D52CF3" w:rsidRDefault="00350A0B" w:rsidP="00350A0B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 minutes for the </w:t>
      </w:r>
      <w:r>
        <w:rPr>
          <w:rFonts w:ascii="Times New Roman" w:eastAsia="Times New Roman" w:hAnsi="Times New Roman" w:cs="Times New Roman"/>
          <w:color w:val="000000"/>
        </w:rPr>
        <w:t>June 7</w:t>
      </w:r>
      <w:r>
        <w:rPr>
          <w:rFonts w:ascii="Times New Roman" w:eastAsia="Times New Roman" w:hAnsi="Times New Roman" w:cs="Times New Roman"/>
          <w:color w:val="000000"/>
        </w:rPr>
        <w:t>, 2</w:t>
      </w:r>
      <w:r w:rsidRPr="00D52CF3">
        <w:rPr>
          <w:rFonts w:ascii="Times New Roman" w:eastAsia="Times New Roman" w:hAnsi="Times New Roman" w:cs="Times New Roman"/>
          <w:color w:val="000000"/>
        </w:rPr>
        <w:t>02</w:t>
      </w:r>
      <w:r>
        <w:rPr>
          <w:rFonts w:ascii="Times New Roman" w:eastAsia="Times New Roman" w:hAnsi="Times New Roman" w:cs="Times New Roman"/>
          <w:color w:val="000000"/>
        </w:rPr>
        <w:t>3,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meeting </w:t>
      </w:r>
      <w:proofErr w:type="gramStart"/>
      <w:r w:rsidRPr="00D52CF3">
        <w:rPr>
          <w:rFonts w:ascii="Times New Roman" w:eastAsia="Times New Roman" w:hAnsi="Times New Roman" w:cs="Times New Roman"/>
          <w:color w:val="000000"/>
        </w:rPr>
        <w:t>were</w:t>
      </w:r>
      <w:proofErr w:type="gramEnd"/>
      <w:r w:rsidRPr="00D52CF3">
        <w:rPr>
          <w:rFonts w:ascii="Times New Roman" w:eastAsia="Times New Roman" w:hAnsi="Times New Roman" w:cs="Times New Roman"/>
          <w:color w:val="000000"/>
        </w:rPr>
        <w:t xml:space="preserve"> read. Commissioner </w:t>
      </w:r>
      <w:r>
        <w:rPr>
          <w:rFonts w:ascii="Times New Roman" w:eastAsia="Times New Roman" w:hAnsi="Times New Roman" w:cs="Times New Roman"/>
          <w:color w:val="000000"/>
        </w:rPr>
        <w:t xml:space="preserve">Odem 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made the motion to approve the minutes as presented. Commissioner </w:t>
      </w:r>
      <w:r>
        <w:rPr>
          <w:rFonts w:ascii="Times New Roman" w:eastAsia="Times New Roman" w:hAnsi="Times New Roman" w:cs="Times New Roman"/>
          <w:color w:val="000000"/>
        </w:rPr>
        <w:t xml:space="preserve">Charles </w:t>
      </w:r>
      <w:r w:rsidRPr="00D52CF3">
        <w:rPr>
          <w:rFonts w:ascii="Times New Roman" w:eastAsia="Times New Roman" w:hAnsi="Times New Roman" w:cs="Times New Roman"/>
          <w:color w:val="000000"/>
        </w:rPr>
        <w:t>seconded. Motion passed.</w:t>
      </w:r>
    </w:p>
    <w:p w14:paraId="7D7402D4" w14:textId="77777777" w:rsidR="00350A0B" w:rsidRPr="00D52CF3" w:rsidRDefault="00350A0B" w:rsidP="00350A0B">
      <w:pPr>
        <w:keepNext/>
        <w:keepLines/>
        <w:spacing w:after="34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Financial Report</w:t>
      </w:r>
    </w:p>
    <w:p w14:paraId="669D6F55" w14:textId="5741D389" w:rsidR="00350A0B" w:rsidRPr="00D52CF3" w:rsidRDefault="00350A0B" w:rsidP="00350A0B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</w:rPr>
        <w:t>July 12</w:t>
      </w:r>
      <w:r>
        <w:rPr>
          <w:rFonts w:ascii="Times New Roman" w:eastAsia="Times New Roman" w:hAnsi="Times New Roman" w:cs="Times New Roman"/>
          <w:color w:val="000000"/>
        </w:rPr>
        <w:t>, 2023,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was reviewed by Commissioner Odom. The balance in the accounts is as follows: </w:t>
      </w:r>
    </w:p>
    <w:p w14:paraId="40C4F482" w14:textId="6F9918BE" w:rsidR="00350A0B" w:rsidRPr="00D52CF3" w:rsidRDefault="00350A0B" w:rsidP="00350A0B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GOA</w:t>
      </w:r>
      <w:r w:rsidRPr="00D52CF3">
        <w:rPr>
          <w:rFonts w:ascii="Times New Roman" w:eastAsia="Times New Roman" w:hAnsi="Times New Roman" w:cs="Times New Roman"/>
          <w:color w:val="000000"/>
        </w:rPr>
        <w:tab/>
        <w:t>$</w:t>
      </w:r>
      <w:r>
        <w:rPr>
          <w:rFonts w:ascii="Times New Roman" w:eastAsia="Times New Roman" w:hAnsi="Times New Roman" w:cs="Times New Roman"/>
          <w:color w:val="000000"/>
        </w:rPr>
        <w:t>23</w:t>
      </w:r>
      <w:r>
        <w:rPr>
          <w:rFonts w:ascii="Times New Roman" w:eastAsia="Times New Roman" w:hAnsi="Times New Roman" w:cs="Times New Roman"/>
          <w:color w:val="000000"/>
        </w:rPr>
        <w:t>9,049.76</w:t>
      </w:r>
    </w:p>
    <w:p w14:paraId="5EE4F6E4" w14:textId="77777777" w:rsidR="00350A0B" w:rsidRPr="00D52CF3" w:rsidRDefault="00350A0B" w:rsidP="00350A0B">
      <w:pPr>
        <w:tabs>
          <w:tab w:val="center" w:pos="494"/>
          <w:tab w:val="center" w:pos="1394"/>
        </w:tabs>
        <w:spacing w:after="42" w:line="265" w:lineRule="auto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ab/>
        <w:t>PPA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$139.45</w:t>
      </w:r>
    </w:p>
    <w:p w14:paraId="10E0769A" w14:textId="77777777" w:rsidR="00350A0B" w:rsidRPr="00D52CF3" w:rsidRDefault="00350A0B" w:rsidP="00350A0B">
      <w:pPr>
        <w:tabs>
          <w:tab w:val="center" w:pos="502"/>
          <w:tab w:val="center" w:pos="1339"/>
        </w:tabs>
        <w:spacing w:after="3" w:line="265" w:lineRule="auto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ab/>
        <w:t>EDA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$92.00</w:t>
      </w:r>
    </w:p>
    <w:p w14:paraId="0E32A965" w14:textId="77777777" w:rsidR="00350A0B" w:rsidRPr="00D52CF3" w:rsidRDefault="00350A0B" w:rsidP="00350A0B">
      <w:pPr>
        <w:spacing w:after="350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FPC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388803FF" wp14:editId="550E32CA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94B0D" w14:textId="19235ADC" w:rsidR="00350A0B" w:rsidRPr="00D52CF3" w:rsidRDefault="00350A0B" w:rsidP="00350A0B">
      <w:pPr>
        <w:spacing w:after="350" w:line="252" w:lineRule="auto"/>
        <w:ind w:left="316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</w:rPr>
        <w:t>Nicholson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moved to approve the financial report. Commissioner </w:t>
      </w:r>
      <w:r>
        <w:rPr>
          <w:rFonts w:ascii="Times New Roman" w:eastAsia="Times New Roman" w:hAnsi="Times New Roman" w:cs="Times New Roman"/>
          <w:color w:val="000000"/>
        </w:rPr>
        <w:t>Charles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seconded. Motion passed.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BE116E0" w14:textId="77777777" w:rsidR="00350A0B" w:rsidRPr="00D52CF3" w:rsidRDefault="00350A0B" w:rsidP="00350A0B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Construction Report</w:t>
      </w:r>
    </w:p>
    <w:p w14:paraId="45377175" w14:textId="77777777" w:rsidR="00350A0B" w:rsidRPr="00D52CF3" w:rsidRDefault="00350A0B" w:rsidP="00350A0B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color="000000"/>
        </w:rPr>
        <w:t xml:space="preserve">No report </w:t>
      </w:r>
      <w:proofErr w:type="gramStart"/>
      <w:r w:rsidRPr="00D52CF3">
        <w:rPr>
          <w:rFonts w:ascii="Times New Roman" w:eastAsia="Times New Roman" w:hAnsi="Times New Roman" w:cs="Times New Roman"/>
          <w:color w:val="000000"/>
          <w:u w:color="000000"/>
        </w:rPr>
        <w:t>at this time</w:t>
      </w:r>
      <w:proofErr w:type="gramEnd"/>
      <w:r w:rsidRPr="00D52CF3">
        <w:rPr>
          <w:rFonts w:ascii="Times New Roman" w:eastAsia="Times New Roman" w:hAnsi="Times New Roman" w:cs="Times New Roman"/>
          <w:color w:val="000000"/>
          <w:u w:color="000000"/>
        </w:rPr>
        <w:t>.</w:t>
      </w:r>
    </w:p>
    <w:p w14:paraId="7B08666C" w14:textId="77777777" w:rsidR="00350A0B" w:rsidRPr="00D52CF3" w:rsidRDefault="00350A0B" w:rsidP="00350A0B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0C4E4409" w14:textId="77777777" w:rsidR="00350A0B" w:rsidRPr="00D52CF3" w:rsidRDefault="00350A0B" w:rsidP="00350A0B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Operations Report</w:t>
      </w:r>
    </w:p>
    <w:p w14:paraId="3194B80E" w14:textId="35258C8A" w:rsidR="00350A0B" w:rsidRPr="00D52CF3" w:rsidRDefault="00350A0B" w:rsidP="00350A0B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color="000000"/>
        </w:rPr>
        <w:t xml:space="preserve">Paul Trichel </w:t>
      </w:r>
      <w:r>
        <w:rPr>
          <w:rFonts w:ascii="Times New Roman" w:eastAsia="Times New Roman" w:hAnsi="Times New Roman" w:cs="Times New Roman"/>
          <w:color w:val="000000"/>
          <w:u w:color="000000"/>
        </w:rPr>
        <w:t>reported that he is following up with a few prospects.</w:t>
      </w:r>
      <w:r>
        <w:rPr>
          <w:rFonts w:ascii="Times New Roman" w:eastAsia="Times New Roman" w:hAnsi="Times New Roman" w:cs="Times New Roman"/>
          <w:color w:val="000000"/>
          <w:u w:color="000000"/>
        </w:rPr>
        <w:t xml:space="preserve"> He is meeting with DRAX. He also recently met with LS Tractor and is making some headway with a freight forwarder in which containers would come in for LS Tractor and depart with paper from Graphic.</w:t>
      </w:r>
    </w:p>
    <w:p w14:paraId="3165C010" w14:textId="77777777" w:rsidR="00350A0B" w:rsidRPr="00D52CF3" w:rsidRDefault="00350A0B" w:rsidP="00350A0B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2785EA86" w14:textId="77777777" w:rsidR="00350A0B" w:rsidRDefault="00350A0B" w:rsidP="00350A0B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Other Business/ </w:t>
      </w:r>
      <w:r w:rsidRPr="00D52CF3">
        <w:rPr>
          <w:rFonts w:ascii="Times New Roman" w:eastAsia="Times New Roman" w:hAnsi="Times New Roman" w:cs="Times New Roman"/>
          <w:color w:val="000000"/>
          <w:u w:val="single"/>
        </w:rPr>
        <w:t>Adjournment</w:t>
      </w:r>
    </w:p>
    <w:p w14:paraId="5782DFCF" w14:textId="1B5E87B6" w:rsidR="00350A0B" w:rsidRPr="00D52CF3" w:rsidRDefault="00350A0B" w:rsidP="00350A0B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There being no further business, the meeting was adjourned. The next meeting is scheduled for </w:t>
      </w:r>
      <w:r>
        <w:rPr>
          <w:rFonts w:ascii="Times New Roman" w:eastAsia="Times New Roman" w:hAnsi="Times New Roman" w:cs="Times New Roman"/>
          <w:color w:val="000000"/>
        </w:rPr>
        <w:t>August 9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, 2023, at 12:00 noon. We will meet at Tower Place. </w:t>
      </w:r>
    </w:p>
    <w:p w14:paraId="52D0ECD4" w14:textId="17985CA5" w:rsidR="00350A0B" w:rsidRPr="00D52CF3" w:rsidRDefault="00350A0B" w:rsidP="00350A0B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Segoe Script" w:eastAsia="Times New Roman" w:hAnsi="Segoe Script" w:cs="Times New Roman"/>
          <w:color w:val="000000"/>
          <w:u w:val="single"/>
        </w:rPr>
        <w:t>Sue Nicholson</w:t>
      </w:r>
      <w:r w:rsidRPr="00D52CF3">
        <w:rPr>
          <w:rFonts w:ascii="Times New Roman" w:eastAsia="Times New Roman" w:hAnsi="Times New Roman" w:cs="Times New Roman"/>
          <w:color w:val="000000"/>
          <w:u w:val="single"/>
        </w:rPr>
        <w:t>_________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>July 12</w:t>
      </w:r>
      <w:r>
        <w:rPr>
          <w:rFonts w:ascii="Times New Roman" w:eastAsia="Times New Roman" w:hAnsi="Times New Roman" w:cs="Times New Roman"/>
          <w:color w:val="000000"/>
          <w:u w:val="single"/>
        </w:rPr>
        <w:t>, 2023</w:t>
      </w:r>
    </w:p>
    <w:p w14:paraId="341A58AF" w14:textId="77777777" w:rsidR="00350A0B" w:rsidRPr="00C119AB" w:rsidRDefault="00350A0B" w:rsidP="00350A0B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Sue Nicholson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Date</w:t>
      </w:r>
    </w:p>
    <w:p w14:paraId="71C8F8FA" w14:textId="77777777" w:rsidR="00350A0B" w:rsidRDefault="00350A0B" w:rsidP="00350A0B"/>
    <w:p w14:paraId="460492FE" w14:textId="77777777" w:rsidR="00350A0B" w:rsidRDefault="00350A0B" w:rsidP="00350A0B"/>
    <w:p w14:paraId="05C40A89" w14:textId="77777777" w:rsidR="00350A0B" w:rsidRDefault="00350A0B"/>
    <w:sectPr w:rsidR="00350A0B" w:rsidSect="00D01FBD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0B"/>
    <w:rsid w:val="0035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F4A36"/>
  <w15:chartTrackingRefBased/>
  <w15:docId w15:val="{F93B79A7-7089-4123-BF23-E8EBB793A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A0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</cp:revision>
  <dcterms:created xsi:type="dcterms:W3CDTF">2023-08-01T16:46:00Z</dcterms:created>
  <dcterms:modified xsi:type="dcterms:W3CDTF">2023-08-01T16:53:00Z</dcterms:modified>
</cp:coreProperties>
</file>